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6D" w:rsidRDefault="004B3F6D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</w:p>
    <w:p w:rsidR="00A42169" w:rsidRDefault="00626022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847B03" w:rsidRPr="00847B03" w:rsidRDefault="00847B03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  <w:r w:rsidRPr="00847B03">
        <w:rPr>
          <w:rFonts w:ascii="Verdana" w:hAnsi="Verdana" w:cs="Arial"/>
          <w:b/>
          <w:sz w:val="36"/>
          <w:szCs w:val="36"/>
        </w:rPr>
        <w:t xml:space="preserve">495 ANIVERSARIO LUCTUOSO </w:t>
      </w:r>
    </w:p>
    <w:p w:rsidR="00626022" w:rsidRDefault="00847B03" w:rsidP="00847B03">
      <w:pPr>
        <w:pStyle w:val="Textoindependiente2"/>
        <w:spacing w:after="120"/>
        <w:jc w:val="center"/>
        <w:rPr>
          <w:rFonts w:ascii="Verdana" w:hAnsi="Verdana" w:cs="Arial"/>
          <w:b/>
          <w:sz w:val="36"/>
          <w:szCs w:val="36"/>
        </w:rPr>
      </w:pPr>
      <w:r w:rsidRPr="00847B03">
        <w:rPr>
          <w:rFonts w:ascii="Verdana" w:hAnsi="Verdana" w:cs="Arial"/>
          <w:b/>
          <w:sz w:val="36"/>
          <w:szCs w:val="36"/>
        </w:rPr>
        <w:t>HUEY TLATOANI CUAUHTÉMOC</w:t>
      </w:r>
    </w:p>
    <w:p w:rsidR="00797294" w:rsidRPr="00263832" w:rsidRDefault="0079729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847B03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Viernes 28</w:t>
      </w:r>
      <w:r w:rsidR="00B42669">
        <w:rPr>
          <w:rFonts w:ascii="Verdana" w:hAnsi="Verdana" w:cs="Arial"/>
          <w:b/>
          <w:sz w:val="36"/>
          <w:szCs w:val="36"/>
        </w:rPr>
        <w:t xml:space="preserve"> de </w:t>
      </w:r>
      <w:r w:rsidR="00FA72A0">
        <w:rPr>
          <w:rFonts w:ascii="Verdana" w:hAnsi="Verdana" w:cs="Arial"/>
          <w:b/>
          <w:sz w:val="36"/>
          <w:szCs w:val="36"/>
        </w:rPr>
        <w:t xml:space="preserve">febrero </w:t>
      </w:r>
      <w:r w:rsidR="00E33164">
        <w:rPr>
          <w:rFonts w:ascii="Verdana" w:hAnsi="Verdana" w:cs="Arial"/>
          <w:b/>
          <w:sz w:val="36"/>
          <w:szCs w:val="36"/>
        </w:rPr>
        <w:t>de 20</w:t>
      </w:r>
      <w:r w:rsidR="00B42669"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7A1C61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9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A45104">
        <w:rPr>
          <w:rFonts w:ascii="Verdana" w:hAnsi="Verdana" w:cs="Arial"/>
          <w:b/>
          <w:sz w:val="36"/>
          <w:szCs w:val="36"/>
        </w:rPr>
        <w:t xml:space="preserve"> am.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FA72A0" w:rsidRDefault="00FA72A0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>Aviso de Protección Civil</w:t>
      </w: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sz w:val="36"/>
          <w:szCs w:val="36"/>
        </w:rPr>
      </w:pP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Bienvenidos a esta ceremonia, en </w:t>
      </w:r>
      <w:r w:rsidRPr="00263832">
        <w:rPr>
          <w:rFonts w:ascii="Verdana" w:hAnsi="Verdana" w:cs="Arial"/>
          <w:sz w:val="28"/>
          <w:szCs w:val="28"/>
        </w:rPr>
        <w:tab/>
        <w:t>este espacio público, se cuentan con medidas de seguridad y salvaguarda para los asistentes.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En caso de presentarse una emergencia durante su estancia, o de activarse el sistema de alerta sísmica de la Ciudad de México, conserve la calma, permanezca en su sitio y atienda las indicaciones de los brigadistas de Protección Civil.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1776BD" w:rsidRDefault="00626022" w:rsidP="00626022">
      <w:pPr>
        <w:spacing w:line="276" w:lineRule="auto"/>
        <w:jc w:val="center"/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“</w:t>
      </w:r>
      <w:r w:rsidRPr="00263832">
        <w:rPr>
          <w:rFonts w:ascii="Verdana" w:hAnsi="Verdana" w:cs="Arial"/>
          <w:b/>
          <w:i/>
          <w:color w:val="7B7B7B" w:themeColor="accent3" w:themeShade="BF"/>
          <w:sz w:val="28"/>
          <w:szCs w:val="28"/>
        </w:rPr>
        <w:t>Sepa que la Protección Civil empieza en Usted, y la hacemos todos</w:t>
      </w: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”</w:t>
      </w:r>
    </w:p>
    <w:p w:rsidR="001776BD" w:rsidRDefault="001776BD">
      <w:pPr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>
        <w:rPr>
          <w:rFonts w:ascii="Verdana" w:hAnsi="Verdana" w:cs="Arial"/>
          <w:b/>
          <w:color w:val="7B7B7B" w:themeColor="accent3" w:themeShade="BF"/>
          <w:sz w:val="28"/>
          <w:szCs w:val="28"/>
        </w:rPr>
        <w:br w:type="page"/>
      </w: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Señoras y señores:</w:t>
      </w:r>
    </w:p>
    <w:p w:rsidR="001E1AE0" w:rsidRPr="001E1AE0" w:rsidRDefault="00626022" w:rsidP="001E1AE0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1E1AE0" w:rsidRPr="001E1AE0">
        <w:rPr>
          <w:rFonts w:ascii="Verdana" w:hAnsi="Verdana" w:cs="Arial"/>
          <w:b/>
          <w:i/>
          <w:sz w:val="28"/>
          <w:szCs w:val="28"/>
        </w:rPr>
        <w:t>495 Aniversario Luctuoso Huey Tlatoani Cuauhtémoc</w:t>
      </w:r>
      <w:r w:rsidR="006A4F34">
        <w:rPr>
          <w:rFonts w:ascii="Verdana" w:hAnsi="Verdana" w:cs="Arial"/>
          <w:b/>
          <w:sz w:val="28"/>
          <w:szCs w:val="28"/>
        </w:rPr>
        <w:t xml:space="preserve">, </w:t>
      </w:r>
      <w:r w:rsidRPr="00263832">
        <w:rPr>
          <w:rFonts w:ascii="Verdana" w:hAnsi="Verdana" w:cs="Arial"/>
          <w:sz w:val="28"/>
          <w:szCs w:val="28"/>
        </w:rPr>
        <w:t>el Gobierno de la Ciudad de México, a través de la Secretaría de Cultura, ha organizado esta ceremonia que forma parte de los derechos de acceso a la preservación de la memoria colectiva,</w:t>
      </w:r>
      <w:r w:rsidR="008811D9">
        <w:rPr>
          <w:rFonts w:ascii="Verdana" w:hAnsi="Verdana" w:cs="Arial"/>
          <w:sz w:val="28"/>
          <w:szCs w:val="28"/>
        </w:rPr>
        <w:t xml:space="preserve"> </w:t>
      </w:r>
      <w:r w:rsidR="006A4F34">
        <w:rPr>
          <w:rFonts w:ascii="Verdana" w:hAnsi="Verdana" w:cs="Arial"/>
          <w:sz w:val="28"/>
          <w:szCs w:val="28"/>
        </w:rPr>
        <w:t xml:space="preserve">frente </w:t>
      </w:r>
      <w:r w:rsidR="001E1AE0" w:rsidRPr="001E1AE0">
        <w:rPr>
          <w:rFonts w:ascii="Verdana" w:hAnsi="Verdana" w:cs="Arial"/>
          <w:sz w:val="28"/>
          <w:szCs w:val="28"/>
        </w:rPr>
        <w:t>al monumento erigido en su honor</w:t>
      </w:r>
      <w:r w:rsidR="00630105">
        <w:rPr>
          <w:rFonts w:ascii="Verdana" w:hAnsi="Verdana" w:cs="Arial"/>
          <w:sz w:val="28"/>
          <w:szCs w:val="28"/>
        </w:rPr>
        <w:t xml:space="preserve"> </w:t>
      </w:r>
      <w:r w:rsidR="005F06B9">
        <w:rPr>
          <w:rFonts w:ascii="Verdana" w:hAnsi="Verdana" w:cs="Arial"/>
          <w:sz w:val="28"/>
          <w:szCs w:val="28"/>
        </w:rPr>
        <w:t xml:space="preserve">diseñado por </w:t>
      </w:r>
      <w:r w:rsidR="006356D2">
        <w:rPr>
          <w:rFonts w:ascii="Verdana" w:hAnsi="Verdana" w:cs="Arial"/>
          <w:sz w:val="28"/>
          <w:szCs w:val="28"/>
        </w:rPr>
        <w:t xml:space="preserve">el </w:t>
      </w:r>
      <w:r w:rsidR="00630105">
        <w:rPr>
          <w:rFonts w:ascii="Verdana" w:hAnsi="Verdana" w:cs="Arial"/>
          <w:sz w:val="28"/>
          <w:szCs w:val="28"/>
        </w:rPr>
        <w:t>arquitecto Francisco H. Jiménez</w:t>
      </w:r>
      <w:r w:rsidR="005F06B9">
        <w:rPr>
          <w:rFonts w:ascii="Verdana" w:hAnsi="Verdana" w:cs="Arial"/>
          <w:sz w:val="28"/>
          <w:szCs w:val="28"/>
        </w:rPr>
        <w:t xml:space="preserve"> y </w:t>
      </w:r>
      <w:r w:rsidR="00456905">
        <w:rPr>
          <w:rFonts w:ascii="Verdana" w:hAnsi="Verdana" w:cs="Arial"/>
          <w:sz w:val="28"/>
          <w:szCs w:val="28"/>
        </w:rPr>
        <w:t xml:space="preserve">estatua del escultor </w:t>
      </w:r>
      <w:r w:rsidR="005F06B9">
        <w:rPr>
          <w:rFonts w:ascii="Verdana" w:hAnsi="Verdana" w:cs="Arial"/>
          <w:sz w:val="28"/>
          <w:szCs w:val="28"/>
        </w:rPr>
        <w:t>Miguel Noreña.</w:t>
      </w:r>
    </w:p>
    <w:p w:rsidR="001E1AE0" w:rsidRDefault="001E1AE0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A379D4" w:rsidRDefault="006A4F34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El acto se inicia al rendirse los honores correspondientes a nuestra enseña nacional.</w:t>
      </w:r>
    </w:p>
    <w:p w:rsidR="005F06B9" w:rsidRDefault="005F06B9" w:rsidP="001E1AE0">
      <w:pPr>
        <w:pStyle w:val="ecxmsonormal"/>
        <w:spacing w:before="0" w:beforeAutospacing="0" w:after="0" w:afterAutospacing="0" w:line="360" w:lineRule="auto"/>
        <w:jc w:val="both"/>
        <w:rPr>
          <w:rFonts w:ascii="Verdana" w:eastAsiaTheme="minorHAnsi" w:hAnsi="Verdana" w:cs="Arial"/>
          <w:sz w:val="28"/>
          <w:szCs w:val="28"/>
          <w:lang w:val="es-MX" w:eastAsia="en-US"/>
        </w:rPr>
      </w:pPr>
    </w:p>
    <w:p w:rsidR="001E1AE0" w:rsidRPr="001E1AE0" w:rsidRDefault="00480976" w:rsidP="001E1AE0">
      <w:pPr>
        <w:pStyle w:val="ecxmsonormal"/>
        <w:spacing w:before="0" w:beforeAutospacing="0" w:after="0" w:afterAutospacing="0" w:line="360" w:lineRule="auto"/>
        <w:jc w:val="both"/>
        <w:rPr>
          <w:rFonts w:ascii="Verdana" w:eastAsiaTheme="minorHAnsi" w:hAnsi="Verdana" w:cs="Arial"/>
          <w:sz w:val="28"/>
          <w:szCs w:val="28"/>
          <w:lang w:val="es-MX" w:eastAsia="en-US"/>
        </w:rPr>
      </w:pPr>
      <w:r w:rsidRPr="001E1AE0">
        <w:rPr>
          <w:rFonts w:ascii="Verdana" w:eastAsiaTheme="minorHAnsi" w:hAnsi="Verdana" w:cs="Arial"/>
          <w:sz w:val="28"/>
          <w:szCs w:val="28"/>
          <w:lang w:val="es-MX" w:eastAsia="en-US"/>
        </w:rPr>
        <w:t>Preside este acto</w:t>
      </w:r>
      <w:r w:rsidR="007421E5" w:rsidRPr="001E1AE0">
        <w:rPr>
          <w:rFonts w:ascii="Verdana" w:eastAsiaTheme="minorHAnsi" w:hAnsi="Verdana" w:cs="Arial"/>
          <w:sz w:val="28"/>
          <w:szCs w:val="28"/>
          <w:lang w:val="es-MX" w:eastAsia="en-US"/>
        </w:rPr>
        <w:t xml:space="preserve"> </w:t>
      </w:r>
      <w:r w:rsidR="001E1AE0" w:rsidRPr="001E1AE0">
        <w:rPr>
          <w:rFonts w:ascii="Verdana" w:eastAsiaTheme="minorHAnsi" w:hAnsi="Verdana" w:cs="Arial"/>
          <w:b/>
          <w:sz w:val="28"/>
          <w:szCs w:val="28"/>
          <w:lang w:val="es-MX" w:eastAsia="en-US"/>
        </w:rPr>
        <w:t>Lic. María Guadalupe Lozada León</w:t>
      </w:r>
      <w:r w:rsidR="001E1AE0">
        <w:rPr>
          <w:rFonts w:ascii="Verdana" w:eastAsiaTheme="minorHAnsi" w:hAnsi="Verdana" w:cs="Arial"/>
          <w:b/>
          <w:sz w:val="28"/>
          <w:szCs w:val="28"/>
          <w:lang w:val="es-MX" w:eastAsia="en-US"/>
        </w:rPr>
        <w:t xml:space="preserve">, </w:t>
      </w:r>
      <w:r w:rsidR="001E1AE0" w:rsidRPr="001E1AE0">
        <w:rPr>
          <w:rFonts w:ascii="Verdana" w:eastAsiaTheme="minorHAnsi" w:hAnsi="Verdana" w:cs="Arial"/>
          <w:sz w:val="28"/>
          <w:szCs w:val="28"/>
          <w:lang w:val="es-MX" w:eastAsia="en-US"/>
        </w:rPr>
        <w:t>Directora General de Patrimonio Histórico, Artístico y Cultural de la Secretaría de Cultura de la Ciudad de México</w:t>
      </w:r>
      <w:r w:rsidR="001E1AE0">
        <w:rPr>
          <w:rFonts w:ascii="Verdana" w:eastAsiaTheme="minorHAnsi" w:hAnsi="Verdana" w:cs="Arial"/>
          <w:sz w:val="28"/>
          <w:szCs w:val="28"/>
          <w:lang w:val="es-MX" w:eastAsia="en-US"/>
        </w:rPr>
        <w:t>.</w:t>
      </w:r>
    </w:p>
    <w:p w:rsidR="00D5652B" w:rsidRDefault="00D5652B" w:rsidP="001E1AE0">
      <w:pPr>
        <w:pStyle w:val="Ttulo1"/>
        <w:shd w:val="clear" w:color="auto" w:fill="FFFFFF"/>
        <w:spacing w:line="276" w:lineRule="auto"/>
        <w:ind w:left="0" w:firstLine="0"/>
        <w:jc w:val="both"/>
        <w:rPr>
          <w:rFonts w:ascii="Verdana" w:hAnsi="Verdana"/>
          <w:szCs w:val="28"/>
        </w:rPr>
      </w:pPr>
    </w:p>
    <w:p w:rsidR="00626022" w:rsidRDefault="00626022" w:rsidP="00804BBA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 w:rsidRPr="00804BBA">
        <w:rPr>
          <w:rFonts w:ascii="Verdana" w:eastAsiaTheme="minorHAnsi" w:hAnsi="Verdana" w:cs="Arial"/>
          <w:szCs w:val="28"/>
          <w:lang w:val="es-MX" w:eastAsia="en-US"/>
        </w:rPr>
        <w:t>Están presentes:</w:t>
      </w:r>
    </w:p>
    <w:p w:rsidR="00902ED9" w:rsidRPr="00081B08" w:rsidRDefault="00902ED9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DE4222" w:rsidRPr="00DE4222" w:rsidRDefault="00DE4222" w:rsidP="00DE4222">
      <w:pPr>
        <w:pStyle w:val="ecxmsonormal"/>
        <w:numPr>
          <w:ilvl w:val="0"/>
          <w:numId w:val="25"/>
        </w:numPr>
        <w:spacing w:before="0" w:beforeAutospacing="0" w:after="0" w:afterAutospacing="0" w:line="276" w:lineRule="auto"/>
        <w:ind w:left="1134"/>
        <w:rPr>
          <w:rFonts w:ascii="Verdana" w:hAnsi="Verdana" w:cs="Arial"/>
          <w:bCs/>
          <w:sz w:val="28"/>
          <w:szCs w:val="22"/>
          <w:lang w:val="es-MX"/>
        </w:rPr>
      </w:pPr>
      <w:proofErr w:type="spellStart"/>
      <w:r w:rsidRPr="00DE4222">
        <w:rPr>
          <w:rFonts w:ascii="Verdana" w:hAnsi="Verdana" w:cs="Arial"/>
          <w:b/>
          <w:bCs/>
          <w:sz w:val="28"/>
          <w:szCs w:val="22"/>
          <w:lang w:val="es-MX"/>
        </w:rPr>
        <w:t>Mgdo</w:t>
      </w:r>
      <w:proofErr w:type="spellEnd"/>
      <w:r w:rsidRPr="00DE4222">
        <w:rPr>
          <w:rFonts w:ascii="Verdana" w:hAnsi="Verdana" w:cs="Arial"/>
          <w:b/>
          <w:bCs/>
          <w:sz w:val="28"/>
          <w:szCs w:val="22"/>
          <w:lang w:val="es-MX"/>
        </w:rPr>
        <w:t>. Eduardo Guerrero Martínez</w:t>
      </w:r>
    </w:p>
    <w:p w:rsidR="00DE4222" w:rsidRDefault="00DE4222" w:rsidP="00DE4222">
      <w:pPr>
        <w:pStyle w:val="ecxmsonormal"/>
        <w:spacing w:before="0" w:beforeAutospacing="0" w:after="0" w:afterAutospacing="0" w:line="276" w:lineRule="auto"/>
        <w:ind w:left="1134"/>
        <w:rPr>
          <w:rFonts w:ascii="Verdana" w:hAnsi="Verdana" w:cs="Arial"/>
          <w:bCs/>
          <w:sz w:val="28"/>
          <w:szCs w:val="22"/>
          <w:lang w:val="es-MX"/>
        </w:rPr>
      </w:pPr>
      <w:r w:rsidRPr="00DE4222">
        <w:rPr>
          <w:rFonts w:ascii="Verdana" w:hAnsi="Verdana" w:cs="Arial"/>
          <w:bCs/>
          <w:sz w:val="28"/>
          <w:szCs w:val="22"/>
          <w:lang w:val="es-MX"/>
        </w:rPr>
        <w:t xml:space="preserve">Integrante de la Primera Sala Penal del Poder Judicial de la Ciudad </w:t>
      </w:r>
      <w:r>
        <w:rPr>
          <w:rFonts w:ascii="Verdana" w:hAnsi="Verdana" w:cs="Arial"/>
          <w:bCs/>
          <w:sz w:val="28"/>
          <w:szCs w:val="22"/>
          <w:lang w:val="es-MX"/>
        </w:rPr>
        <w:t>de México</w:t>
      </w:r>
    </w:p>
    <w:p w:rsidR="00DE4222" w:rsidRPr="00DE4222" w:rsidRDefault="00DE4222" w:rsidP="00DE4222">
      <w:pPr>
        <w:pStyle w:val="ecxmsonormal"/>
        <w:spacing w:before="0" w:beforeAutospacing="0" w:after="0" w:afterAutospacing="0" w:line="276" w:lineRule="auto"/>
        <w:ind w:left="1134"/>
        <w:rPr>
          <w:rFonts w:ascii="Verdana" w:hAnsi="Verdana" w:cs="Arial"/>
          <w:bCs/>
          <w:sz w:val="28"/>
          <w:szCs w:val="22"/>
          <w:lang w:val="es-MX"/>
        </w:rPr>
      </w:pPr>
    </w:p>
    <w:p w:rsidR="001E1AE0" w:rsidRPr="00E54E8B" w:rsidRDefault="001E1AE0" w:rsidP="00E54E8B">
      <w:pPr>
        <w:pStyle w:val="ecxmsonormal"/>
        <w:numPr>
          <w:ilvl w:val="0"/>
          <w:numId w:val="25"/>
        </w:numPr>
        <w:spacing w:before="0" w:beforeAutospacing="0" w:after="0" w:afterAutospacing="0" w:line="276" w:lineRule="auto"/>
        <w:ind w:left="1134"/>
        <w:rPr>
          <w:rFonts w:ascii="Verdana" w:hAnsi="Verdana" w:cs="Arial"/>
          <w:b/>
          <w:bCs/>
          <w:sz w:val="28"/>
          <w:szCs w:val="22"/>
          <w:lang w:val="es-MX"/>
        </w:rPr>
      </w:pPr>
      <w:r w:rsidRPr="00E54E8B">
        <w:rPr>
          <w:rFonts w:ascii="Verdana" w:hAnsi="Verdana" w:cs="Arial"/>
          <w:b/>
          <w:bCs/>
          <w:sz w:val="28"/>
          <w:szCs w:val="22"/>
          <w:lang w:val="es-MX"/>
        </w:rPr>
        <w:t>Dip. Mónica Bautista Rodríguez</w:t>
      </w:r>
    </w:p>
    <w:p w:rsidR="001E1AE0" w:rsidRPr="00E54E8B" w:rsidRDefault="001E1AE0" w:rsidP="00E54E8B">
      <w:pPr>
        <w:pStyle w:val="ecxmsonormal"/>
        <w:spacing w:before="0" w:beforeAutospacing="0" w:after="240" w:afterAutospacing="0" w:line="276" w:lineRule="auto"/>
        <w:ind w:left="1134"/>
        <w:rPr>
          <w:rFonts w:ascii="Verdana" w:hAnsi="Verdana" w:cs="Arial"/>
          <w:bCs/>
          <w:sz w:val="28"/>
          <w:szCs w:val="22"/>
          <w:lang w:val="es-MX"/>
        </w:rPr>
      </w:pPr>
      <w:r w:rsidRPr="00E54E8B">
        <w:rPr>
          <w:rFonts w:ascii="Verdana" w:hAnsi="Verdana" w:cs="Arial"/>
          <w:bCs/>
          <w:sz w:val="28"/>
          <w:szCs w:val="22"/>
          <w:lang w:val="es-MX"/>
        </w:rPr>
        <w:t>Secretaria de la Mesa Directiva de la Cámara de Diputados. LXIV Legislatura</w:t>
      </w:r>
    </w:p>
    <w:p w:rsidR="001E1AE0" w:rsidRPr="00E54E8B" w:rsidRDefault="001E1AE0" w:rsidP="00E54E8B">
      <w:pPr>
        <w:pStyle w:val="ecxmsonormal"/>
        <w:numPr>
          <w:ilvl w:val="0"/>
          <w:numId w:val="25"/>
        </w:numPr>
        <w:spacing w:before="0" w:beforeAutospacing="0" w:after="0" w:afterAutospacing="0" w:line="276" w:lineRule="auto"/>
        <w:ind w:left="1134"/>
        <w:rPr>
          <w:rFonts w:ascii="Verdana" w:hAnsi="Verdana" w:cs="Arial"/>
          <w:b/>
          <w:bCs/>
          <w:sz w:val="28"/>
          <w:szCs w:val="22"/>
          <w:lang w:val="es-MX"/>
        </w:rPr>
      </w:pPr>
      <w:r w:rsidRPr="00E54E8B">
        <w:rPr>
          <w:rFonts w:ascii="Verdana" w:hAnsi="Verdana" w:cs="Arial"/>
          <w:b/>
          <w:bCs/>
          <w:sz w:val="28"/>
          <w:szCs w:val="22"/>
          <w:lang w:val="es-MX"/>
        </w:rPr>
        <w:lastRenderedPageBreak/>
        <w:t>Dr. Eduardo Villegas Megías</w:t>
      </w:r>
    </w:p>
    <w:p w:rsidR="00630105" w:rsidRDefault="001E1AE0" w:rsidP="00630105">
      <w:pPr>
        <w:pStyle w:val="ecxmsonormal"/>
        <w:spacing w:before="0" w:beforeAutospacing="0" w:after="0" w:afterAutospacing="0" w:line="276" w:lineRule="auto"/>
        <w:ind w:left="1134"/>
        <w:rPr>
          <w:rFonts w:ascii="Verdana" w:hAnsi="Verdana" w:cs="Arial"/>
          <w:bCs/>
          <w:sz w:val="28"/>
          <w:szCs w:val="22"/>
          <w:lang w:val="es-MX"/>
        </w:rPr>
      </w:pPr>
      <w:r w:rsidRPr="00E54E8B">
        <w:rPr>
          <w:rFonts w:ascii="Verdana" w:hAnsi="Verdana" w:cs="Arial"/>
          <w:bCs/>
          <w:sz w:val="28"/>
          <w:szCs w:val="22"/>
          <w:lang w:val="es-MX"/>
        </w:rPr>
        <w:t xml:space="preserve">Coordinador de la Memoria Histórica </w:t>
      </w:r>
      <w:r w:rsidR="00630105">
        <w:rPr>
          <w:rFonts w:ascii="Verdana" w:hAnsi="Verdana" w:cs="Arial"/>
          <w:bCs/>
          <w:sz w:val="28"/>
          <w:szCs w:val="22"/>
          <w:lang w:val="es-MX"/>
        </w:rPr>
        <w:t xml:space="preserve">y Cultural </w:t>
      </w:r>
      <w:r w:rsidRPr="00E54E8B">
        <w:rPr>
          <w:rFonts w:ascii="Verdana" w:hAnsi="Verdana" w:cs="Arial"/>
          <w:bCs/>
          <w:sz w:val="28"/>
          <w:szCs w:val="22"/>
          <w:lang w:val="es-MX"/>
        </w:rPr>
        <w:t>de</w:t>
      </w:r>
      <w:r w:rsidR="00630105">
        <w:rPr>
          <w:rFonts w:ascii="Verdana" w:hAnsi="Verdana" w:cs="Arial"/>
          <w:bCs/>
          <w:sz w:val="28"/>
          <w:szCs w:val="22"/>
          <w:lang w:val="es-MX"/>
        </w:rPr>
        <w:t xml:space="preserve">l Gobierno de </w:t>
      </w:r>
      <w:r w:rsidRPr="00E54E8B">
        <w:rPr>
          <w:rFonts w:ascii="Verdana" w:hAnsi="Verdana" w:cs="Arial"/>
          <w:bCs/>
          <w:sz w:val="28"/>
          <w:szCs w:val="22"/>
          <w:lang w:val="es-MX"/>
        </w:rPr>
        <w:t xml:space="preserve">México </w:t>
      </w:r>
    </w:p>
    <w:p w:rsidR="00630105" w:rsidRPr="00C374A1" w:rsidRDefault="00630105" w:rsidP="00630105">
      <w:pPr>
        <w:pStyle w:val="ecxmsonormal"/>
        <w:spacing w:before="0" w:beforeAutospacing="0" w:after="0" w:afterAutospacing="0" w:line="276" w:lineRule="auto"/>
        <w:ind w:left="1134"/>
        <w:rPr>
          <w:rFonts w:ascii="Verdana" w:hAnsi="Verdana" w:cs="Arial"/>
          <w:bCs/>
          <w:sz w:val="20"/>
          <w:szCs w:val="22"/>
          <w:lang w:val="es-MX"/>
        </w:rPr>
      </w:pPr>
    </w:p>
    <w:p w:rsidR="001E1AE0" w:rsidRPr="00E54E8B" w:rsidRDefault="001E1AE0" w:rsidP="00630105">
      <w:pPr>
        <w:pStyle w:val="ecxmsonormal"/>
        <w:numPr>
          <w:ilvl w:val="0"/>
          <w:numId w:val="25"/>
        </w:numPr>
        <w:spacing w:before="0" w:beforeAutospacing="0" w:after="0" w:afterAutospacing="0" w:line="276" w:lineRule="auto"/>
        <w:rPr>
          <w:rFonts w:ascii="Verdana" w:hAnsi="Verdana" w:cs="Arial"/>
          <w:b/>
          <w:bCs/>
          <w:sz w:val="28"/>
          <w:szCs w:val="22"/>
          <w:lang w:val="es-MX"/>
        </w:rPr>
      </w:pPr>
      <w:r w:rsidRPr="00E54E8B">
        <w:rPr>
          <w:rFonts w:ascii="Verdana" w:hAnsi="Verdana" w:cs="Arial"/>
          <w:b/>
          <w:bCs/>
          <w:sz w:val="28"/>
          <w:szCs w:val="22"/>
          <w:lang w:val="es-MX"/>
        </w:rPr>
        <w:t>Mtra. Angélica Noemí Pérez Juárez</w:t>
      </w:r>
    </w:p>
    <w:p w:rsidR="008137CC" w:rsidRDefault="001E1AE0" w:rsidP="008137CC">
      <w:pPr>
        <w:pStyle w:val="ecxmsonormal"/>
        <w:spacing w:before="0" w:beforeAutospacing="0" w:after="0" w:afterAutospacing="0" w:line="276" w:lineRule="auto"/>
        <w:ind w:left="1080"/>
        <w:rPr>
          <w:rFonts w:ascii="Verdana" w:hAnsi="Verdana" w:cs="Arial"/>
          <w:bCs/>
          <w:sz w:val="28"/>
          <w:szCs w:val="22"/>
          <w:lang w:val="es-MX"/>
        </w:rPr>
      </w:pPr>
      <w:r w:rsidRPr="00E54E8B">
        <w:rPr>
          <w:rFonts w:ascii="Verdana" w:hAnsi="Verdana" w:cs="Arial"/>
          <w:bCs/>
          <w:sz w:val="28"/>
          <w:szCs w:val="22"/>
          <w:lang w:val="es-MX"/>
        </w:rPr>
        <w:t>Directora de Enseñanza de la Historia del Instituto Nacional de Estudios Históricos de las Revoluciones de México</w:t>
      </w:r>
    </w:p>
    <w:p w:rsidR="008137CC" w:rsidRPr="008137CC" w:rsidRDefault="008137CC" w:rsidP="008137CC">
      <w:pPr>
        <w:pStyle w:val="ecxmsonormal"/>
        <w:spacing w:before="0" w:beforeAutospacing="0" w:after="0" w:afterAutospacing="0" w:line="276" w:lineRule="auto"/>
        <w:ind w:left="1080"/>
        <w:rPr>
          <w:rFonts w:ascii="Verdana" w:hAnsi="Verdana" w:cs="Arial"/>
          <w:b/>
          <w:bCs/>
          <w:sz w:val="28"/>
          <w:szCs w:val="22"/>
          <w:lang w:val="es-MX"/>
        </w:rPr>
      </w:pPr>
    </w:p>
    <w:p w:rsidR="008137CC" w:rsidRPr="00E54E8B" w:rsidRDefault="008137CC" w:rsidP="008137CC">
      <w:pPr>
        <w:pStyle w:val="ecxmsonormal"/>
        <w:numPr>
          <w:ilvl w:val="0"/>
          <w:numId w:val="25"/>
        </w:numPr>
        <w:spacing w:before="0" w:beforeAutospacing="0" w:after="0" w:afterAutospacing="0" w:line="276" w:lineRule="auto"/>
        <w:rPr>
          <w:rFonts w:ascii="Verdana" w:hAnsi="Verdana" w:cs="Arial"/>
          <w:b/>
          <w:bCs/>
          <w:sz w:val="28"/>
          <w:szCs w:val="22"/>
          <w:lang w:val="es-MX"/>
        </w:rPr>
      </w:pPr>
      <w:r w:rsidRPr="008137CC">
        <w:rPr>
          <w:rFonts w:ascii="Verdana" w:hAnsi="Verdana" w:cs="Arial"/>
          <w:b/>
          <w:bCs/>
          <w:sz w:val="28"/>
          <w:szCs w:val="22"/>
          <w:lang w:val="es-MX"/>
        </w:rPr>
        <w:t xml:space="preserve"> </w:t>
      </w:r>
      <w:r w:rsidRPr="00E54E8B">
        <w:rPr>
          <w:rFonts w:ascii="Verdana" w:hAnsi="Verdana" w:cs="Arial"/>
          <w:b/>
          <w:bCs/>
          <w:sz w:val="28"/>
          <w:szCs w:val="22"/>
          <w:lang w:val="es-MX"/>
        </w:rPr>
        <w:t xml:space="preserve">Lic. Jorge </w:t>
      </w:r>
      <w:r>
        <w:rPr>
          <w:rFonts w:ascii="Verdana" w:hAnsi="Verdana" w:cs="Arial"/>
          <w:b/>
          <w:bCs/>
          <w:sz w:val="28"/>
          <w:szCs w:val="22"/>
          <w:lang w:val="es-MX"/>
        </w:rPr>
        <w:t xml:space="preserve">Guerrero </w:t>
      </w:r>
    </w:p>
    <w:p w:rsidR="008137CC" w:rsidRPr="00E54E8B" w:rsidRDefault="008137CC" w:rsidP="008137CC">
      <w:pPr>
        <w:pStyle w:val="ecxmsonormal"/>
        <w:spacing w:before="0" w:beforeAutospacing="0" w:after="240" w:afterAutospacing="0" w:line="276" w:lineRule="auto"/>
        <w:ind w:left="1134"/>
        <w:rPr>
          <w:rFonts w:ascii="Verdana" w:hAnsi="Verdana" w:cs="Arial"/>
          <w:bCs/>
          <w:sz w:val="28"/>
          <w:szCs w:val="22"/>
          <w:lang w:val="es-MX"/>
        </w:rPr>
      </w:pPr>
      <w:r>
        <w:rPr>
          <w:rFonts w:ascii="Verdana" w:hAnsi="Verdana" w:cs="Arial"/>
          <w:bCs/>
          <w:sz w:val="28"/>
          <w:szCs w:val="22"/>
          <w:lang w:val="es-MX"/>
        </w:rPr>
        <w:t>Director General de Servicios al Turismo de la Ciudad de México.</w:t>
      </w:r>
    </w:p>
    <w:p w:rsidR="001E1AE0" w:rsidRPr="00E54E8B" w:rsidRDefault="008137CC" w:rsidP="008137CC">
      <w:pPr>
        <w:pStyle w:val="ecxmsonormal"/>
        <w:numPr>
          <w:ilvl w:val="0"/>
          <w:numId w:val="25"/>
        </w:numPr>
        <w:spacing w:before="0" w:beforeAutospacing="0" w:after="0" w:afterAutospacing="0" w:line="276" w:lineRule="auto"/>
        <w:rPr>
          <w:rFonts w:ascii="Verdana" w:hAnsi="Verdana" w:cs="Arial"/>
          <w:b/>
          <w:bCs/>
          <w:sz w:val="28"/>
          <w:szCs w:val="22"/>
          <w:lang w:val="es-MX"/>
        </w:rPr>
      </w:pPr>
      <w:r>
        <w:rPr>
          <w:rFonts w:ascii="Verdana" w:hAnsi="Verdana" w:cs="Arial"/>
          <w:b/>
          <w:bCs/>
          <w:sz w:val="28"/>
          <w:szCs w:val="22"/>
          <w:lang w:val="es-MX"/>
        </w:rPr>
        <w:t xml:space="preserve">Lic. Gustavo Vela Sánchez </w:t>
      </w:r>
    </w:p>
    <w:p w:rsidR="008137CC" w:rsidRPr="00E54E8B" w:rsidRDefault="008137CC" w:rsidP="00E54E8B">
      <w:pPr>
        <w:pStyle w:val="ecxmsonormal"/>
        <w:spacing w:before="0" w:beforeAutospacing="0" w:after="240" w:afterAutospacing="0" w:line="276" w:lineRule="auto"/>
        <w:ind w:left="1134"/>
        <w:rPr>
          <w:rFonts w:ascii="Verdana" w:hAnsi="Verdana" w:cs="Arial"/>
          <w:sz w:val="28"/>
          <w:szCs w:val="22"/>
          <w:lang w:val="es-MX"/>
        </w:rPr>
      </w:pPr>
      <w:r>
        <w:rPr>
          <w:rFonts w:ascii="Verdana" w:hAnsi="Verdana" w:cs="Arial"/>
          <w:sz w:val="28"/>
          <w:szCs w:val="22"/>
          <w:lang w:val="es-MX"/>
        </w:rPr>
        <w:t>Representante de la Secretaría de Gobierno de la Ciudad de México</w:t>
      </w:r>
    </w:p>
    <w:p w:rsidR="00C374A1" w:rsidRPr="00C374A1" w:rsidRDefault="00C374A1" w:rsidP="008137CC">
      <w:pPr>
        <w:pStyle w:val="Sangradetextonormal"/>
        <w:numPr>
          <w:ilvl w:val="0"/>
          <w:numId w:val="25"/>
        </w:numPr>
        <w:spacing w:after="0" w:line="276" w:lineRule="auto"/>
        <w:jc w:val="left"/>
        <w:rPr>
          <w:rFonts w:eastAsia="Times New Roman" w:cs="Times New Roman"/>
          <w:b/>
          <w:bCs/>
          <w:color w:val="000000"/>
          <w:lang w:eastAsia="es-MX"/>
        </w:rPr>
      </w:pPr>
      <w:r w:rsidRPr="00C374A1">
        <w:rPr>
          <w:rFonts w:eastAsia="Times New Roman" w:cs="Times New Roman"/>
          <w:b/>
          <w:bCs/>
          <w:color w:val="000000"/>
          <w:lang w:eastAsia="es-MX"/>
        </w:rPr>
        <w:t>Lic. Juan Gerardo López Hernández</w:t>
      </w:r>
    </w:p>
    <w:p w:rsidR="00C374A1" w:rsidRDefault="00C374A1" w:rsidP="00C374A1">
      <w:pPr>
        <w:pStyle w:val="Sangradetextonormal"/>
        <w:spacing w:after="240" w:line="276" w:lineRule="auto"/>
        <w:ind w:left="720" w:firstLine="360"/>
        <w:jc w:val="left"/>
        <w:rPr>
          <w:rFonts w:eastAsia="Times New Roman" w:cs="Times New Roman"/>
          <w:bCs/>
          <w:color w:val="000000"/>
          <w:lang w:eastAsia="es-MX"/>
        </w:rPr>
      </w:pPr>
      <w:r>
        <w:rPr>
          <w:rFonts w:eastAsia="Times New Roman" w:cs="Times New Roman"/>
          <w:bCs/>
          <w:color w:val="000000"/>
          <w:lang w:eastAsia="es-MX"/>
        </w:rPr>
        <w:t>Director del Archivo Histórico de la Ciudad de México</w:t>
      </w:r>
    </w:p>
    <w:p w:rsidR="008137CC" w:rsidRPr="008137CC" w:rsidRDefault="008137CC" w:rsidP="00C374A1">
      <w:pPr>
        <w:pStyle w:val="Sangradetextonormal"/>
        <w:spacing w:after="240" w:line="276" w:lineRule="auto"/>
        <w:ind w:left="720" w:firstLine="360"/>
        <w:jc w:val="left"/>
        <w:rPr>
          <w:rFonts w:eastAsia="Times New Roman" w:cs="Times New Roman"/>
          <w:bCs/>
          <w:color w:val="000000"/>
          <w:sz w:val="6"/>
          <w:lang w:eastAsia="es-MX"/>
        </w:rPr>
      </w:pPr>
    </w:p>
    <w:p w:rsidR="008137CC" w:rsidRPr="008137CC" w:rsidRDefault="008137CC" w:rsidP="008137CC">
      <w:pPr>
        <w:pStyle w:val="Sangradetextonormal"/>
        <w:numPr>
          <w:ilvl w:val="0"/>
          <w:numId w:val="25"/>
        </w:numPr>
        <w:spacing w:after="0" w:line="276" w:lineRule="auto"/>
        <w:jc w:val="left"/>
        <w:rPr>
          <w:rFonts w:eastAsia="Times New Roman" w:cs="Times New Roman"/>
          <w:b/>
          <w:bCs/>
          <w:color w:val="000000"/>
          <w:lang w:eastAsia="es-MX"/>
        </w:rPr>
      </w:pPr>
      <w:r w:rsidRPr="008137CC">
        <w:rPr>
          <w:rFonts w:eastAsia="Times New Roman" w:cs="Times New Roman"/>
          <w:b/>
          <w:bCs/>
          <w:color w:val="000000"/>
          <w:lang w:eastAsia="es-MX"/>
        </w:rPr>
        <w:t xml:space="preserve">Hist. Rafael Estrada Fierro  </w:t>
      </w:r>
    </w:p>
    <w:p w:rsidR="008137CC" w:rsidRDefault="008137CC" w:rsidP="008137CC">
      <w:pPr>
        <w:pStyle w:val="Sangradetextonormal"/>
        <w:spacing w:after="240" w:line="276" w:lineRule="auto"/>
        <w:ind w:left="720" w:firstLine="360"/>
        <w:jc w:val="left"/>
        <w:rPr>
          <w:rFonts w:eastAsia="Times New Roman" w:cs="Times New Roman"/>
          <w:bCs/>
          <w:color w:val="000000"/>
          <w:lang w:eastAsia="es-MX"/>
        </w:rPr>
      </w:pPr>
      <w:r>
        <w:rPr>
          <w:rFonts w:eastAsia="Times New Roman" w:cs="Times New Roman"/>
          <w:bCs/>
          <w:color w:val="000000"/>
          <w:lang w:eastAsia="es-MX"/>
        </w:rPr>
        <w:t xml:space="preserve">Representante del Fideicomiso del Centro Histórico </w:t>
      </w:r>
    </w:p>
    <w:p w:rsidR="008137CC" w:rsidRPr="008137CC" w:rsidRDefault="008137CC" w:rsidP="008137CC">
      <w:pPr>
        <w:pStyle w:val="Sangradetextonormal"/>
        <w:spacing w:after="240" w:line="276" w:lineRule="auto"/>
        <w:ind w:left="720" w:firstLine="360"/>
        <w:jc w:val="left"/>
        <w:rPr>
          <w:rFonts w:eastAsia="Times New Roman" w:cs="Times New Roman"/>
          <w:bCs/>
          <w:color w:val="000000"/>
          <w:sz w:val="6"/>
          <w:lang w:eastAsia="es-MX"/>
        </w:rPr>
      </w:pPr>
    </w:p>
    <w:p w:rsidR="008137CC" w:rsidRPr="008137CC" w:rsidRDefault="008137CC" w:rsidP="008137CC">
      <w:pPr>
        <w:pStyle w:val="Sangradetextonormal"/>
        <w:numPr>
          <w:ilvl w:val="0"/>
          <w:numId w:val="25"/>
        </w:numPr>
        <w:spacing w:after="0" w:line="276" w:lineRule="auto"/>
        <w:jc w:val="left"/>
        <w:rPr>
          <w:rFonts w:eastAsia="Times New Roman" w:cs="Times New Roman"/>
          <w:b/>
          <w:bCs/>
          <w:color w:val="000000"/>
          <w:lang w:eastAsia="es-MX"/>
        </w:rPr>
      </w:pPr>
      <w:r w:rsidRPr="008137CC">
        <w:rPr>
          <w:rFonts w:eastAsia="Times New Roman" w:cs="Times New Roman"/>
          <w:b/>
          <w:bCs/>
          <w:color w:val="000000"/>
          <w:lang w:eastAsia="es-MX"/>
        </w:rPr>
        <w:t>Lic. Jesús Miranda Morales</w:t>
      </w:r>
    </w:p>
    <w:p w:rsidR="008137CC" w:rsidRDefault="008137CC" w:rsidP="008137CC">
      <w:pPr>
        <w:pStyle w:val="Sangradetextonormal"/>
        <w:spacing w:after="240" w:line="276" w:lineRule="auto"/>
        <w:ind w:left="1080"/>
        <w:jc w:val="left"/>
        <w:rPr>
          <w:rFonts w:eastAsia="Times New Roman" w:cs="Times New Roman"/>
          <w:bCs/>
          <w:color w:val="000000"/>
          <w:lang w:eastAsia="es-MX"/>
        </w:rPr>
      </w:pPr>
      <w:r>
        <w:rPr>
          <w:rFonts w:eastAsia="Times New Roman" w:cs="Times New Roman"/>
          <w:bCs/>
          <w:color w:val="000000"/>
          <w:lang w:eastAsia="es-MX"/>
        </w:rPr>
        <w:t xml:space="preserve">Representante de la Secretaría de Desarrollo Económico de la Ciudad de México  </w:t>
      </w:r>
    </w:p>
    <w:p w:rsidR="008137CC" w:rsidRDefault="008137CC" w:rsidP="008137CC">
      <w:pPr>
        <w:pStyle w:val="Sangradetextonormal"/>
        <w:numPr>
          <w:ilvl w:val="0"/>
          <w:numId w:val="25"/>
        </w:numPr>
        <w:spacing w:after="240" w:line="276" w:lineRule="auto"/>
        <w:jc w:val="left"/>
        <w:rPr>
          <w:rFonts w:eastAsia="Times New Roman" w:cs="Times New Roman"/>
          <w:b/>
          <w:bCs/>
          <w:color w:val="000000"/>
          <w:lang w:eastAsia="es-MX"/>
        </w:rPr>
      </w:pPr>
      <w:r w:rsidRPr="008137CC">
        <w:rPr>
          <w:rFonts w:eastAsia="Times New Roman" w:cs="Times New Roman"/>
          <w:b/>
          <w:bCs/>
          <w:color w:val="000000"/>
          <w:lang w:eastAsia="es-MX"/>
        </w:rPr>
        <w:t xml:space="preserve">Jesús Domínguez </w:t>
      </w:r>
      <w:proofErr w:type="spellStart"/>
      <w:r w:rsidRPr="008137CC">
        <w:rPr>
          <w:rFonts w:eastAsia="Times New Roman" w:cs="Times New Roman"/>
          <w:b/>
          <w:bCs/>
          <w:color w:val="000000"/>
          <w:lang w:eastAsia="es-MX"/>
        </w:rPr>
        <w:t>Huitzahécatl</w:t>
      </w:r>
      <w:proofErr w:type="spellEnd"/>
      <w:r w:rsidRPr="008137CC">
        <w:rPr>
          <w:rFonts w:eastAsia="Times New Roman" w:cs="Times New Roman"/>
          <w:b/>
          <w:bCs/>
          <w:color w:val="000000"/>
          <w:lang w:eastAsia="es-MX"/>
        </w:rPr>
        <w:t xml:space="preserve">  </w:t>
      </w:r>
    </w:p>
    <w:p w:rsidR="00081B08" w:rsidRPr="00081B08" w:rsidRDefault="00081B08" w:rsidP="00081B08">
      <w:pPr>
        <w:pStyle w:val="Sangradetextonormal"/>
        <w:spacing w:after="0" w:line="276" w:lineRule="auto"/>
        <w:ind w:left="993" w:hanging="851"/>
        <w:rPr>
          <w:rFonts w:eastAsia="Times New Roman" w:cs="Times New Roman"/>
          <w:bCs/>
          <w:color w:val="000000"/>
          <w:lang w:eastAsia="es-MX"/>
        </w:rPr>
      </w:pPr>
    </w:p>
    <w:p w:rsidR="005F06B9" w:rsidRDefault="005F06B9" w:rsidP="00FF3DB8">
      <w:pPr>
        <w:pStyle w:val="Sangradetextonormal"/>
        <w:spacing w:line="360" w:lineRule="auto"/>
        <w:ind w:left="0"/>
      </w:pPr>
    </w:p>
    <w:p w:rsidR="00626022" w:rsidRDefault="0034686D" w:rsidP="00FF3DB8">
      <w:pPr>
        <w:pStyle w:val="Sangradetextonormal"/>
        <w:spacing w:line="360" w:lineRule="auto"/>
        <w:ind w:left="0"/>
      </w:pPr>
      <w:r w:rsidRPr="00B9321C">
        <w:lastRenderedPageBreak/>
        <w:t xml:space="preserve">Están presentes </w:t>
      </w:r>
      <w:r w:rsidR="00626022" w:rsidRPr="00B9321C">
        <w:t xml:space="preserve">funcionarios </w:t>
      </w:r>
      <w:r w:rsidRPr="00B9321C">
        <w:t xml:space="preserve">y servidores públicos </w:t>
      </w:r>
      <w:r w:rsidR="00626022" w:rsidRPr="00B9321C">
        <w:t>del Gobierno de la Ciudad de México</w:t>
      </w:r>
      <w:r w:rsidR="008811D9">
        <w:t>,</w:t>
      </w:r>
      <w:r w:rsidR="00EA1871">
        <w:t xml:space="preserve"> </w:t>
      </w:r>
      <w:r w:rsidR="008B7FAF">
        <w:t>así como invitados especiales</w:t>
      </w:r>
      <w:r w:rsidR="00EA1871">
        <w:t xml:space="preserve"> a esta ceremonia</w:t>
      </w:r>
      <w:r w:rsidR="007E7D20">
        <w:t>.</w:t>
      </w:r>
    </w:p>
    <w:p w:rsidR="008137CC" w:rsidRPr="008137CC" w:rsidRDefault="008137CC" w:rsidP="00FF3DB8">
      <w:pPr>
        <w:pStyle w:val="Sangradetextonormal"/>
        <w:spacing w:line="360" w:lineRule="auto"/>
        <w:ind w:left="0"/>
        <w:rPr>
          <w:sz w:val="16"/>
        </w:rPr>
      </w:pPr>
    </w:p>
    <w:p w:rsidR="00E54E8B" w:rsidRDefault="00051176" w:rsidP="00FF3DB8">
      <w:pPr>
        <w:pStyle w:val="Sangradetextonormal"/>
        <w:spacing w:line="360" w:lineRule="auto"/>
        <w:ind w:left="0"/>
      </w:pPr>
      <w:r w:rsidRPr="005F06B9">
        <w:rPr>
          <w:bCs/>
        </w:rPr>
        <w:t>Damos inicio a esta ceremonia con la salutación a los cuatro puntos cardinales con toque de caracol</w:t>
      </w:r>
      <w:r w:rsidR="006356D2">
        <w:rPr>
          <w:bCs/>
        </w:rPr>
        <w:t xml:space="preserve"> a cargo de </w:t>
      </w:r>
      <w:proofErr w:type="spellStart"/>
      <w:r w:rsidR="006356D2">
        <w:rPr>
          <w:bCs/>
        </w:rPr>
        <w:t>Huitzehécatl</w:t>
      </w:r>
      <w:proofErr w:type="spellEnd"/>
      <w:r w:rsidR="00456905">
        <w:rPr>
          <w:bCs/>
        </w:rPr>
        <w:t xml:space="preserve">, (viento de espinas), integrante del grupo </w:t>
      </w:r>
      <w:proofErr w:type="spellStart"/>
      <w:r w:rsidR="00456905">
        <w:rPr>
          <w:bCs/>
        </w:rPr>
        <w:t>Toltekáyotl</w:t>
      </w:r>
      <w:proofErr w:type="spellEnd"/>
      <w:r w:rsidR="00456905">
        <w:rPr>
          <w:bCs/>
        </w:rPr>
        <w:t>.</w:t>
      </w:r>
    </w:p>
    <w:p w:rsidR="00051176" w:rsidRPr="008137CC" w:rsidRDefault="00051176" w:rsidP="001E1AE0">
      <w:pPr>
        <w:pStyle w:val="Sangradetextonormal"/>
        <w:spacing w:line="360" w:lineRule="auto"/>
        <w:ind w:left="0"/>
        <w:rPr>
          <w:sz w:val="20"/>
        </w:rPr>
      </w:pPr>
    </w:p>
    <w:p w:rsidR="001E1AE0" w:rsidRPr="00E54E8B" w:rsidRDefault="001E1AE0" w:rsidP="001E1AE0">
      <w:pPr>
        <w:pStyle w:val="Sangradetextonormal"/>
        <w:spacing w:line="360" w:lineRule="auto"/>
        <w:ind w:left="0"/>
        <w:rPr>
          <w:b/>
        </w:rPr>
      </w:pPr>
      <w:r>
        <w:t xml:space="preserve">Enseguida escucharemos la </w:t>
      </w:r>
      <w:r w:rsidR="00051176">
        <w:t>m</w:t>
      </w:r>
      <w:r w:rsidRPr="00051176">
        <w:rPr>
          <w:bCs/>
          <w:iCs/>
        </w:rPr>
        <w:t>archa</w:t>
      </w:r>
      <w:r w:rsidRPr="00E54E8B">
        <w:rPr>
          <w:b/>
          <w:i/>
        </w:rPr>
        <w:t xml:space="preserve"> Caballeros Águila</w:t>
      </w:r>
      <w:r w:rsidRPr="00E54E8B">
        <w:t xml:space="preserve"> del </w:t>
      </w:r>
      <w:r w:rsidRPr="00E54E8B">
        <w:rPr>
          <w:b/>
        </w:rPr>
        <w:t>maestro José Ventura Gil</w:t>
      </w:r>
      <w:r w:rsidRPr="00E54E8B">
        <w:t xml:space="preserve">, a cargo de la </w:t>
      </w:r>
      <w:r w:rsidRPr="00E54E8B">
        <w:rPr>
          <w:b/>
        </w:rPr>
        <w:t>Banda de Música de la Secretaría de Cultura de la Ciudad de México</w:t>
      </w:r>
      <w:r w:rsidRPr="00E54E8B">
        <w:t xml:space="preserve">, bajo la dirección del </w:t>
      </w:r>
      <w:r w:rsidRPr="00E54E8B">
        <w:rPr>
          <w:b/>
        </w:rPr>
        <w:t>Mtro. Marco Antonio Uribe Durán.</w:t>
      </w:r>
    </w:p>
    <w:p w:rsidR="00FA72A0" w:rsidRPr="008137CC" w:rsidRDefault="00FA72A0" w:rsidP="00FF3DB8">
      <w:pPr>
        <w:pStyle w:val="Sangradetextonormal"/>
        <w:spacing w:line="360" w:lineRule="auto"/>
        <w:ind w:left="0"/>
        <w:rPr>
          <w:sz w:val="12"/>
        </w:rPr>
      </w:pPr>
    </w:p>
    <w:p w:rsidR="00051176" w:rsidRPr="00E54E8B" w:rsidRDefault="00051176" w:rsidP="00051176">
      <w:pPr>
        <w:pStyle w:val="Sangradetextonormal"/>
        <w:spacing w:line="360" w:lineRule="auto"/>
        <w:ind w:left="0"/>
      </w:pPr>
      <w:r>
        <w:t xml:space="preserve">Hace uso de la palabra el </w:t>
      </w:r>
      <w:r w:rsidRPr="00E54E8B">
        <w:rPr>
          <w:b/>
        </w:rPr>
        <w:t>Lic. Juan Gerardo López Hernández</w:t>
      </w:r>
      <w:r w:rsidRPr="00E54E8B">
        <w:t>, Director</w:t>
      </w:r>
      <w:r w:rsidR="006356D2">
        <w:t xml:space="preserve"> </w:t>
      </w:r>
      <w:r w:rsidRPr="00E54E8B">
        <w:t>del Archivo Histórico de la Ciudad de México.</w:t>
      </w:r>
    </w:p>
    <w:p w:rsidR="00051176" w:rsidRPr="008137CC" w:rsidRDefault="00051176" w:rsidP="00051176">
      <w:pPr>
        <w:pStyle w:val="Sangradetextonormal"/>
        <w:spacing w:line="360" w:lineRule="auto"/>
        <w:ind w:left="0"/>
        <w:rPr>
          <w:b/>
          <w:sz w:val="2"/>
        </w:rPr>
      </w:pPr>
    </w:p>
    <w:p w:rsidR="00051176" w:rsidRDefault="00051176" w:rsidP="00051176">
      <w:pPr>
        <w:pStyle w:val="Sangradetextonormal"/>
        <w:spacing w:line="360" w:lineRule="auto"/>
        <w:ind w:left="0"/>
        <w:rPr>
          <w:b/>
        </w:rPr>
      </w:pPr>
      <w:r>
        <w:t xml:space="preserve">Agradecemos las palabras de </w:t>
      </w:r>
      <w:r>
        <w:rPr>
          <w:b/>
          <w:bCs/>
        </w:rPr>
        <w:t>Lic. Juan Gerardo López Hernández</w:t>
      </w:r>
      <w:r>
        <w:rPr>
          <w:b/>
        </w:rPr>
        <w:t xml:space="preserve">. </w:t>
      </w:r>
    </w:p>
    <w:p w:rsidR="008137CC" w:rsidRPr="008137CC" w:rsidRDefault="008137CC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sz w:val="18"/>
          <w:szCs w:val="28"/>
        </w:rPr>
      </w:pPr>
    </w:p>
    <w:p w:rsidR="0013446E" w:rsidRDefault="00263832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En este momento </w:t>
      </w:r>
      <w:r w:rsidR="00F57EE3">
        <w:rPr>
          <w:rFonts w:ascii="Verdana" w:hAnsi="Verdana"/>
          <w:szCs w:val="28"/>
        </w:rPr>
        <w:t xml:space="preserve">el </w:t>
      </w:r>
      <w:r w:rsidR="00E54E8B" w:rsidRPr="001E1AE0">
        <w:rPr>
          <w:rFonts w:ascii="Verdana" w:hAnsi="Verdana"/>
          <w:b/>
          <w:szCs w:val="28"/>
          <w:lang w:val="es-MX"/>
        </w:rPr>
        <w:t>Lic. María Guadalupe Lozada León</w:t>
      </w:r>
      <w:r w:rsidR="00E54E8B">
        <w:rPr>
          <w:rFonts w:ascii="Verdana" w:hAnsi="Verdana"/>
          <w:b/>
          <w:szCs w:val="28"/>
          <w:lang w:val="es-MX"/>
        </w:rPr>
        <w:t xml:space="preserve">, </w:t>
      </w:r>
      <w:r w:rsidR="00E54E8B" w:rsidRPr="001E1AE0">
        <w:rPr>
          <w:rFonts w:ascii="Verdana" w:hAnsi="Verdana"/>
          <w:szCs w:val="28"/>
          <w:lang w:val="es-MX"/>
        </w:rPr>
        <w:t>Directora General de Patrimonio Histórico, Artístico y Cultural de la Secretaría de Cultura de la Ciudad de México</w:t>
      </w:r>
      <w:r w:rsidR="005D501E">
        <w:rPr>
          <w:rFonts w:ascii="Verdana" w:hAnsi="Verdana"/>
          <w:szCs w:val="28"/>
        </w:rPr>
        <w:t xml:space="preserve">, </w:t>
      </w:r>
      <w:r>
        <w:rPr>
          <w:rFonts w:ascii="Verdana" w:hAnsi="Verdana"/>
          <w:szCs w:val="28"/>
        </w:rPr>
        <w:t>acompañad</w:t>
      </w:r>
      <w:r w:rsidR="00051176">
        <w:rPr>
          <w:rFonts w:ascii="Verdana" w:hAnsi="Verdana"/>
          <w:szCs w:val="28"/>
        </w:rPr>
        <w:t>a</w:t>
      </w:r>
      <w:r>
        <w:rPr>
          <w:rFonts w:ascii="Verdana" w:hAnsi="Verdana"/>
          <w:szCs w:val="28"/>
        </w:rPr>
        <w:t xml:space="preserve"> por los integrantes del presídium, pasan a hacer el depósito de una ofrenda floral y a efectuar una </w:t>
      </w:r>
      <w:r w:rsidRPr="00490302">
        <w:rPr>
          <w:rFonts w:ascii="Verdana" w:hAnsi="Verdana"/>
          <w:b/>
          <w:szCs w:val="28"/>
        </w:rPr>
        <w:t>guardia</w:t>
      </w:r>
      <w:r w:rsidR="009000ED" w:rsidRPr="00490302">
        <w:rPr>
          <w:rFonts w:ascii="Verdana" w:hAnsi="Verdana"/>
          <w:b/>
          <w:szCs w:val="28"/>
        </w:rPr>
        <w:t xml:space="preserve"> de honor</w:t>
      </w:r>
      <w:r w:rsidR="002D1BFC">
        <w:rPr>
          <w:rFonts w:ascii="Verdana" w:hAnsi="Verdana"/>
          <w:szCs w:val="28"/>
        </w:rPr>
        <w:t xml:space="preserve"> frente </w:t>
      </w:r>
      <w:r w:rsidR="00F65287">
        <w:rPr>
          <w:rFonts w:ascii="Verdana" w:hAnsi="Verdana"/>
          <w:szCs w:val="28"/>
        </w:rPr>
        <w:lastRenderedPageBreak/>
        <w:t xml:space="preserve">monumento erigido en su honor, ubicado en Av. Paseo de la Reforma, esquina Insurgentes, colonia Juárez. </w:t>
      </w:r>
    </w:p>
    <w:p w:rsidR="00E54E8B" w:rsidRPr="008137CC" w:rsidRDefault="00E54E8B" w:rsidP="00624231">
      <w:pPr>
        <w:spacing w:line="360" w:lineRule="auto"/>
        <w:jc w:val="both"/>
        <w:rPr>
          <w:rFonts w:ascii="Verdana" w:hAnsi="Verdana" w:cs="Arial"/>
          <w:sz w:val="24"/>
          <w:szCs w:val="28"/>
        </w:rPr>
      </w:pPr>
    </w:p>
    <w:p w:rsidR="00B269AF" w:rsidRDefault="00AB572B" w:rsidP="00624231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Escucharemos el </w:t>
      </w:r>
      <w:r w:rsidR="00194249" w:rsidRPr="00194249">
        <w:rPr>
          <w:rFonts w:ascii="Verdana" w:hAnsi="Verdana"/>
          <w:b/>
          <w:bCs/>
          <w:sz w:val="28"/>
          <w:szCs w:val="28"/>
        </w:rPr>
        <w:t>Toque de Silencio</w:t>
      </w:r>
      <w:r w:rsidR="00194249">
        <w:rPr>
          <w:rFonts w:ascii="Verdana" w:hAnsi="Verdana"/>
          <w:bCs/>
          <w:sz w:val="28"/>
          <w:szCs w:val="28"/>
        </w:rPr>
        <w:t xml:space="preserve"> en honor</w:t>
      </w:r>
      <w:r w:rsidR="006C5CD2">
        <w:rPr>
          <w:rFonts w:ascii="Verdana" w:hAnsi="Verdana"/>
          <w:bCs/>
          <w:sz w:val="28"/>
          <w:szCs w:val="28"/>
        </w:rPr>
        <w:t xml:space="preserve"> a</w:t>
      </w:r>
      <w:r w:rsidR="00051176">
        <w:rPr>
          <w:rFonts w:ascii="Verdana" w:hAnsi="Verdana"/>
          <w:bCs/>
          <w:sz w:val="28"/>
          <w:szCs w:val="28"/>
        </w:rPr>
        <w:t>l</w:t>
      </w:r>
      <w:r w:rsidR="00194249">
        <w:rPr>
          <w:rFonts w:ascii="Verdana" w:hAnsi="Verdana"/>
          <w:bCs/>
          <w:sz w:val="28"/>
          <w:szCs w:val="28"/>
        </w:rPr>
        <w:t xml:space="preserve"> </w:t>
      </w:r>
      <w:r w:rsidR="00F65287">
        <w:rPr>
          <w:rFonts w:ascii="Verdana" w:hAnsi="Verdana" w:cs="Arial"/>
          <w:b/>
          <w:sz w:val="28"/>
          <w:szCs w:val="28"/>
        </w:rPr>
        <w:t>Huey Tlatoani Cuauhtémoc</w:t>
      </w:r>
    </w:p>
    <w:p w:rsidR="00EA1871" w:rsidRDefault="00EA1871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7E7D20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337DD9">
        <w:rPr>
          <w:rFonts w:ascii="Verdana" w:hAnsi="Verdana" w:cs="Arial"/>
          <w:b/>
          <w:bCs/>
          <w:sz w:val="28"/>
          <w:szCs w:val="28"/>
        </w:rPr>
        <w:t xml:space="preserve">, </w:t>
      </w:r>
      <w:r w:rsidR="00337DD9" w:rsidRPr="004C038F">
        <w:rPr>
          <w:rFonts w:ascii="Verdana" w:hAnsi="Verdana" w:cs="Arial"/>
          <w:sz w:val="28"/>
          <w:szCs w:val="28"/>
        </w:rPr>
        <w:t>interpretado por la</w:t>
      </w:r>
      <w:r w:rsidR="00337DD9">
        <w:rPr>
          <w:rFonts w:ascii="Verdana" w:hAnsi="Verdana" w:cs="Arial"/>
          <w:b/>
          <w:bCs/>
          <w:sz w:val="28"/>
          <w:szCs w:val="28"/>
        </w:rPr>
        <w:t xml:space="preserve"> Banda de Música y Coro de la Ciudad de México</w:t>
      </w:r>
      <w:r w:rsidR="007E7D20">
        <w:rPr>
          <w:rFonts w:ascii="Verdana" w:hAnsi="Verdana" w:cs="Arial"/>
          <w:b/>
          <w:bCs/>
          <w:sz w:val="28"/>
          <w:szCs w:val="28"/>
        </w:rPr>
        <w:t>.</w:t>
      </w:r>
    </w:p>
    <w:p w:rsidR="00051176" w:rsidRPr="008137CC" w:rsidRDefault="00051176" w:rsidP="00263832">
      <w:pPr>
        <w:spacing w:after="120" w:line="360" w:lineRule="auto"/>
        <w:jc w:val="both"/>
        <w:rPr>
          <w:rFonts w:ascii="Verdana" w:hAnsi="Verdana" w:cs="Arial"/>
          <w:sz w:val="18"/>
          <w:szCs w:val="28"/>
        </w:rPr>
      </w:pPr>
    </w:p>
    <w:p w:rsidR="00263832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Con los honores correspondientes es </w:t>
      </w:r>
      <w:r w:rsidRPr="0063338D">
        <w:rPr>
          <w:rFonts w:ascii="Verdana" w:hAnsi="Verdana" w:cs="Arial"/>
          <w:b/>
          <w:bCs/>
          <w:sz w:val="28"/>
          <w:szCs w:val="28"/>
        </w:rPr>
        <w:t>enfundada nuestra enseña nacional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263832" w:rsidRPr="00657003" w:rsidRDefault="00263832" w:rsidP="00263832">
      <w:pPr>
        <w:spacing w:after="120" w:line="36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5D501E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337DD9">
        <w:rPr>
          <w:rFonts w:ascii="Verdana" w:hAnsi="Verdana" w:cs="Arial"/>
          <w:b/>
          <w:sz w:val="28"/>
          <w:szCs w:val="28"/>
        </w:rPr>
        <w:t>Señoras y señores así ha finalizado este significativo evento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9A28F9" w:rsidRPr="00657003" w:rsidRDefault="009A28F9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 w:rsidR="00F65287">
        <w:rPr>
          <w:rFonts w:ascii="Verdana" w:hAnsi="Verdana" w:cs="Arial"/>
          <w:sz w:val="28"/>
          <w:szCs w:val="28"/>
        </w:rPr>
        <w:t xml:space="preserve"> </w:t>
      </w:r>
      <w:r w:rsidR="00F65287" w:rsidRPr="001E1AE0">
        <w:rPr>
          <w:rFonts w:ascii="Verdana" w:hAnsi="Verdana" w:cs="Arial"/>
          <w:b/>
          <w:sz w:val="28"/>
          <w:szCs w:val="28"/>
        </w:rPr>
        <w:t>Lic. María Guadalupe Lozada León</w:t>
      </w:r>
      <w:r w:rsidR="00F65287">
        <w:rPr>
          <w:rFonts w:ascii="Verdana" w:hAnsi="Verdana" w:cs="Arial"/>
          <w:b/>
          <w:sz w:val="28"/>
          <w:szCs w:val="28"/>
        </w:rPr>
        <w:t xml:space="preserve">, </w:t>
      </w:r>
      <w:r w:rsidR="00F65287" w:rsidRPr="001E1AE0">
        <w:rPr>
          <w:rFonts w:ascii="Verdana" w:hAnsi="Verdana" w:cs="Arial"/>
          <w:sz w:val="28"/>
          <w:szCs w:val="28"/>
        </w:rPr>
        <w:t>Directora General de Patrimonio Histórico, Artístico y Cultural de la Secretaría de Cultura de 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la presencia </w:t>
      </w:r>
      <w:r w:rsidR="00C351A6">
        <w:rPr>
          <w:rFonts w:ascii="Verdana" w:hAnsi="Verdana" w:cs="Arial"/>
          <w:sz w:val="28"/>
          <w:szCs w:val="28"/>
        </w:rPr>
        <w:t xml:space="preserve">de </w:t>
      </w:r>
      <w:r w:rsidRPr="00B27E6E">
        <w:rPr>
          <w:rFonts w:ascii="Verdana" w:hAnsi="Verdana" w:cs="Arial"/>
          <w:sz w:val="28"/>
          <w:szCs w:val="28"/>
        </w:rPr>
        <w:t>todas y cada una de las personalidades que nos acompañaron en este acto.</w:t>
      </w:r>
    </w:p>
    <w:p w:rsidR="00C557E3" w:rsidRDefault="00C557E3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DE724C" w:rsidRDefault="00B269AF" w:rsidP="00AB572B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De la misma manera, agradecemos </w:t>
      </w:r>
      <w:r w:rsidR="00337DD9">
        <w:rPr>
          <w:rFonts w:ascii="Verdana" w:hAnsi="Verdana" w:cs="Arial"/>
          <w:sz w:val="28"/>
          <w:szCs w:val="28"/>
        </w:rPr>
        <w:t xml:space="preserve">a </w:t>
      </w:r>
      <w:r>
        <w:rPr>
          <w:rFonts w:ascii="Verdana" w:hAnsi="Verdana" w:cs="Arial"/>
          <w:sz w:val="28"/>
          <w:szCs w:val="28"/>
        </w:rPr>
        <w:t xml:space="preserve">las autoridades de la Alcaldía Cuauhtémoc </w:t>
      </w:r>
      <w:r w:rsidR="00EA3F4B">
        <w:rPr>
          <w:rFonts w:ascii="Verdana" w:hAnsi="Verdana" w:cs="Arial"/>
          <w:sz w:val="28"/>
          <w:szCs w:val="28"/>
        </w:rPr>
        <w:t xml:space="preserve">por </w:t>
      </w:r>
      <w:r>
        <w:rPr>
          <w:rFonts w:ascii="Verdana" w:hAnsi="Verdana" w:cs="Arial"/>
          <w:sz w:val="28"/>
          <w:szCs w:val="28"/>
        </w:rPr>
        <w:t xml:space="preserve">las facilidades otorgadas para la </w:t>
      </w:r>
      <w:r>
        <w:rPr>
          <w:rFonts w:ascii="Verdana" w:hAnsi="Verdana" w:cs="Arial"/>
          <w:sz w:val="28"/>
          <w:szCs w:val="28"/>
        </w:rPr>
        <w:lastRenderedPageBreak/>
        <w:t xml:space="preserve">realización de esta ceremonia, </w:t>
      </w:r>
      <w:r w:rsidR="00AB572B">
        <w:rPr>
          <w:rFonts w:ascii="Verdana" w:hAnsi="Verdana" w:cs="Arial"/>
          <w:sz w:val="28"/>
          <w:szCs w:val="28"/>
        </w:rPr>
        <w:t>a la Escolta con Bandera y Banda de Guerra de</w:t>
      </w:r>
      <w:r w:rsidR="00DE724C">
        <w:rPr>
          <w:rFonts w:ascii="Verdana" w:hAnsi="Verdana" w:cs="Arial"/>
          <w:sz w:val="28"/>
          <w:szCs w:val="28"/>
        </w:rPr>
        <w:t xml:space="preserve">l </w:t>
      </w:r>
      <w:r w:rsidR="00DE724C" w:rsidRPr="00127C84">
        <w:rPr>
          <w:rFonts w:ascii="Verdana" w:hAnsi="Verdana" w:cs="Arial"/>
          <w:b/>
          <w:bCs/>
          <w:sz w:val="28"/>
          <w:szCs w:val="28"/>
        </w:rPr>
        <w:t>Colegio Fernando de Alva</w:t>
      </w:r>
      <w:r w:rsidR="00DE724C">
        <w:rPr>
          <w:rFonts w:ascii="Verdana" w:hAnsi="Verdana" w:cs="Arial"/>
          <w:sz w:val="28"/>
          <w:szCs w:val="28"/>
        </w:rPr>
        <w:t>, a cargo del instructor Gerardo Miguel Maciel.</w:t>
      </w:r>
    </w:p>
    <w:p w:rsidR="008137CC" w:rsidRDefault="008137CC" w:rsidP="00AB572B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8137CC" w:rsidRDefault="008137CC" w:rsidP="00AB572B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Ofrenda “</w:t>
      </w:r>
      <w:proofErr w:type="spellStart"/>
      <w:r>
        <w:rPr>
          <w:rFonts w:ascii="Verdana" w:hAnsi="Verdana" w:cs="Arial"/>
          <w:sz w:val="28"/>
          <w:szCs w:val="28"/>
        </w:rPr>
        <w:t>Tlalmanali</w:t>
      </w:r>
      <w:proofErr w:type="spellEnd"/>
      <w:r>
        <w:rPr>
          <w:rFonts w:ascii="Verdana" w:hAnsi="Verdana" w:cs="Arial"/>
          <w:sz w:val="28"/>
          <w:szCs w:val="28"/>
        </w:rPr>
        <w:t xml:space="preserve">” Grupo </w:t>
      </w:r>
      <w:proofErr w:type="spellStart"/>
      <w:r>
        <w:rPr>
          <w:rFonts w:ascii="Verdana" w:hAnsi="Verdana" w:cs="Arial"/>
          <w:sz w:val="28"/>
          <w:szCs w:val="28"/>
        </w:rPr>
        <w:t>Tlepi</w:t>
      </w:r>
      <w:r w:rsidR="00BF66AF">
        <w:rPr>
          <w:rFonts w:ascii="Verdana" w:hAnsi="Verdana" w:cs="Arial"/>
          <w:sz w:val="28"/>
          <w:szCs w:val="28"/>
        </w:rPr>
        <w:t>ltzin</w:t>
      </w:r>
      <w:proofErr w:type="spellEnd"/>
      <w:r w:rsidR="00BF66AF">
        <w:rPr>
          <w:rFonts w:ascii="Verdana" w:hAnsi="Verdana" w:cs="Arial"/>
          <w:sz w:val="28"/>
          <w:szCs w:val="28"/>
        </w:rPr>
        <w:t xml:space="preserve">, a cargo Yolanda Martínez.  </w:t>
      </w:r>
    </w:p>
    <w:p w:rsidR="008137CC" w:rsidRDefault="008137CC" w:rsidP="00AB572B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bookmarkStart w:id="0" w:name="_GoBack"/>
      <w:bookmarkEnd w:id="0"/>
    </w:p>
    <w:p w:rsidR="005D501E" w:rsidRDefault="00A42387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>A la</w:t>
      </w:r>
      <w:r w:rsidRPr="00B269AF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Banda de Música </w:t>
      </w:r>
      <w:r w:rsidR="004C038F">
        <w:rPr>
          <w:rFonts w:ascii="Verdana" w:hAnsi="Verdana" w:cs="Arial"/>
          <w:sz w:val="28"/>
          <w:szCs w:val="28"/>
        </w:rPr>
        <w:t xml:space="preserve">y Coro </w:t>
      </w:r>
      <w:r>
        <w:rPr>
          <w:rFonts w:ascii="Verdana" w:hAnsi="Verdana" w:cs="Arial"/>
          <w:sz w:val="28"/>
          <w:szCs w:val="28"/>
        </w:rPr>
        <w:t xml:space="preserve">de la </w:t>
      </w:r>
      <w:r w:rsidRPr="00B269AF">
        <w:rPr>
          <w:rFonts w:ascii="Verdana" w:hAnsi="Verdana" w:cs="Arial"/>
          <w:sz w:val="28"/>
          <w:szCs w:val="28"/>
        </w:rPr>
        <w:t>Ciudad de México</w:t>
      </w:r>
      <w:r w:rsidR="00B269AF">
        <w:rPr>
          <w:rFonts w:ascii="Verdana" w:hAnsi="Verdana" w:cs="Arial"/>
          <w:sz w:val="28"/>
          <w:szCs w:val="28"/>
        </w:rPr>
        <w:t xml:space="preserve">, </w:t>
      </w:r>
      <w:r w:rsidR="00426447" w:rsidRPr="00F1066B">
        <w:rPr>
          <w:rFonts w:ascii="Verdana" w:hAnsi="Verdana" w:cs="Arial"/>
          <w:sz w:val="28"/>
          <w:szCs w:val="26"/>
        </w:rPr>
        <w:t>al personal de la Dirección General de Patrimonio Histórico,</w:t>
      </w:r>
      <w:r w:rsidR="00426447">
        <w:rPr>
          <w:rFonts w:ascii="Verdana" w:hAnsi="Verdana" w:cs="Arial"/>
          <w:sz w:val="28"/>
          <w:szCs w:val="26"/>
        </w:rPr>
        <w:t xml:space="preserve"> </w:t>
      </w:r>
      <w:r w:rsidR="00F1066B" w:rsidRPr="00F1066B">
        <w:rPr>
          <w:rFonts w:ascii="Verdana" w:hAnsi="Verdana" w:cs="Arial"/>
          <w:sz w:val="28"/>
          <w:szCs w:val="26"/>
        </w:rPr>
        <w:t>Artístico y Cultural, a los trabajadores de Logística y Equipamiento y a los representantes de la Prensa.</w:t>
      </w:r>
    </w:p>
    <w:p w:rsidR="000605AE" w:rsidRPr="000B01B2" w:rsidRDefault="000605AE" w:rsidP="00AB572B">
      <w:pPr>
        <w:spacing w:after="0" w:line="360" w:lineRule="auto"/>
        <w:jc w:val="both"/>
        <w:rPr>
          <w:rFonts w:ascii="Verdana" w:hAnsi="Verdana" w:cs="Arial"/>
          <w:szCs w:val="26"/>
        </w:rPr>
      </w:pPr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71" w:rsidRDefault="00977171" w:rsidP="008879E1">
      <w:pPr>
        <w:spacing w:after="0" w:line="240" w:lineRule="auto"/>
      </w:pPr>
      <w:r>
        <w:separator/>
      </w:r>
    </w:p>
  </w:endnote>
  <w:endnote w:type="continuationSeparator" w:id="0">
    <w:p w:rsidR="00977171" w:rsidRDefault="00977171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71" w:rsidRDefault="00977171" w:rsidP="008879E1">
      <w:pPr>
        <w:spacing w:after="0" w:line="240" w:lineRule="auto"/>
      </w:pPr>
      <w:r>
        <w:separator/>
      </w:r>
    </w:p>
  </w:footnote>
  <w:footnote w:type="continuationSeparator" w:id="0">
    <w:p w:rsidR="00977171" w:rsidRDefault="00977171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BF66AF" w:rsidRPr="00BF66AF">
          <w:rPr>
            <w:b/>
            <w:noProof/>
            <w:sz w:val="32"/>
            <w:lang w:val="es-ES"/>
          </w:rPr>
          <w:t>6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52C"/>
    <w:multiLevelType w:val="hybridMultilevel"/>
    <w:tmpl w:val="16D06E14"/>
    <w:lvl w:ilvl="0" w:tplc="612646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5F4"/>
    <w:multiLevelType w:val="hybridMultilevel"/>
    <w:tmpl w:val="5580A94E"/>
    <w:lvl w:ilvl="0" w:tplc="528C1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E6234A"/>
    <w:multiLevelType w:val="hybridMultilevel"/>
    <w:tmpl w:val="B416601E"/>
    <w:lvl w:ilvl="0" w:tplc="B82E35F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77646"/>
    <w:multiLevelType w:val="hybridMultilevel"/>
    <w:tmpl w:val="483231E4"/>
    <w:lvl w:ilvl="0" w:tplc="3636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3645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34B7E"/>
    <w:multiLevelType w:val="hybridMultilevel"/>
    <w:tmpl w:val="AF04B5F6"/>
    <w:lvl w:ilvl="0" w:tplc="1A0C838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21"/>
  </w:num>
  <w:num w:numId="5">
    <w:abstractNumId w:val="18"/>
  </w:num>
  <w:num w:numId="6">
    <w:abstractNumId w:val="19"/>
  </w:num>
  <w:num w:numId="7">
    <w:abstractNumId w:val="11"/>
  </w:num>
  <w:num w:numId="8">
    <w:abstractNumId w:val="13"/>
  </w:num>
  <w:num w:numId="9">
    <w:abstractNumId w:val="25"/>
  </w:num>
  <w:num w:numId="10">
    <w:abstractNumId w:val="1"/>
  </w:num>
  <w:num w:numId="11">
    <w:abstractNumId w:val="6"/>
  </w:num>
  <w:num w:numId="12">
    <w:abstractNumId w:val="22"/>
  </w:num>
  <w:num w:numId="13">
    <w:abstractNumId w:val="24"/>
  </w:num>
  <w:num w:numId="14">
    <w:abstractNumId w:val="20"/>
  </w:num>
  <w:num w:numId="15">
    <w:abstractNumId w:val="10"/>
  </w:num>
  <w:num w:numId="16">
    <w:abstractNumId w:val="4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0900"/>
    <w:rsid w:val="00014E0C"/>
    <w:rsid w:val="0003004E"/>
    <w:rsid w:val="000334A3"/>
    <w:rsid w:val="00040E53"/>
    <w:rsid w:val="00045672"/>
    <w:rsid w:val="00046E1A"/>
    <w:rsid w:val="0005027D"/>
    <w:rsid w:val="000507FA"/>
    <w:rsid w:val="00051176"/>
    <w:rsid w:val="00056513"/>
    <w:rsid w:val="000605AE"/>
    <w:rsid w:val="00073AC8"/>
    <w:rsid w:val="00073B72"/>
    <w:rsid w:val="00076BD8"/>
    <w:rsid w:val="00081B08"/>
    <w:rsid w:val="000978A3"/>
    <w:rsid w:val="000B01B2"/>
    <w:rsid w:val="000B7A1C"/>
    <w:rsid w:val="000C05AD"/>
    <w:rsid w:val="000C3B68"/>
    <w:rsid w:val="000D50D0"/>
    <w:rsid w:val="000E2C14"/>
    <w:rsid w:val="0010022E"/>
    <w:rsid w:val="001010EB"/>
    <w:rsid w:val="00105F35"/>
    <w:rsid w:val="00125DC6"/>
    <w:rsid w:val="00127C84"/>
    <w:rsid w:val="0013446E"/>
    <w:rsid w:val="001415EF"/>
    <w:rsid w:val="001558F3"/>
    <w:rsid w:val="00161939"/>
    <w:rsid w:val="001623B7"/>
    <w:rsid w:val="001776BD"/>
    <w:rsid w:val="00194249"/>
    <w:rsid w:val="001B06B5"/>
    <w:rsid w:val="001B4A21"/>
    <w:rsid w:val="001C1EB1"/>
    <w:rsid w:val="001D23AC"/>
    <w:rsid w:val="001D763B"/>
    <w:rsid w:val="001E1AE0"/>
    <w:rsid w:val="001E5E13"/>
    <w:rsid w:val="00207C05"/>
    <w:rsid w:val="00212CEE"/>
    <w:rsid w:val="00214388"/>
    <w:rsid w:val="00215185"/>
    <w:rsid w:val="0024111D"/>
    <w:rsid w:val="0024599E"/>
    <w:rsid w:val="00247D27"/>
    <w:rsid w:val="00251107"/>
    <w:rsid w:val="0025702B"/>
    <w:rsid w:val="00263832"/>
    <w:rsid w:val="002A1F4D"/>
    <w:rsid w:val="002A3E6C"/>
    <w:rsid w:val="002C3A9F"/>
    <w:rsid w:val="002D1BFC"/>
    <w:rsid w:val="002F4A30"/>
    <w:rsid w:val="00320B0A"/>
    <w:rsid w:val="00323328"/>
    <w:rsid w:val="00334249"/>
    <w:rsid w:val="00337DD9"/>
    <w:rsid w:val="00343508"/>
    <w:rsid w:val="0034686D"/>
    <w:rsid w:val="003866E0"/>
    <w:rsid w:val="0039454F"/>
    <w:rsid w:val="003A1FBC"/>
    <w:rsid w:val="003B78EE"/>
    <w:rsid w:val="003C593E"/>
    <w:rsid w:val="003C6BA2"/>
    <w:rsid w:val="003D21A3"/>
    <w:rsid w:val="003D365D"/>
    <w:rsid w:val="003E0C29"/>
    <w:rsid w:val="0042046D"/>
    <w:rsid w:val="00426447"/>
    <w:rsid w:val="00431D78"/>
    <w:rsid w:val="0045166C"/>
    <w:rsid w:val="00451C5E"/>
    <w:rsid w:val="00456905"/>
    <w:rsid w:val="004578BA"/>
    <w:rsid w:val="00480976"/>
    <w:rsid w:val="00484CC0"/>
    <w:rsid w:val="00490302"/>
    <w:rsid w:val="004918D5"/>
    <w:rsid w:val="004A2FF7"/>
    <w:rsid w:val="004B3F6D"/>
    <w:rsid w:val="004C038F"/>
    <w:rsid w:val="004C522C"/>
    <w:rsid w:val="004E0C91"/>
    <w:rsid w:val="004E2D14"/>
    <w:rsid w:val="004E7E7F"/>
    <w:rsid w:val="004F24B6"/>
    <w:rsid w:val="0052197C"/>
    <w:rsid w:val="00521B17"/>
    <w:rsid w:val="00524EBF"/>
    <w:rsid w:val="00534461"/>
    <w:rsid w:val="00550117"/>
    <w:rsid w:val="005504F5"/>
    <w:rsid w:val="0056665C"/>
    <w:rsid w:val="0057504A"/>
    <w:rsid w:val="00576579"/>
    <w:rsid w:val="00580931"/>
    <w:rsid w:val="00592602"/>
    <w:rsid w:val="005A5CD8"/>
    <w:rsid w:val="005B4A61"/>
    <w:rsid w:val="005B5213"/>
    <w:rsid w:val="005D199A"/>
    <w:rsid w:val="005D501E"/>
    <w:rsid w:val="005F06B9"/>
    <w:rsid w:val="005F10E1"/>
    <w:rsid w:val="005F3001"/>
    <w:rsid w:val="00624231"/>
    <w:rsid w:val="00626022"/>
    <w:rsid w:val="00630105"/>
    <w:rsid w:val="0063338D"/>
    <w:rsid w:val="006356D2"/>
    <w:rsid w:val="006454B8"/>
    <w:rsid w:val="006524BA"/>
    <w:rsid w:val="00667D56"/>
    <w:rsid w:val="00684CC1"/>
    <w:rsid w:val="006A13CA"/>
    <w:rsid w:val="006A1529"/>
    <w:rsid w:val="006A2261"/>
    <w:rsid w:val="006A247A"/>
    <w:rsid w:val="006A4F34"/>
    <w:rsid w:val="006B0815"/>
    <w:rsid w:val="006C47C0"/>
    <w:rsid w:val="006C5CD2"/>
    <w:rsid w:val="006D5916"/>
    <w:rsid w:val="006D5EC8"/>
    <w:rsid w:val="006F28C9"/>
    <w:rsid w:val="007014CC"/>
    <w:rsid w:val="00723533"/>
    <w:rsid w:val="0072786A"/>
    <w:rsid w:val="0074016C"/>
    <w:rsid w:val="007421E5"/>
    <w:rsid w:val="007545F2"/>
    <w:rsid w:val="007553C7"/>
    <w:rsid w:val="007563EE"/>
    <w:rsid w:val="0077095D"/>
    <w:rsid w:val="00797294"/>
    <w:rsid w:val="007A1C61"/>
    <w:rsid w:val="007A530D"/>
    <w:rsid w:val="007C08CF"/>
    <w:rsid w:val="007C4604"/>
    <w:rsid w:val="007D47C8"/>
    <w:rsid w:val="007E7D20"/>
    <w:rsid w:val="007F3FA5"/>
    <w:rsid w:val="00804BBA"/>
    <w:rsid w:val="008137CC"/>
    <w:rsid w:val="00837DFB"/>
    <w:rsid w:val="008427B6"/>
    <w:rsid w:val="00846C18"/>
    <w:rsid w:val="00847B03"/>
    <w:rsid w:val="008503EC"/>
    <w:rsid w:val="008811D9"/>
    <w:rsid w:val="00881DCC"/>
    <w:rsid w:val="008875EE"/>
    <w:rsid w:val="008879E1"/>
    <w:rsid w:val="008921C6"/>
    <w:rsid w:val="008A47E8"/>
    <w:rsid w:val="008B4431"/>
    <w:rsid w:val="008B7FAF"/>
    <w:rsid w:val="008D0D04"/>
    <w:rsid w:val="008E0F61"/>
    <w:rsid w:val="008E5E86"/>
    <w:rsid w:val="009000ED"/>
    <w:rsid w:val="00902ED9"/>
    <w:rsid w:val="00904536"/>
    <w:rsid w:val="0092229B"/>
    <w:rsid w:val="009257BB"/>
    <w:rsid w:val="0094021F"/>
    <w:rsid w:val="00945E24"/>
    <w:rsid w:val="0095063C"/>
    <w:rsid w:val="00957C9F"/>
    <w:rsid w:val="00963401"/>
    <w:rsid w:val="00972DCE"/>
    <w:rsid w:val="00977171"/>
    <w:rsid w:val="009A28F9"/>
    <w:rsid w:val="009B25F7"/>
    <w:rsid w:val="009C43BE"/>
    <w:rsid w:val="009D2C36"/>
    <w:rsid w:val="009E5BBD"/>
    <w:rsid w:val="009E7FBE"/>
    <w:rsid w:val="00A057DF"/>
    <w:rsid w:val="00A11A66"/>
    <w:rsid w:val="00A15128"/>
    <w:rsid w:val="00A16C9A"/>
    <w:rsid w:val="00A2196D"/>
    <w:rsid w:val="00A379D4"/>
    <w:rsid w:val="00A42169"/>
    <w:rsid w:val="00A42387"/>
    <w:rsid w:val="00A42427"/>
    <w:rsid w:val="00A45104"/>
    <w:rsid w:val="00A521DF"/>
    <w:rsid w:val="00A52E92"/>
    <w:rsid w:val="00A55AEF"/>
    <w:rsid w:val="00A711F6"/>
    <w:rsid w:val="00A92E7F"/>
    <w:rsid w:val="00AB572B"/>
    <w:rsid w:val="00AB6B43"/>
    <w:rsid w:val="00AF2F88"/>
    <w:rsid w:val="00B06B0A"/>
    <w:rsid w:val="00B115D2"/>
    <w:rsid w:val="00B1642F"/>
    <w:rsid w:val="00B20A82"/>
    <w:rsid w:val="00B269AF"/>
    <w:rsid w:val="00B26FD0"/>
    <w:rsid w:val="00B3712F"/>
    <w:rsid w:val="00B42669"/>
    <w:rsid w:val="00B433BC"/>
    <w:rsid w:val="00B45815"/>
    <w:rsid w:val="00B54D92"/>
    <w:rsid w:val="00B67794"/>
    <w:rsid w:val="00B7176F"/>
    <w:rsid w:val="00B74CD8"/>
    <w:rsid w:val="00B83A9C"/>
    <w:rsid w:val="00B9321C"/>
    <w:rsid w:val="00B9524A"/>
    <w:rsid w:val="00B96A05"/>
    <w:rsid w:val="00BA6CAA"/>
    <w:rsid w:val="00BB201A"/>
    <w:rsid w:val="00BD2B4A"/>
    <w:rsid w:val="00BD754E"/>
    <w:rsid w:val="00BE7D1E"/>
    <w:rsid w:val="00BF212A"/>
    <w:rsid w:val="00BF66AF"/>
    <w:rsid w:val="00C10A24"/>
    <w:rsid w:val="00C17725"/>
    <w:rsid w:val="00C351A6"/>
    <w:rsid w:val="00C374A1"/>
    <w:rsid w:val="00C4170C"/>
    <w:rsid w:val="00C43BD6"/>
    <w:rsid w:val="00C44E60"/>
    <w:rsid w:val="00C557E3"/>
    <w:rsid w:val="00C57AB9"/>
    <w:rsid w:val="00C6234E"/>
    <w:rsid w:val="00C748DA"/>
    <w:rsid w:val="00C9401B"/>
    <w:rsid w:val="00CB5996"/>
    <w:rsid w:val="00CC2910"/>
    <w:rsid w:val="00CE09DB"/>
    <w:rsid w:val="00CE46C2"/>
    <w:rsid w:val="00CE5AB0"/>
    <w:rsid w:val="00CE5B67"/>
    <w:rsid w:val="00CE785C"/>
    <w:rsid w:val="00CF63E8"/>
    <w:rsid w:val="00D010BE"/>
    <w:rsid w:val="00D02DD3"/>
    <w:rsid w:val="00D0397F"/>
    <w:rsid w:val="00D15118"/>
    <w:rsid w:val="00D270AA"/>
    <w:rsid w:val="00D4155B"/>
    <w:rsid w:val="00D550FE"/>
    <w:rsid w:val="00D5652B"/>
    <w:rsid w:val="00D62501"/>
    <w:rsid w:val="00D62EF0"/>
    <w:rsid w:val="00D72837"/>
    <w:rsid w:val="00D75136"/>
    <w:rsid w:val="00D833E7"/>
    <w:rsid w:val="00D877FA"/>
    <w:rsid w:val="00D91326"/>
    <w:rsid w:val="00D918A3"/>
    <w:rsid w:val="00DB7702"/>
    <w:rsid w:val="00DC3A41"/>
    <w:rsid w:val="00DD7D2F"/>
    <w:rsid w:val="00DE3657"/>
    <w:rsid w:val="00DE4222"/>
    <w:rsid w:val="00DE46F6"/>
    <w:rsid w:val="00DE53CB"/>
    <w:rsid w:val="00DE724C"/>
    <w:rsid w:val="00DE779B"/>
    <w:rsid w:val="00E2330A"/>
    <w:rsid w:val="00E24EFD"/>
    <w:rsid w:val="00E25452"/>
    <w:rsid w:val="00E33164"/>
    <w:rsid w:val="00E34D37"/>
    <w:rsid w:val="00E40073"/>
    <w:rsid w:val="00E414D4"/>
    <w:rsid w:val="00E42584"/>
    <w:rsid w:val="00E54E8B"/>
    <w:rsid w:val="00EA1871"/>
    <w:rsid w:val="00EA2A8D"/>
    <w:rsid w:val="00EA3F4B"/>
    <w:rsid w:val="00EA5761"/>
    <w:rsid w:val="00EA6C6C"/>
    <w:rsid w:val="00ED193C"/>
    <w:rsid w:val="00EF1BB9"/>
    <w:rsid w:val="00F1066B"/>
    <w:rsid w:val="00F13882"/>
    <w:rsid w:val="00F41A02"/>
    <w:rsid w:val="00F57EE3"/>
    <w:rsid w:val="00F65287"/>
    <w:rsid w:val="00F72884"/>
    <w:rsid w:val="00F94CBF"/>
    <w:rsid w:val="00F961C6"/>
    <w:rsid w:val="00FA72A0"/>
    <w:rsid w:val="00FC3257"/>
    <w:rsid w:val="00FD57ED"/>
    <w:rsid w:val="00FF2089"/>
    <w:rsid w:val="00FF3A29"/>
    <w:rsid w:val="00FF3DB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0ECF-6EB8-4ED1-BEDB-33CB3710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2</cp:revision>
  <cp:lastPrinted>2020-02-27T21:19:00Z</cp:lastPrinted>
  <dcterms:created xsi:type="dcterms:W3CDTF">2020-02-28T20:11:00Z</dcterms:created>
  <dcterms:modified xsi:type="dcterms:W3CDTF">2020-02-28T20:11:00Z</dcterms:modified>
</cp:coreProperties>
</file>