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6D" w:rsidRDefault="004B3F6D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A42169" w:rsidRDefault="00626022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626022" w:rsidRDefault="00631065" w:rsidP="00847B03">
      <w:pPr>
        <w:pStyle w:val="Textoindependiente2"/>
        <w:spacing w:after="120"/>
        <w:jc w:val="center"/>
        <w:rPr>
          <w:rFonts w:ascii="Verdana" w:hAnsi="Verdana" w:cs="Arial"/>
          <w:b/>
          <w:i/>
          <w:sz w:val="36"/>
          <w:szCs w:val="36"/>
        </w:rPr>
      </w:pPr>
      <w:r>
        <w:rPr>
          <w:rFonts w:ascii="Verdana" w:hAnsi="Verdana" w:cs="Arial"/>
          <w:b/>
          <w:i/>
          <w:sz w:val="36"/>
          <w:szCs w:val="36"/>
        </w:rPr>
        <w:t>82° ANIVERSARIO DE LA</w:t>
      </w:r>
    </w:p>
    <w:p w:rsidR="00631065" w:rsidRPr="00FC7A20" w:rsidRDefault="00631065" w:rsidP="00847B03">
      <w:pPr>
        <w:pStyle w:val="Textoindependiente2"/>
        <w:spacing w:after="120"/>
        <w:jc w:val="center"/>
        <w:rPr>
          <w:rFonts w:ascii="Verdana" w:hAnsi="Verdana" w:cs="Arial"/>
          <w:b/>
          <w:i/>
          <w:sz w:val="36"/>
          <w:szCs w:val="36"/>
        </w:rPr>
      </w:pPr>
      <w:r>
        <w:rPr>
          <w:rFonts w:ascii="Verdana" w:hAnsi="Verdana" w:cs="Arial"/>
          <w:b/>
          <w:i/>
          <w:sz w:val="36"/>
          <w:szCs w:val="36"/>
        </w:rPr>
        <w:t>EXPROPIACIÓN PETROLERA</w:t>
      </w:r>
    </w:p>
    <w:p w:rsidR="00FC7A20" w:rsidRDefault="00FC7A20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797294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31065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Miércoles 18</w:t>
      </w:r>
      <w:r w:rsidR="00FC7A20">
        <w:rPr>
          <w:rFonts w:ascii="Verdana" w:hAnsi="Verdana" w:cs="Arial"/>
          <w:b/>
          <w:sz w:val="36"/>
          <w:szCs w:val="36"/>
        </w:rPr>
        <w:t xml:space="preserve"> de marzo de </w:t>
      </w:r>
      <w:r w:rsidR="00E33164">
        <w:rPr>
          <w:rFonts w:ascii="Verdana" w:hAnsi="Verdana" w:cs="Arial"/>
          <w:b/>
          <w:sz w:val="36"/>
          <w:szCs w:val="36"/>
        </w:rPr>
        <w:t>20</w:t>
      </w:r>
      <w:r w:rsidR="00B42669"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A45104">
        <w:rPr>
          <w:rFonts w:ascii="Verdana" w:hAnsi="Verdana" w:cs="Arial"/>
          <w:b/>
          <w:sz w:val="36"/>
          <w:szCs w:val="36"/>
        </w:rPr>
        <w:t xml:space="preserve"> am.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39475C" w:rsidRDefault="0039475C">
      <w:pPr>
        <w:rPr>
          <w:rFonts w:ascii="Verdana" w:eastAsia="Times New Roman" w:hAnsi="Verdana" w:cs="Arial"/>
          <w:b/>
          <w:sz w:val="36"/>
          <w:szCs w:val="36"/>
          <w:lang w:val="es-ES" w:eastAsia="es-ES"/>
        </w:rPr>
      </w:pPr>
      <w:r>
        <w:rPr>
          <w:rFonts w:ascii="Verdana" w:hAnsi="Verdana" w:cs="Arial"/>
          <w:b/>
          <w:sz w:val="36"/>
          <w:szCs w:val="36"/>
        </w:rPr>
        <w:br w:type="page"/>
      </w: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Señoras y señores:</w:t>
      </w:r>
    </w:p>
    <w:p w:rsidR="001E1AE0" w:rsidRPr="001E1AE0" w:rsidRDefault="00626022" w:rsidP="001E1AE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631065">
        <w:rPr>
          <w:rFonts w:ascii="Verdana" w:hAnsi="Verdana" w:cs="Arial"/>
          <w:b/>
          <w:i/>
          <w:sz w:val="28"/>
          <w:szCs w:val="28"/>
        </w:rPr>
        <w:t>82° Aniversario de la Expropiación</w:t>
      </w:r>
      <w:r w:rsidR="000D3773">
        <w:rPr>
          <w:rFonts w:ascii="Verdana" w:hAnsi="Verdana" w:cs="Arial"/>
          <w:b/>
          <w:i/>
          <w:sz w:val="28"/>
          <w:szCs w:val="28"/>
        </w:rPr>
        <w:t xml:space="preserve"> Petrolera,</w:t>
      </w:r>
      <w:r w:rsidR="00631065">
        <w:rPr>
          <w:rFonts w:ascii="Verdana" w:hAnsi="Verdana" w:cs="Arial"/>
          <w:b/>
          <w:i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 xml:space="preserve">el Gobierno de la Ciudad de México, a través de la Secretaría de Cultura, ha organizado esta </w:t>
      </w:r>
      <w:r w:rsidR="00050DD9">
        <w:rPr>
          <w:rFonts w:ascii="Verdana" w:hAnsi="Verdana" w:cs="Arial"/>
          <w:sz w:val="28"/>
          <w:szCs w:val="28"/>
        </w:rPr>
        <w:t xml:space="preserve">guardia como </w:t>
      </w:r>
      <w:r w:rsidRPr="00263832">
        <w:rPr>
          <w:rFonts w:ascii="Verdana" w:hAnsi="Verdana" w:cs="Arial"/>
          <w:sz w:val="28"/>
          <w:szCs w:val="28"/>
        </w:rPr>
        <w:t>parte de los derechos de acceso a la preservación de la memoria colectiva,</w:t>
      </w:r>
      <w:r w:rsidR="008811D9">
        <w:rPr>
          <w:rFonts w:ascii="Verdana" w:hAnsi="Verdana" w:cs="Arial"/>
          <w:sz w:val="28"/>
          <w:szCs w:val="28"/>
        </w:rPr>
        <w:t xml:space="preserve"> </w:t>
      </w:r>
      <w:r w:rsidR="000D3773">
        <w:rPr>
          <w:rFonts w:ascii="Verdana" w:hAnsi="Verdana" w:cs="Arial"/>
          <w:sz w:val="28"/>
          <w:szCs w:val="28"/>
        </w:rPr>
        <w:t xml:space="preserve">en este Monumento a la Revolución, frente a la cripta del General </w:t>
      </w:r>
      <w:r w:rsidR="0098293E">
        <w:rPr>
          <w:rFonts w:ascii="Verdana" w:hAnsi="Verdana" w:cs="Arial"/>
          <w:sz w:val="28"/>
          <w:szCs w:val="28"/>
        </w:rPr>
        <w:t xml:space="preserve">Presidente </w:t>
      </w:r>
      <w:r w:rsidR="000D3773">
        <w:rPr>
          <w:rFonts w:ascii="Verdana" w:hAnsi="Verdana" w:cs="Arial"/>
          <w:sz w:val="28"/>
          <w:szCs w:val="28"/>
        </w:rPr>
        <w:t>Lázaro Cárdenas del Río.</w:t>
      </w:r>
    </w:p>
    <w:p w:rsidR="001E1AE0" w:rsidRPr="00B4044D" w:rsidRDefault="001E1AE0" w:rsidP="00467A7D">
      <w:pPr>
        <w:spacing w:line="360" w:lineRule="auto"/>
        <w:ind w:firstLine="709"/>
        <w:jc w:val="both"/>
        <w:rPr>
          <w:rFonts w:ascii="Verdana" w:hAnsi="Verdana" w:cs="Arial"/>
          <w:b/>
          <w:sz w:val="10"/>
          <w:szCs w:val="28"/>
        </w:rPr>
      </w:pPr>
    </w:p>
    <w:p w:rsidR="00A379D4" w:rsidRDefault="006A4F34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El acto se inicia al rendirse los honores correspondientes a nuestra enseña nacional. </w:t>
      </w:r>
    </w:p>
    <w:p w:rsidR="00467A7D" w:rsidRPr="00B4044D" w:rsidRDefault="00467A7D" w:rsidP="00626022">
      <w:pPr>
        <w:spacing w:line="360" w:lineRule="auto"/>
        <w:jc w:val="both"/>
        <w:rPr>
          <w:rFonts w:ascii="Verdana" w:hAnsi="Verdana" w:cs="Arial"/>
          <w:b/>
          <w:sz w:val="8"/>
          <w:szCs w:val="28"/>
        </w:rPr>
      </w:pPr>
    </w:p>
    <w:p w:rsidR="00BC0C8E" w:rsidRPr="005658D4" w:rsidRDefault="00480976" w:rsidP="005658D4">
      <w:pPr>
        <w:pStyle w:val="ecxmsonormal"/>
        <w:spacing w:before="0" w:beforeAutospacing="0" w:after="0" w:afterAutospacing="0" w:line="360" w:lineRule="auto"/>
        <w:rPr>
          <w:rFonts w:ascii="Verdana" w:eastAsiaTheme="minorHAnsi" w:hAnsi="Verdana" w:cs="Arial"/>
          <w:sz w:val="28"/>
          <w:szCs w:val="28"/>
          <w:lang w:val="es-MX" w:eastAsia="en-US"/>
        </w:rPr>
      </w:pPr>
      <w:r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>Preside este acto</w:t>
      </w:r>
      <w:r w:rsidR="007421E5"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 </w:t>
      </w:r>
      <w:r w:rsidR="00BC0C8E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el </w:t>
      </w:r>
      <w:r w:rsidR="00DD6242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 </w:t>
      </w:r>
      <w:r w:rsidR="00BC0C8E" w:rsidRPr="005658D4">
        <w:rPr>
          <w:rFonts w:ascii="Verdana" w:eastAsiaTheme="minorHAnsi" w:hAnsi="Verdana" w:cs="Arial"/>
          <w:b/>
          <w:sz w:val="28"/>
          <w:szCs w:val="28"/>
          <w:lang w:val="es-MX" w:eastAsia="en-US"/>
        </w:rPr>
        <w:t>Dr. José Alfonso Suárez del Real y Aguilera</w:t>
      </w:r>
      <w:r w:rsidR="005658D4">
        <w:rPr>
          <w:rFonts w:ascii="Verdana" w:eastAsiaTheme="minorHAnsi" w:hAnsi="Verdana" w:cs="Arial"/>
          <w:b/>
          <w:sz w:val="28"/>
          <w:szCs w:val="28"/>
          <w:lang w:val="es-MX" w:eastAsia="en-US"/>
        </w:rPr>
        <w:t xml:space="preserve">, </w:t>
      </w:r>
      <w:r w:rsidR="00BC0C8E" w:rsidRPr="005658D4">
        <w:rPr>
          <w:rFonts w:ascii="Verdana" w:eastAsiaTheme="minorHAnsi" w:hAnsi="Verdana" w:cs="Arial"/>
          <w:sz w:val="28"/>
          <w:szCs w:val="28"/>
          <w:lang w:val="es-MX" w:eastAsia="en-US"/>
        </w:rPr>
        <w:t>Secretario de Cultura de la Ciudad de México</w:t>
      </w:r>
      <w:r w:rsidR="00C159EA">
        <w:rPr>
          <w:rFonts w:ascii="Verdana" w:eastAsiaTheme="minorHAnsi" w:hAnsi="Verdana" w:cs="Arial"/>
          <w:sz w:val="28"/>
          <w:szCs w:val="28"/>
          <w:lang w:val="es-MX" w:eastAsia="en-US"/>
        </w:rPr>
        <w:t>.</w:t>
      </w:r>
    </w:p>
    <w:p w:rsidR="00D5652B" w:rsidRPr="005658D4" w:rsidRDefault="00D5652B" w:rsidP="005658D4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bCs w:val="0"/>
          <w:szCs w:val="28"/>
          <w:lang w:val="es-MX"/>
        </w:rPr>
      </w:pP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902ED9" w:rsidRPr="00B4044D" w:rsidRDefault="00902ED9" w:rsidP="005658D4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sz w:val="16"/>
          <w:lang w:eastAsia="es-MX"/>
        </w:rPr>
      </w:pPr>
    </w:p>
    <w:p w:rsidR="00733BF0" w:rsidRDefault="00733BF0" w:rsidP="005658D4">
      <w:pPr>
        <w:pStyle w:val="ecxmsonormal"/>
        <w:numPr>
          <w:ilvl w:val="0"/>
          <w:numId w:val="24"/>
        </w:numPr>
        <w:spacing w:before="0" w:beforeAutospacing="0" w:after="160" w:afterAutospacing="0" w:line="276" w:lineRule="auto"/>
        <w:rPr>
          <w:rFonts w:ascii="Verdana" w:hAnsi="Verdana" w:cs="Arial"/>
          <w:bCs/>
          <w:sz w:val="28"/>
          <w:szCs w:val="22"/>
          <w:lang w:val="es-MX"/>
        </w:rPr>
      </w:pPr>
      <w:r w:rsidRPr="005658D4">
        <w:rPr>
          <w:rFonts w:ascii="Verdana" w:hAnsi="Verdana" w:cs="Arial"/>
          <w:b/>
          <w:bCs/>
          <w:sz w:val="28"/>
          <w:szCs w:val="22"/>
          <w:lang w:val="es-MX"/>
        </w:rPr>
        <w:t>Dip. Ricardo Fuentes Gómez</w:t>
      </w:r>
      <w:r w:rsidR="005658D4" w:rsidRPr="005658D4">
        <w:rPr>
          <w:rFonts w:ascii="Verdana" w:hAnsi="Verdana" w:cs="Arial"/>
          <w:b/>
          <w:bCs/>
          <w:sz w:val="28"/>
          <w:szCs w:val="22"/>
          <w:lang w:val="es-MX"/>
        </w:rPr>
        <w:t xml:space="preserve">, </w:t>
      </w:r>
      <w:r w:rsidRPr="005658D4">
        <w:rPr>
          <w:rFonts w:ascii="Verdana" w:hAnsi="Verdana" w:cs="Arial"/>
          <w:bCs/>
          <w:sz w:val="28"/>
          <w:szCs w:val="22"/>
          <w:lang w:val="es-MX"/>
        </w:rPr>
        <w:t>Diputado por el Congreso de la Ciudad de México. I Legislatura</w:t>
      </w:r>
    </w:p>
    <w:p w:rsidR="005658D4" w:rsidRDefault="005658D4" w:rsidP="005658D4">
      <w:pPr>
        <w:pStyle w:val="Prrafodelista"/>
        <w:rPr>
          <w:rFonts w:ascii="Verdana" w:hAnsi="Verdana" w:cs="Arial"/>
          <w:bCs/>
          <w:sz w:val="28"/>
        </w:rPr>
      </w:pPr>
    </w:p>
    <w:p w:rsidR="0072465E" w:rsidRPr="0072465E" w:rsidRDefault="0072465E" w:rsidP="005658D4">
      <w:pPr>
        <w:pStyle w:val="ecxmsonormal"/>
        <w:numPr>
          <w:ilvl w:val="0"/>
          <w:numId w:val="24"/>
        </w:numPr>
        <w:spacing w:before="0" w:beforeAutospacing="0" w:after="160" w:afterAutospacing="0" w:line="276" w:lineRule="auto"/>
        <w:ind w:hanging="357"/>
        <w:rPr>
          <w:rFonts w:ascii="Verdana" w:hAnsi="Verdana" w:cs="Arial"/>
          <w:bCs/>
          <w:sz w:val="28"/>
          <w:szCs w:val="22"/>
          <w:lang w:val="es-MX"/>
        </w:rPr>
      </w:pPr>
      <w:r>
        <w:rPr>
          <w:rFonts w:ascii="Verdana" w:hAnsi="Verdana" w:cs="Arial"/>
          <w:b/>
          <w:bCs/>
          <w:sz w:val="28"/>
          <w:szCs w:val="22"/>
          <w:lang w:val="es-MX"/>
        </w:rPr>
        <w:t xml:space="preserve">Dra. Enriqueta Valdés Herrera, </w:t>
      </w:r>
      <w:r w:rsidRPr="0072465E">
        <w:rPr>
          <w:rFonts w:ascii="Verdana" w:hAnsi="Verdana" w:cs="Arial"/>
          <w:bCs/>
          <w:sz w:val="28"/>
          <w:szCs w:val="22"/>
          <w:lang w:val="es-MX"/>
        </w:rPr>
        <w:t>Coordinadora de Proyectos Especiales del Fideicomiso Centro Histórico de la Ciudad de México</w:t>
      </w:r>
    </w:p>
    <w:p w:rsidR="005658D4" w:rsidRDefault="005658D4" w:rsidP="005658D4">
      <w:pPr>
        <w:pStyle w:val="Prrafodelista"/>
        <w:rPr>
          <w:rFonts w:ascii="Verdana" w:hAnsi="Verdana" w:cs="Arial"/>
          <w:bCs/>
          <w:sz w:val="28"/>
        </w:rPr>
      </w:pPr>
    </w:p>
    <w:p w:rsidR="00050DD9" w:rsidRDefault="00050DD9" w:rsidP="005658D4">
      <w:pPr>
        <w:pStyle w:val="Prrafodelista"/>
        <w:rPr>
          <w:rFonts w:ascii="Verdana" w:hAnsi="Verdana" w:cs="Arial"/>
          <w:bCs/>
          <w:sz w:val="28"/>
        </w:rPr>
      </w:pPr>
    </w:p>
    <w:p w:rsidR="00BC0C8E" w:rsidRPr="005658D4" w:rsidRDefault="00BC0C8E" w:rsidP="005658D4">
      <w:pPr>
        <w:pStyle w:val="ecxmsonormal"/>
        <w:spacing w:before="0" w:beforeAutospacing="0" w:after="0" w:afterAutospacing="0" w:line="276" w:lineRule="auto"/>
        <w:ind w:left="708"/>
        <w:rPr>
          <w:rFonts w:ascii="Verdana" w:hAnsi="Verdana" w:cs="Arial"/>
          <w:b/>
          <w:bCs/>
          <w:sz w:val="28"/>
          <w:szCs w:val="22"/>
          <w:lang w:val="es-MX"/>
        </w:rPr>
      </w:pPr>
    </w:p>
    <w:p w:rsidR="00733BF0" w:rsidRPr="005658D4" w:rsidRDefault="00733BF0" w:rsidP="00733BF0">
      <w:pPr>
        <w:pStyle w:val="ecxmsonormal"/>
        <w:spacing w:before="0" w:beforeAutospacing="0" w:after="0" w:afterAutospacing="0"/>
        <w:ind w:left="720"/>
        <w:rPr>
          <w:rFonts w:ascii="Verdana" w:hAnsi="Verdana" w:cs="Arial"/>
          <w:b/>
          <w:bCs/>
          <w:sz w:val="28"/>
          <w:szCs w:val="22"/>
          <w:highlight w:val="yellow"/>
          <w:lang w:val="es-MX"/>
        </w:rPr>
      </w:pPr>
    </w:p>
    <w:p w:rsidR="00DD6242" w:rsidRDefault="00DD6242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 w:val="36"/>
          <w:szCs w:val="22"/>
          <w:lang w:eastAsia="es-AR"/>
        </w:rPr>
      </w:pPr>
      <w:r w:rsidRPr="005658D4">
        <w:rPr>
          <w:rFonts w:eastAsia="Times New Roman"/>
          <w:bCs/>
          <w:sz w:val="36"/>
          <w:szCs w:val="22"/>
          <w:lang w:eastAsia="es-AR"/>
        </w:rPr>
        <w:lastRenderedPageBreak/>
        <w:t xml:space="preserve">   </w:t>
      </w:r>
    </w:p>
    <w:p w:rsidR="005658D4" w:rsidRDefault="005658D4" w:rsidP="00413160">
      <w:pPr>
        <w:pStyle w:val="Sangradetextonormal"/>
        <w:spacing w:after="0" w:line="276" w:lineRule="auto"/>
        <w:ind w:left="1134" w:hanging="567"/>
        <w:rPr>
          <w:rFonts w:eastAsia="Times New Roman"/>
          <w:bCs/>
          <w:sz w:val="36"/>
          <w:szCs w:val="22"/>
          <w:lang w:eastAsia="es-AR"/>
        </w:rPr>
      </w:pPr>
    </w:p>
    <w:p w:rsidR="0013446E" w:rsidRDefault="00263832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En este momento </w:t>
      </w:r>
      <w:r w:rsidR="00C159EA" w:rsidRPr="00C159EA">
        <w:rPr>
          <w:rFonts w:ascii="Verdana" w:hAnsi="Verdana"/>
          <w:szCs w:val="28"/>
        </w:rPr>
        <w:t xml:space="preserve">el </w:t>
      </w:r>
      <w:r w:rsidR="00C159EA" w:rsidRPr="00C159EA">
        <w:rPr>
          <w:rFonts w:ascii="Verdana" w:hAnsi="Verdana"/>
          <w:b/>
          <w:szCs w:val="28"/>
        </w:rPr>
        <w:t>Dr. José Alfonso Suárez del Real y Aguilera</w:t>
      </w:r>
      <w:r w:rsidR="00C159EA" w:rsidRPr="00C159EA">
        <w:rPr>
          <w:rFonts w:ascii="Verdana" w:hAnsi="Verdana"/>
          <w:szCs w:val="28"/>
        </w:rPr>
        <w:t>, Secretario de Cultura de la Ciudad de México</w:t>
      </w:r>
      <w:r w:rsidR="005D501E" w:rsidRPr="00DD6242">
        <w:rPr>
          <w:rFonts w:ascii="Verdana" w:hAnsi="Verdana"/>
          <w:b/>
          <w:szCs w:val="28"/>
        </w:rPr>
        <w:t>,</w:t>
      </w:r>
      <w:r w:rsidR="005D501E">
        <w:rPr>
          <w:rFonts w:ascii="Verdana" w:hAnsi="Verdana"/>
          <w:szCs w:val="28"/>
        </w:rPr>
        <w:t xml:space="preserve"> </w:t>
      </w:r>
      <w:r>
        <w:rPr>
          <w:rFonts w:ascii="Verdana" w:hAnsi="Verdana"/>
          <w:szCs w:val="28"/>
        </w:rPr>
        <w:t>acompañad</w:t>
      </w:r>
      <w:r w:rsidR="00C159EA">
        <w:rPr>
          <w:rFonts w:ascii="Verdana" w:hAnsi="Verdana"/>
          <w:szCs w:val="28"/>
        </w:rPr>
        <w:t>o</w:t>
      </w:r>
      <w:r>
        <w:rPr>
          <w:rFonts w:ascii="Verdana" w:hAnsi="Verdana"/>
          <w:szCs w:val="28"/>
        </w:rPr>
        <w:t xml:space="preserve"> por los integrantes del presídium, </w:t>
      </w:r>
      <w:r w:rsidR="0039475C">
        <w:rPr>
          <w:rFonts w:ascii="Verdana" w:hAnsi="Verdana"/>
          <w:szCs w:val="28"/>
        </w:rPr>
        <w:t xml:space="preserve">procederán a </w:t>
      </w:r>
      <w:r w:rsidR="0098293E">
        <w:rPr>
          <w:rFonts w:ascii="Verdana" w:hAnsi="Verdana"/>
          <w:szCs w:val="28"/>
        </w:rPr>
        <w:t xml:space="preserve">realizar </w:t>
      </w:r>
      <w:r>
        <w:rPr>
          <w:rFonts w:ascii="Verdana" w:hAnsi="Verdana"/>
          <w:szCs w:val="28"/>
        </w:rPr>
        <w:t xml:space="preserve">el depósito de una ofrenda floral y </w:t>
      </w:r>
      <w:r w:rsidR="00050DD9">
        <w:rPr>
          <w:rFonts w:ascii="Verdana" w:hAnsi="Verdana"/>
          <w:szCs w:val="28"/>
        </w:rPr>
        <w:t xml:space="preserve">a </w:t>
      </w:r>
      <w:r>
        <w:rPr>
          <w:rFonts w:ascii="Verdana" w:hAnsi="Verdana"/>
          <w:szCs w:val="28"/>
        </w:rPr>
        <w:t>efect</w:t>
      </w:r>
      <w:r w:rsidR="0098293E">
        <w:rPr>
          <w:rFonts w:ascii="Verdana" w:hAnsi="Verdana"/>
          <w:szCs w:val="28"/>
        </w:rPr>
        <w:t xml:space="preserve">uar </w:t>
      </w:r>
      <w:r>
        <w:rPr>
          <w:rFonts w:ascii="Verdana" w:hAnsi="Verdana"/>
          <w:szCs w:val="28"/>
        </w:rPr>
        <w:t xml:space="preserve">una </w:t>
      </w:r>
      <w:r w:rsidRPr="00DD6242">
        <w:rPr>
          <w:rFonts w:ascii="Verdana" w:hAnsi="Verdana"/>
          <w:szCs w:val="28"/>
        </w:rPr>
        <w:t>guardia</w:t>
      </w:r>
      <w:r w:rsidR="009000ED" w:rsidRPr="00DD6242">
        <w:rPr>
          <w:rFonts w:ascii="Verdana" w:hAnsi="Verdana"/>
          <w:szCs w:val="28"/>
        </w:rPr>
        <w:t xml:space="preserve"> de honor</w:t>
      </w:r>
      <w:r w:rsidR="002D1BFC">
        <w:rPr>
          <w:rFonts w:ascii="Verdana" w:hAnsi="Verdana"/>
          <w:szCs w:val="28"/>
        </w:rPr>
        <w:t xml:space="preserve"> frente </w:t>
      </w:r>
      <w:r w:rsidR="00DD6242">
        <w:rPr>
          <w:rFonts w:ascii="Verdana" w:hAnsi="Verdana"/>
          <w:szCs w:val="28"/>
        </w:rPr>
        <w:t xml:space="preserve">a la </w:t>
      </w:r>
      <w:r w:rsidR="0098293E">
        <w:rPr>
          <w:rFonts w:ascii="Verdana" w:hAnsi="Verdana"/>
          <w:szCs w:val="28"/>
        </w:rPr>
        <w:t xml:space="preserve">cripta </w:t>
      </w:r>
      <w:r w:rsidR="00DD6242">
        <w:rPr>
          <w:rFonts w:ascii="Verdana" w:hAnsi="Verdana"/>
          <w:szCs w:val="28"/>
        </w:rPr>
        <w:t>de</w:t>
      </w:r>
      <w:r w:rsidR="0098293E">
        <w:rPr>
          <w:rFonts w:ascii="Verdana" w:hAnsi="Verdana"/>
          <w:szCs w:val="28"/>
        </w:rPr>
        <w:t xml:space="preserve">l Gral. </w:t>
      </w:r>
      <w:r w:rsidR="0039475C">
        <w:rPr>
          <w:rFonts w:ascii="Verdana" w:hAnsi="Verdana"/>
          <w:szCs w:val="28"/>
        </w:rPr>
        <w:t xml:space="preserve">y Ex Presidente </w:t>
      </w:r>
      <w:r w:rsidR="0098293E">
        <w:rPr>
          <w:rFonts w:ascii="Verdana" w:hAnsi="Verdana"/>
          <w:szCs w:val="28"/>
        </w:rPr>
        <w:t>Lázaro Cárdenas del Río.</w:t>
      </w:r>
    </w:p>
    <w:p w:rsidR="00AB572B" w:rsidRDefault="00AB572B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B269AF" w:rsidRDefault="00AB572B" w:rsidP="00624231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 xml:space="preserve">Toque </w:t>
      </w:r>
      <w:r w:rsidR="0039475C">
        <w:rPr>
          <w:rFonts w:ascii="Verdana" w:hAnsi="Verdana"/>
          <w:b/>
          <w:bCs/>
          <w:sz w:val="28"/>
          <w:szCs w:val="28"/>
        </w:rPr>
        <w:t xml:space="preserve">Tres de Diana </w:t>
      </w:r>
      <w:r w:rsidR="00194249">
        <w:rPr>
          <w:rFonts w:ascii="Verdana" w:hAnsi="Verdana"/>
          <w:bCs/>
          <w:sz w:val="28"/>
          <w:szCs w:val="28"/>
        </w:rPr>
        <w:t>en honor</w:t>
      </w:r>
      <w:r w:rsidR="00C159EA">
        <w:rPr>
          <w:rFonts w:ascii="Verdana" w:hAnsi="Verdana"/>
          <w:bCs/>
          <w:sz w:val="28"/>
          <w:szCs w:val="28"/>
        </w:rPr>
        <w:t xml:space="preserve"> al </w:t>
      </w:r>
      <w:r w:rsidR="00E00F6A">
        <w:rPr>
          <w:rFonts w:ascii="Verdana" w:hAnsi="Verdana"/>
          <w:bCs/>
          <w:sz w:val="28"/>
          <w:szCs w:val="28"/>
        </w:rPr>
        <w:t>General Lázaro Cárdenas del Río.</w:t>
      </w:r>
    </w:p>
    <w:p w:rsidR="00E00F6A" w:rsidRDefault="00E00F6A" w:rsidP="00624231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</w:p>
    <w:p w:rsidR="00E00F6A" w:rsidRDefault="00E00F6A" w:rsidP="00624231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Invitamos al </w:t>
      </w:r>
      <w:r w:rsidRPr="00E00F6A">
        <w:rPr>
          <w:rFonts w:ascii="Verdana" w:hAnsi="Verdana"/>
          <w:b/>
          <w:sz w:val="28"/>
          <w:szCs w:val="28"/>
        </w:rPr>
        <w:t>Dr. José Alfonso Suárez del Real y Aguilera</w:t>
      </w:r>
      <w:r>
        <w:rPr>
          <w:rFonts w:ascii="Verdana" w:hAnsi="Verdana"/>
          <w:b/>
          <w:sz w:val="28"/>
          <w:szCs w:val="28"/>
        </w:rPr>
        <w:t xml:space="preserve">, </w:t>
      </w:r>
      <w:r w:rsidRPr="00E00F6A">
        <w:rPr>
          <w:rFonts w:ascii="Verdana" w:hAnsi="Verdana"/>
          <w:sz w:val="28"/>
          <w:szCs w:val="28"/>
        </w:rPr>
        <w:t xml:space="preserve">pasar a firmar el libro de visitantes distinguidos de este Monumento a la Revolución. </w:t>
      </w:r>
    </w:p>
    <w:p w:rsidR="0026451E" w:rsidRPr="0026451E" w:rsidRDefault="0026451E" w:rsidP="00624231">
      <w:pPr>
        <w:spacing w:line="360" w:lineRule="auto"/>
        <w:jc w:val="both"/>
        <w:rPr>
          <w:rFonts w:ascii="Verdana" w:hAnsi="Verdana"/>
          <w:sz w:val="16"/>
          <w:szCs w:val="28"/>
        </w:rPr>
      </w:pPr>
    </w:p>
    <w:p w:rsidR="0026451E" w:rsidRDefault="0026451E" w:rsidP="0026451E">
      <w:pPr>
        <w:pStyle w:val="ecxmsonormal"/>
        <w:spacing w:before="0" w:beforeAutospacing="0" w:after="160" w:afterAutospacing="0" w:line="360" w:lineRule="auto"/>
        <w:jc w:val="both"/>
        <w:rPr>
          <w:rFonts w:ascii="Verdana" w:hAnsi="Verdana" w:cs="Arial"/>
          <w:bCs/>
          <w:sz w:val="28"/>
          <w:szCs w:val="22"/>
          <w:lang w:val="es-MX"/>
        </w:rPr>
      </w:pPr>
      <w:r>
        <w:rPr>
          <w:rFonts w:ascii="Verdana" w:hAnsi="Verdana"/>
          <w:sz w:val="28"/>
          <w:szCs w:val="28"/>
        </w:rPr>
        <w:t xml:space="preserve">También invitamos al </w:t>
      </w:r>
      <w:r w:rsidRPr="005658D4">
        <w:rPr>
          <w:rFonts w:ascii="Verdana" w:hAnsi="Verdana" w:cs="Arial"/>
          <w:b/>
          <w:bCs/>
          <w:sz w:val="28"/>
          <w:szCs w:val="22"/>
          <w:lang w:val="es-MX"/>
        </w:rPr>
        <w:t>Dip. Ricardo Fuentes Gómez</w:t>
      </w:r>
      <w:r w:rsidRPr="0026451E">
        <w:rPr>
          <w:rFonts w:ascii="Verdana" w:hAnsi="Verdana"/>
          <w:sz w:val="28"/>
          <w:szCs w:val="28"/>
        </w:rPr>
        <w:t xml:space="preserve"> </w:t>
      </w:r>
      <w:r w:rsidRPr="00E00F6A">
        <w:rPr>
          <w:rFonts w:ascii="Verdana" w:hAnsi="Verdana"/>
          <w:sz w:val="28"/>
          <w:szCs w:val="28"/>
        </w:rPr>
        <w:t>pasar a firmar el libro de visitantes distinguidos de este Monumento a la Revolución</w:t>
      </w:r>
      <w:r>
        <w:rPr>
          <w:rFonts w:ascii="Verdana" w:hAnsi="Verdana"/>
          <w:sz w:val="28"/>
          <w:szCs w:val="28"/>
        </w:rPr>
        <w:t>.</w:t>
      </w:r>
    </w:p>
    <w:p w:rsidR="007E7D20" w:rsidRDefault="00263832" w:rsidP="00263832">
      <w:pPr>
        <w:spacing w:after="120" w:line="360" w:lineRule="auto"/>
        <w:jc w:val="both"/>
        <w:rPr>
          <w:rFonts w:ascii="Verdana" w:hAnsi="Verdana" w:cs="Arial"/>
          <w:b/>
          <w:bCs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39475C">
        <w:rPr>
          <w:rFonts w:ascii="Verdana" w:hAnsi="Verdana" w:cs="Arial"/>
          <w:b/>
          <w:bCs/>
          <w:sz w:val="28"/>
          <w:szCs w:val="28"/>
        </w:rPr>
        <w:t>.</w:t>
      </w:r>
    </w:p>
    <w:p w:rsidR="00E00F6A" w:rsidRDefault="00E00F6A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337DD9">
        <w:rPr>
          <w:rFonts w:ascii="Verdana" w:hAnsi="Verdana" w:cs="Arial"/>
          <w:b/>
          <w:sz w:val="28"/>
          <w:szCs w:val="28"/>
        </w:rPr>
        <w:lastRenderedPageBreak/>
        <w:t>Señoras y señores así ha finalizado este significativo evento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9A28F9" w:rsidRPr="00E00F6A" w:rsidRDefault="009A28F9" w:rsidP="005D501E">
      <w:pPr>
        <w:spacing w:after="120" w:line="300" w:lineRule="auto"/>
        <w:jc w:val="both"/>
        <w:rPr>
          <w:rFonts w:ascii="Verdana" w:hAnsi="Verdana" w:cs="Arial"/>
          <w:sz w:val="18"/>
          <w:szCs w:val="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 w:rsidR="00F65287">
        <w:rPr>
          <w:rFonts w:ascii="Verdana" w:hAnsi="Verdana" w:cs="Arial"/>
          <w:sz w:val="28"/>
          <w:szCs w:val="28"/>
        </w:rPr>
        <w:t xml:space="preserve"> </w:t>
      </w:r>
      <w:r w:rsidR="00E22D3A" w:rsidRPr="00E22D3A">
        <w:rPr>
          <w:rFonts w:ascii="Verdana" w:hAnsi="Verdana"/>
          <w:b/>
          <w:sz w:val="28"/>
          <w:szCs w:val="28"/>
        </w:rPr>
        <w:t>Dr. José Alfonso Suárez del Real y Aguilera</w:t>
      </w:r>
      <w:r w:rsidR="00E22D3A" w:rsidRPr="00E22D3A">
        <w:rPr>
          <w:rFonts w:ascii="Verdana" w:hAnsi="Verdana" w:cs="Arial"/>
          <w:sz w:val="28"/>
          <w:szCs w:val="28"/>
        </w:rPr>
        <w:t xml:space="preserve"> </w:t>
      </w:r>
      <w:r w:rsidR="00DD6242" w:rsidRPr="00DD6242">
        <w:rPr>
          <w:rFonts w:ascii="Verdana" w:hAnsi="Verdana" w:cs="Arial"/>
          <w:sz w:val="28"/>
          <w:szCs w:val="28"/>
        </w:rPr>
        <w:t>Secretari</w:t>
      </w:r>
      <w:r w:rsidR="00E22D3A">
        <w:rPr>
          <w:rFonts w:ascii="Verdana" w:hAnsi="Verdana" w:cs="Arial"/>
          <w:sz w:val="28"/>
          <w:szCs w:val="28"/>
        </w:rPr>
        <w:t>o</w:t>
      </w:r>
      <w:r w:rsidR="00DD6242" w:rsidRPr="00DD6242">
        <w:rPr>
          <w:rFonts w:ascii="Verdana" w:hAnsi="Verdana" w:cs="Arial"/>
          <w:sz w:val="28"/>
          <w:szCs w:val="28"/>
        </w:rPr>
        <w:t xml:space="preserve"> de </w:t>
      </w:r>
      <w:r w:rsidR="00E22D3A">
        <w:rPr>
          <w:rFonts w:ascii="Verdana" w:hAnsi="Verdana" w:cs="Arial"/>
          <w:sz w:val="28"/>
          <w:szCs w:val="28"/>
        </w:rPr>
        <w:t xml:space="preserve">Cultura </w:t>
      </w:r>
      <w:r w:rsidR="00DD6242" w:rsidRPr="00DD6242">
        <w:rPr>
          <w:rFonts w:ascii="Verdana" w:hAnsi="Verdana" w:cs="Arial"/>
          <w:sz w:val="28"/>
          <w:szCs w:val="28"/>
        </w:rPr>
        <w:t>de 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 xml:space="preserve">De la misma manera, agradecemos </w:t>
      </w:r>
      <w:r w:rsidR="00337DD9">
        <w:rPr>
          <w:rFonts w:ascii="Verdana" w:hAnsi="Verdana" w:cs="Arial"/>
          <w:sz w:val="28"/>
          <w:szCs w:val="28"/>
        </w:rPr>
        <w:t xml:space="preserve">a </w:t>
      </w:r>
      <w:r>
        <w:rPr>
          <w:rFonts w:ascii="Verdana" w:hAnsi="Verdana" w:cs="Arial"/>
          <w:sz w:val="28"/>
          <w:szCs w:val="28"/>
        </w:rPr>
        <w:t xml:space="preserve">las autoridades de la </w:t>
      </w:r>
      <w:r w:rsidRPr="00DD6242">
        <w:rPr>
          <w:rFonts w:ascii="Verdana" w:hAnsi="Verdana" w:cs="Arial"/>
          <w:b/>
          <w:sz w:val="28"/>
          <w:szCs w:val="28"/>
        </w:rPr>
        <w:t>Alcaldía Cuauhtémoc</w:t>
      </w:r>
      <w:r>
        <w:rPr>
          <w:rFonts w:ascii="Verdana" w:hAnsi="Verdana" w:cs="Arial"/>
          <w:sz w:val="28"/>
          <w:szCs w:val="28"/>
        </w:rPr>
        <w:t xml:space="preserve"> </w:t>
      </w:r>
      <w:r w:rsidR="00EA3F4B">
        <w:rPr>
          <w:rFonts w:ascii="Verdana" w:hAnsi="Verdana" w:cs="Arial"/>
          <w:sz w:val="28"/>
          <w:szCs w:val="28"/>
        </w:rPr>
        <w:t xml:space="preserve">por </w:t>
      </w:r>
      <w:r>
        <w:rPr>
          <w:rFonts w:ascii="Verdana" w:hAnsi="Verdana" w:cs="Arial"/>
          <w:sz w:val="28"/>
          <w:szCs w:val="28"/>
        </w:rPr>
        <w:t xml:space="preserve">las facilidades otorgadas para la realización de esta </w:t>
      </w:r>
      <w:r w:rsidR="00050DD9">
        <w:rPr>
          <w:rFonts w:ascii="Verdana" w:hAnsi="Verdana" w:cs="Arial"/>
          <w:sz w:val="28"/>
          <w:szCs w:val="28"/>
        </w:rPr>
        <w:t xml:space="preserve">guardia, </w:t>
      </w:r>
      <w:r w:rsidR="0039475C">
        <w:rPr>
          <w:rFonts w:ascii="Verdana" w:hAnsi="Verdana" w:cs="Arial"/>
          <w:sz w:val="28"/>
          <w:szCs w:val="28"/>
        </w:rPr>
        <w:t xml:space="preserve">así como </w:t>
      </w:r>
      <w:r w:rsidR="00050DD9">
        <w:rPr>
          <w:rFonts w:ascii="Verdana" w:hAnsi="Verdana" w:cs="Arial"/>
          <w:sz w:val="28"/>
          <w:szCs w:val="28"/>
        </w:rPr>
        <w:t xml:space="preserve">a </w:t>
      </w:r>
      <w:r w:rsidR="00AB572B">
        <w:rPr>
          <w:rFonts w:ascii="Verdana" w:hAnsi="Verdana" w:cs="Arial"/>
          <w:sz w:val="28"/>
          <w:szCs w:val="28"/>
        </w:rPr>
        <w:t xml:space="preserve">la Escolta con Bandera y Banda de Guerra de la </w:t>
      </w:r>
      <w:r w:rsidR="00A42387" w:rsidRPr="00DE46F6">
        <w:rPr>
          <w:rFonts w:ascii="Verdana" w:hAnsi="Verdana" w:cs="Arial"/>
          <w:b/>
          <w:sz w:val="28"/>
          <w:szCs w:val="28"/>
          <w:u w:val="single"/>
        </w:rPr>
        <w:t xml:space="preserve">Subsecretaría de Control de Tránsito de la Policía 2° </w:t>
      </w:r>
      <w:proofErr w:type="spellStart"/>
      <w:r w:rsidR="0026451E">
        <w:rPr>
          <w:rFonts w:ascii="Verdana" w:hAnsi="Verdana" w:cs="Arial"/>
          <w:b/>
          <w:sz w:val="28"/>
          <w:szCs w:val="28"/>
          <w:u w:val="single"/>
        </w:rPr>
        <w:t>MArtpinez</w:t>
      </w:r>
      <w:proofErr w:type="spellEnd"/>
      <w:r w:rsidR="0026451E">
        <w:rPr>
          <w:rFonts w:ascii="Verdana" w:hAnsi="Verdana" w:cs="Arial"/>
          <w:b/>
          <w:sz w:val="28"/>
          <w:szCs w:val="28"/>
          <w:u w:val="single"/>
        </w:rPr>
        <w:t xml:space="preserve"> Barón Nayelli</w:t>
      </w:r>
      <w:bookmarkStart w:id="0" w:name="_GoBack"/>
      <w:bookmarkEnd w:id="0"/>
      <w:r w:rsidR="00A42387" w:rsidRPr="00DE46F6">
        <w:rPr>
          <w:rFonts w:ascii="Verdana" w:hAnsi="Verdana" w:cs="Arial"/>
          <w:b/>
          <w:sz w:val="28"/>
          <w:szCs w:val="28"/>
          <w:u w:val="single"/>
        </w:rPr>
        <w:t xml:space="preserve"> de la Secretaría de Seguridad Ciudadana</w:t>
      </w:r>
      <w:r w:rsidR="0039475C">
        <w:rPr>
          <w:rFonts w:ascii="Verdana" w:hAnsi="Verdana" w:cs="Arial"/>
          <w:sz w:val="28"/>
          <w:szCs w:val="26"/>
        </w:rPr>
        <w:t xml:space="preserve"> y </w:t>
      </w:r>
      <w:r w:rsidR="00F1066B" w:rsidRPr="00F1066B">
        <w:rPr>
          <w:rFonts w:ascii="Verdana" w:hAnsi="Verdana" w:cs="Arial"/>
          <w:sz w:val="28"/>
          <w:szCs w:val="26"/>
        </w:rPr>
        <w:t>a los representantes de la Prensa.</w:t>
      </w:r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53" w:rsidRDefault="00171053" w:rsidP="008879E1">
      <w:pPr>
        <w:spacing w:after="0" w:line="240" w:lineRule="auto"/>
      </w:pPr>
      <w:r>
        <w:separator/>
      </w:r>
    </w:p>
  </w:endnote>
  <w:endnote w:type="continuationSeparator" w:id="0">
    <w:p w:rsidR="00171053" w:rsidRDefault="00171053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53" w:rsidRDefault="00171053" w:rsidP="008879E1">
      <w:pPr>
        <w:spacing w:after="0" w:line="240" w:lineRule="auto"/>
      </w:pPr>
      <w:r>
        <w:separator/>
      </w:r>
    </w:p>
  </w:footnote>
  <w:footnote w:type="continuationSeparator" w:id="0">
    <w:p w:rsidR="00171053" w:rsidRDefault="00171053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26451E" w:rsidRPr="0026451E">
          <w:rPr>
            <w:b/>
            <w:noProof/>
            <w:sz w:val="32"/>
            <w:lang w:val="es-ES"/>
          </w:rPr>
          <w:t>4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A5477"/>
    <w:multiLevelType w:val="hybridMultilevel"/>
    <w:tmpl w:val="BE4E400E"/>
    <w:lvl w:ilvl="0" w:tplc="FB1CFB24">
      <w:start w:val="4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216B9"/>
    <w:multiLevelType w:val="hybridMultilevel"/>
    <w:tmpl w:val="483231E4"/>
    <w:lvl w:ilvl="0" w:tplc="3636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645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5F4"/>
    <w:multiLevelType w:val="hybridMultilevel"/>
    <w:tmpl w:val="19483A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A39DB"/>
    <w:multiLevelType w:val="hybridMultilevel"/>
    <w:tmpl w:val="B6568C68"/>
    <w:lvl w:ilvl="0" w:tplc="18B41C44">
      <w:start w:val="1"/>
      <w:numFmt w:val="decimal"/>
      <w:lvlText w:val="%1."/>
      <w:lvlJc w:val="left"/>
      <w:pPr>
        <w:ind w:left="862" w:hanging="360"/>
      </w:pPr>
      <w:rPr>
        <w:sz w:val="28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79C"/>
    <w:multiLevelType w:val="hybridMultilevel"/>
    <w:tmpl w:val="EF869A12"/>
    <w:lvl w:ilvl="0" w:tplc="25189292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7377646"/>
    <w:multiLevelType w:val="hybridMultilevel"/>
    <w:tmpl w:val="DEEA5FA4"/>
    <w:lvl w:ilvl="0" w:tplc="3636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645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668B8"/>
    <w:multiLevelType w:val="hybridMultilevel"/>
    <w:tmpl w:val="3146A366"/>
    <w:lvl w:ilvl="0" w:tplc="15BE6F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981"/>
    <w:multiLevelType w:val="hybridMultilevel"/>
    <w:tmpl w:val="FBFEEB98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4"/>
  </w:num>
  <w:num w:numId="5">
    <w:abstractNumId w:val="21"/>
  </w:num>
  <w:num w:numId="6">
    <w:abstractNumId w:val="22"/>
  </w:num>
  <w:num w:numId="7">
    <w:abstractNumId w:val="12"/>
  </w:num>
  <w:num w:numId="8">
    <w:abstractNumId w:val="14"/>
  </w:num>
  <w:num w:numId="9">
    <w:abstractNumId w:val="30"/>
  </w:num>
  <w:num w:numId="10">
    <w:abstractNumId w:val="1"/>
  </w:num>
  <w:num w:numId="11">
    <w:abstractNumId w:val="8"/>
  </w:num>
  <w:num w:numId="12">
    <w:abstractNumId w:val="25"/>
  </w:num>
  <w:num w:numId="13">
    <w:abstractNumId w:val="27"/>
  </w:num>
  <w:num w:numId="14">
    <w:abstractNumId w:val="23"/>
  </w:num>
  <w:num w:numId="15">
    <w:abstractNumId w:val="11"/>
  </w:num>
  <w:num w:numId="16">
    <w:abstractNumId w:val="5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10"/>
  </w:num>
  <w:num w:numId="22">
    <w:abstractNumId w:val="3"/>
  </w:num>
  <w:num w:numId="23">
    <w:abstractNumId w:val="20"/>
  </w:num>
  <w:num w:numId="24">
    <w:abstractNumId w:val="19"/>
  </w:num>
  <w:num w:numId="25">
    <w:abstractNumId w:val="7"/>
  </w:num>
  <w:num w:numId="26">
    <w:abstractNumId w:val="16"/>
  </w:num>
  <w:num w:numId="27">
    <w:abstractNumId w:val="19"/>
  </w:num>
  <w:num w:numId="28">
    <w:abstractNumId w:val="28"/>
  </w:num>
  <w:num w:numId="29">
    <w:abstractNumId w:val="19"/>
  </w:num>
  <w:num w:numId="30">
    <w:abstractNumId w:val="29"/>
  </w:num>
  <w:num w:numId="31">
    <w:abstractNumId w:val="18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0900"/>
    <w:rsid w:val="00014E0C"/>
    <w:rsid w:val="0003004E"/>
    <w:rsid w:val="000334A3"/>
    <w:rsid w:val="00040E53"/>
    <w:rsid w:val="00045672"/>
    <w:rsid w:val="00046E1A"/>
    <w:rsid w:val="00047C51"/>
    <w:rsid w:val="0005027D"/>
    <w:rsid w:val="000507FA"/>
    <w:rsid w:val="00050DD9"/>
    <w:rsid w:val="00056513"/>
    <w:rsid w:val="000605AE"/>
    <w:rsid w:val="00073AC8"/>
    <w:rsid w:val="00073B72"/>
    <w:rsid w:val="00075C3C"/>
    <w:rsid w:val="00076BD8"/>
    <w:rsid w:val="00081B08"/>
    <w:rsid w:val="000978A3"/>
    <w:rsid w:val="000B01B2"/>
    <w:rsid w:val="000B7A1C"/>
    <w:rsid w:val="000C05AD"/>
    <w:rsid w:val="000C3B68"/>
    <w:rsid w:val="000D3773"/>
    <w:rsid w:val="000D50D0"/>
    <w:rsid w:val="000E2C14"/>
    <w:rsid w:val="0010022E"/>
    <w:rsid w:val="001010EB"/>
    <w:rsid w:val="00105F35"/>
    <w:rsid w:val="00125DC6"/>
    <w:rsid w:val="0013446E"/>
    <w:rsid w:val="001415EF"/>
    <w:rsid w:val="001558F3"/>
    <w:rsid w:val="00161939"/>
    <w:rsid w:val="001623B7"/>
    <w:rsid w:val="00171053"/>
    <w:rsid w:val="001776BD"/>
    <w:rsid w:val="00194249"/>
    <w:rsid w:val="001B06B5"/>
    <w:rsid w:val="001B4A21"/>
    <w:rsid w:val="001C1EB1"/>
    <w:rsid w:val="001D23AC"/>
    <w:rsid w:val="001D763B"/>
    <w:rsid w:val="001E1AE0"/>
    <w:rsid w:val="001E5E13"/>
    <w:rsid w:val="00207C05"/>
    <w:rsid w:val="0021041E"/>
    <w:rsid w:val="00212CEE"/>
    <w:rsid w:val="00214388"/>
    <w:rsid w:val="00215185"/>
    <w:rsid w:val="0024111D"/>
    <w:rsid w:val="0024599E"/>
    <w:rsid w:val="00247D27"/>
    <w:rsid w:val="00251107"/>
    <w:rsid w:val="0025702B"/>
    <w:rsid w:val="00263832"/>
    <w:rsid w:val="0026451E"/>
    <w:rsid w:val="002A1F4D"/>
    <w:rsid w:val="002A3E6C"/>
    <w:rsid w:val="002C3A9F"/>
    <w:rsid w:val="002D1BFC"/>
    <w:rsid w:val="002F4A30"/>
    <w:rsid w:val="00320B0A"/>
    <w:rsid w:val="00323328"/>
    <w:rsid w:val="00334249"/>
    <w:rsid w:val="00337DD9"/>
    <w:rsid w:val="00343508"/>
    <w:rsid w:val="0034686D"/>
    <w:rsid w:val="003866E0"/>
    <w:rsid w:val="0039454F"/>
    <w:rsid w:val="0039475C"/>
    <w:rsid w:val="003A1FBC"/>
    <w:rsid w:val="003B1006"/>
    <w:rsid w:val="003B78EE"/>
    <w:rsid w:val="003C593E"/>
    <w:rsid w:val="003C6BA2"/>
    <w:rsid w:val="003D21A3"/>
    <w:rsid w:val="003D365D"/>
    <w:rsid w:val="003E0C29"/>
    <w:rsid w:val="00413160"/>
    <w:rsid w:val="0042046D"/>
    <w:rsid w:val="00426447"/>
    <w:rsid w:val="00431D78"/>
    <w:rsid w:val="004467F1"/>
    <w:rsid w:val="0045166C"/>
    <w:rsid w:val="00451C5E"/>
    <w:rsid w:val="004578BA"/>
    <w:rsid w:val="00467A7D"/>
    <w:rsid w:val="00480976"/>
    <w:rsid w:val="00484CC0"/>
    <w:rsid w:val="00490302"/>
    <w:rsid w:val="004918D5"/>
    <w:rsid w:val="004A2FF7"/>
    <w:rsid w:val="004B3F6D"/>
    <w:rsid w:val="004C038F"/>
    <w:rsid w:val="004C522C"/>
    <w:rsid w:val="004E0C91"/>
    <w:rsid w:val="004E2D14"/>
    <w:rsid w:val="004E7E7F"/>
    <w:rsid w:val="004F24B6"/>
    <w:rsid w:val="004F2648"/>
    <w:rsid w:val="0052197C"/>
    <w:rsid w:val="00521B17"/>
    <w:rsid w:val="00534461"/>
    <w:rsid w:val="00550117"/>
    <w:rsid w:val="005504F5"/>
    <w:rsid w:val="005658D4"/>
    <w:rsid w:val="0056665C"/>
    <w:rsid w:val="0057504A"/>
    <w:rsid w:val="00576579"/>
    <w:rsid w:val="00580931"/>
    <w:rsid w:val="00592602"/>
    <w:rsid w:val="005A5CD8"/>
    <w:rsid w:val="005B4A61"/>
    <w:rsid w:val="005B5213"/>
    <w:rsid w:val="005D199A"/>
    <w:rsid w:val="005D501E"/>
    <w:rsid w:val="005F10E1"/>
    <w:rsid w:val="00624231"/>
    <w:rsid w:val="00626022"/>
    <w:rsid w:val="00631065"/>
    <w:rsid w:val="0063338D"/>
    <w:rsid w:val="006454B8"/>
    <w:rsid w:val="006524BA"/>
    <w:rsid w:val="00667D56"/>
    <w:rsid w:val="00681479"/>
    <w:rsid w:val="00684CC1"/>
    <w:rsid w:val="006A1096"/>
    <w:rsid w:val="006A13CA"/>
    <w:rsid w:val="006A1529"/>
    <w:rsid w:val="006A2261"/>
    <w:rsid w:val="006A247A"/>
    <w:rsid w:val="006A4F34"/>
    <w:rsid w:val="006B0815"/>
    <w:rsid w:val="006C47C0"/>
    <w:rsid w:val="006C5CD2"/>
    <w:rsid w:val="006D5916"/>
    <w:rsid w:val="006D5EC8"/>
    <w:rsid w:val="006F28C9"/>
    <w:rsid w:val="007014CC"/>
    <w:rsid w:val="0071145E"/>
    <w:rsid w:val="00723533"/>
    <w:rsid w:val="0072465E"/>
    <w:rsid w:val="0072786A"/>
    <w:rsid w:val="00733BF0"/>
    <w:rsid w:val="0074016C"/>
    <w:rsid w:val="007421E5"/>
    <w:rsid w:val="007428C9"/>
    <w:rsid w:val="007545F2"/>
    <w:rsid w:val="007553C7"/>
    <w:rsid w:val="007563EE"/>
    <w:rsid w:val="0077095D"/>
    <w:rsid w:val="00797294"/>
    <w:rsid w:val="007A1C61"/>
    <w:rsid w:val="007A530D"/>
    <w:rsid w:val="007B0C0A"/>
    <w:rsid w:val="007C08CF"/>
    <w:rsid w:val="007C4604"/>
    <w:rsid w:val="007D47C8"/>
    <w:rsid w:val="007E7D20"/>
    <w:rsid w:val="007F3FA5"/>
    <w:rsid w:val="00804BBA"/>
    <w:rsid w:val="00815F08"/>
    <w:rsid w:val="00837DFB"/>
    <w:rsid w:val="008427B6"/>
    <w:rsid w:val="00846C18"/>
    <w:rsid w:val="00847B03"/>
    <w:rsid w:val="008503EC"/>
    <w:rsid w:val="00870D21"/>
    <w:rsid w:val="00877FC6"/>
    <w:rsid w:val="008811D9"/>
    <w:rsid w:val="00881DCC"/>
    <w:rsid w:val="008875EE"/>
    <w:rsid w:val="008879E1"/>
    <w:rsid w:val="008921C6"/>
    <w:rsid w:val="008A47E8"/>
    <w:rsid w:val="008B4431"/>
    <w:rsid w:val="008B7FAF"/>
    <w:rsid w:val="008D0D04"/>
    <w:rsid w:val="008E0F61"/>
    <w:rsid w:val="008E5E86"/>
    <w:rsid w:val="009000ED"/>
    <w:rsid w:val="00902ED9"/>
    <w:rsid w:val="00904536"/>
    <w:rsid w:val="00905BBB"/>
    <w:rsid w:val="0092229B"/>
    <w:rsid w:val="009257BB"/>
    <w:rsid w:val="0094021F"/>
    <w:rsid w:val="00945E24"/>
    <w:rsid w:val="0095063C"/>
    <w:rsid w:val="00957C9F"/>
    <w:rsid w:val="00963401"/>
    <w:rsid w:val="00972DCE"/>
    <w:rsid w:val="0098293E"/>
    <w:rsid w:val="009A28F9"/>
    <w:rsid w:val="009B25F7"/>
    <w:rsid w:val="009B7F3A"/>
    <w:rsid w:val="009C43BE"/>
    <w:rsid w:val="009D2C36"/>
    <w:rsid w:val="009E5BBD"/>
    <w:rsid w:val="009E7FBE"/>
    <w:rsid w:val="00A00339"/>
    <w:rsid w:val="00A057DF"/>
    <w:rsid w:val="00A11A66"/>
    <w:rsid w:val="00A127FC"/>
    <w:rsid w:val="00A15128"/>
    <w:rsid w:val="00A2196D"/>
    <w:rsid w:val="00A379D4"/>
    <w:rsid w:val="00A42169"/>
    <w:rsid w:val="00A42387"/>
    <w:rsid w:val="00A42427"/>
    <w:rsid w:val="00A45104"/>
    <w:rsid w:val="00A521DF"/>
    <w:rsid w:val="00A52E92"/>
    <w:rsid w:val="00A55AEF"/>
    <w:rsid w:val="00A711F6"/>
    <w:rsid w:val="00A92E7F"/>
    <w:rsid w:val="00AB572B"/>
    <w:rsid w:val="00AB6B43"/>
    <w:rsid w:val="00AF2F88"/>
    <w:rsid w:val="00B06B0A"/>
    <w:rsid w:val="00B115D2"/>
    <w:rsid w:val="00B1642F"/>
    <w:rsid w:val="00B20A82"/>
    <w:rsid w:val="00B24C70"/>
    <w:rsid w:val="00B269AF"/>
    <w:rsid w:val="00B26FD0"/>
    <w:rsid w:val="00B34973"/>
    <w:rsid w:val="00B3712F"/>
    <w:rsid w:val="00B4044D"/>
    <w:rsid w:val="00B42669"/>
    <w:rsid w:val="00B433BC"/>
    <w:rsid w:val="00B45815"/>
    <w:rsid w:val="00B54D92"/>
    <w:rsid w:val="00B67794"/>
    <w:rsid w:val="00B7176F"/>
    <w:rsid w:val="00B74CD8"/>
    <w:rsid w:val="00B83A9C"/>
    <w:rsid w:val="00B9321C"/>
    <w:rsid w:val="00B9524A"/>
    <w:rsid w:val="00BA6CAA"/>
    <w:rsid w:val="00BB201A"/>
    <w:rsid w:val="00BC0C8E"/>
    <w:rsid w:val="00BD2B4A"/>
    <w:rsid w:val="00BD754E"/>
    <w:rsid w:val="00BE7D1E"/>
    <w:rsid w:val="00BF212A"/>
    <w:rsid w:val="00C159EA"/>
    <w:rsid w:val="00C17725"/>
    <w:rsid w:val="00C25911"/>
    <w:rsid w:val="00C351A6"/>
    <w:rsid w:val="00C4170C"/>
    <w:rsid w:val="00C43BD6"/>
    <w:rsid w:val="00C44E60"/>
    <w:rsid w:val="00C557E3"/>
    <w:rsid w:val="00C57AB9"/>
    <w:rsid w:val="00C6234E"/>
    <w:rsid w:val="00C748DA"/>
    <w:rsid w:val="00C74A24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10BE"/>
    <w:rsid w:val="00D02DD3"/>
    <w:rsid w:val="00D0397F"/>
    <w:rsid w:val="00D15118"/>
    <w:rsid w:val="00D270AA"/>
    <w:rsid w:val="00D4155B"/>
    <w:rsid w:val="00D550FE"/>
    <w:rsid w:val="00D5652B"/>
    <w:rsid w:val="00D62501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D6242"/>
    <w:rsid w:val="00DD7D2F"/>
    <w:rsid w:val="00DE3657"/>
    <w:rsid w:val="00DE46F6"/>
    <w:rsid w:val="00DE53CB"/>
    <w:rsid w:val="00DE779B"/>
    <w:rsid w:val="00E00F6A"/>
    <w:rsid w:val="00E22D3A"/>
    <w:rsid w:val="00E2330A"/>
    <w:rsid w:val="00E24EFD"/>
    <w:rsid w:val="00E25452"/>
    <w:rsid w:val="00E33164"/>
    <w:rsid w:val="00E34D37"/>
    <w:rsid w:val="00E40073"/>
    <w:rsid w:val="00E414D4"/>
    <w:rsid w:val="00E42584"/>
    <w:rsid w:val="00E54E8B"/>
    <w:rsid w:val="00EA1871"/>
    <w:rsid w:val="00EA2A8D"/>
    <w:rsid w:val="00EA3F4B"/>
    <w:rsid w:val="00EA4948"/>
    <w:rsid w:val="00EA5761"/>
    <w:rsid w:val="00EA6C6C"/>
    <w:rsid w:val="00ED193C"/>
    <w:rsid w:val="00EE2AD1"/>
    <w:rsid w:val="00EF1BB9"/>
    <w:rsid w:val="00EF4BEE"/>
    <w:rsid w:val="00F1066B"/>
    <w:rsid w:val="00F13882"/>
    <w:rsid w:val="00F13C2C"/>
    <w:rsid w:val="00F41A02"/>
    <w:rsid w:val="00F57EE3"/>
    <w:rsid w:val="00F65287"/>
    <w:rsid w:val="00F72884"/>
    <w:rsid w:val="00F777B5"/>
    <w:rsid w:val="00F94CBF"/>
    <w:rsid w:val="00F961C6"/>
    <w:rsid w:val="00FA72A0"/>
    <w:rsid w:val="00FC3257"/>
    <w:rsid w:val="00FC7A20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F089-C26B-43CF-863B-31BA9C0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2</cp:revision>
  <cp:lastPrinted>2020-02-28T19:40:00Z</cp:lastPrinted>
  <dcterms:created xsi:type="dcterms:W3CDTF">2020-03-18T18:19:00Z</dcterms:created>
  <dcterms:modified xsi:type="dcterms:W3CDTF">2020-03-18T18:19:00Z</dcterms:modified>
</cp:coreProperties>
</file>