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9" w:rsidRDefault="000E4C46"/>
    <w:p w:rsidR="00FF1F75" w:rsidRDefault="00FF1F75" w:rsidP="00FF1F75"/>
    <w:p w:rsidR="00E13C2F" w:rsidRDefault="00DB43A1" w:rsidP="00C26FBA">
      <w:pPr>
        <w:jc w:val="right"/>
      </w:pPr>
      <w:r>
        <w:t>Ciudad de México, 13 de Marzo</w:t>
      </w:r>
      <w:r w:rsidR="00C70CA8">
        <w:t xml:space="preserve"> </w:t>
      </w:r>
      <w:r w:rsidR="00B43A55">
        <w:t>de 2020</w:t>
      </w:r>
      <w:r w:rsidR="00E13C2F">
        <w:t>.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NOCHE DE MUSEOS</w:t>
      </w:r>
      <w:r w:rsidR="00DB43A1">
        <w:rPr>
          <w:b/>
        </w:rPr>
        <w:t xml:space="preserve"> MARZO</w:t>
      </w:r>
      <w:r w:rsidR="00B43A55">
        <w:rPr>
          <w:b/>
        </w:rPr>
        <w:t xml:space="preserve"> 2020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Orden del día</w:t>
      </w:r>
    </w:p>
    <w:p w:rsidR="00BA5A82" w:rsidRPr="00BA5A82" w:rsidRDefault="00470502" w:rsidP="00162190">
      <w:pPr>
        <w:jc w:val="center"/>
        <w:rPr>
          <w:b/>
        </w:rPr>
      </w:pPr>
      <w:r>
        <w:rPr>
          <w:b/>
        </w:rPr>
        <w:t>12:00</w:t>
      </w:r>
      <w:r w:rsidR="00180EEE">
        <w:rPr>
          <w:b/>
        </w:rPr>
        <w:t xml:space="preserve"> horas</w:t>
      </w:r>
    </w:p>
    <w:p w:rsidR="00C70CA8" w:rsidRDefault="00E13C2F" w:rsidP="00C26FBA">
      <w:pPr>
        <w:jc w:val="center"/>
      </w:pPr>
      <w:r>
        <w:t>Agradecemos</w:t>
      </w:r>
      <w:r w:rsidR="00257A08">
        <w:t xml:space="preserve"> al </w:t>
      </w:r>
      <w:r w:rsidR="00B43A55">
        <w:rPr>
          <w:b/>
        </w:rPr>
        <w:t>Museo</w:t>
      </w:r>
      <w:r w:rsidR="00C70CA8">
        <w:rPr>
          <w:b/>
        </w:rPr>
        <w:t xml:space="preserve"> </w:t>
      </w:r>
      <w:r w:rsidR="00DB43A1">
        <w:rPr>
          <w:b/>
        </w:rPr>
        <w:t>del Estanquillo</w:t>
      </w:r>
      <w:r w:rsidR="00B43A55">
        <w:t xml:space="preserve"> por su generosa hospitalidad</w:t>
      </w:r>
      <w:r w:rsidR="00470502">
        <w:t>.</w:t>
      </w:r>
    </w:p>
    <w:p w:rsidR="00C26FBA" w:rsidRPr="00FF1F75" w:rsidRDefault="00C26FBA" w:rsidP="00C26FBA">
      <w:pPr>
        <w:jc w:val="center"/>
      </w:pPr>
    </w:p>
    <w:p w:rsidR="00B56672" w:rsidRPr="00B56672" w:rsidRDefault="00FF1F75" w:rsidP="00E13C2F">
      <w:pPr>
        <w:rPr>
          <w:b/>
        </w:rPr>
      </w:pPr>
      <w:r>
        <w:rPr>
          <w:b/>
        </w:rPr>
        <w:t>*</w:t>
      </w:r>
      <w:r w:rsidR="00E13C2F" w:rsidRPr="00E13C2F">
        <w:rPr>
          <w:b/>
        </w:rPr>
        <w:t>BIENVENIDA</w:t>
      </w:r>
    </w:p>
    <w:p w:rsidR="00470502" w:rsidRDefault="00FF1F75" w:rsidP="00470502">
      <w:pPr>
        <w:rPr>
          <w:b/>
        </w:rPr>
      </w:pPr>
      <w:r>
        <w:rPr>
          <w:b/>
        </w:rPr>
        <w:t>*</w:t>
      </w:r>
      <w:r w:rsidR="00470502" w:rsidRPr="00E13C2F">
        <w:rPr>
          <w:b/>
        </w:rPr>
        <w:t xml:space="preserve">DIFUSIÓN </w:t>
      </w:r>
    </w:p>
    <w:p w:rsidR="00470502" w:rsidRDefault="00F25179" w:rsidP="00470502">
      <w:r>
        <w:t>• Metodología G</w:t>
      </w:r>
      <w:r w:rsidR="00470502">
        <w:t xml:space="preserve">eneral  </w:t>
      </w:r>
      <w:r>
        <w:t>(Carteles, Publicaciones, Vinculaciones de páginas</w:t>
      </w:r>
      <w:bookmarkStart w:id="0" w:name="_GoBack"/>
      <w:bookmarkEnd w:id="0"/>
      <w:r w:rsidR="00B56672">
        <w:t xml:space="preserve">, </w:t>
      </w:r>
      <w:r>
        <w:t xml:space="preserve">Recomienda, Dinámicas en redes, </w:t>
      </w:r>
      <w:proofErr w:type="spellStart"/>
      <w:r>
        <w:t>Numeralia</w:t>
      </w:r>
      <w:proofErr w:type="spellEnd"/>
      <w:r>
        <w:t>)</w:t>
      </w:r>
    </w:p>
    <w:p w:rsidR="00B56672" w:rsidRDefault="00B56672" w:rsidP="00470502">
      <w:r>
        <w:t>•Estudio de Público (se enviará por correo encuesta para ser aplicada en febrero, marzo y abril)</w:t>
      </w:r>
    </w:p>
    <w:p w:rsidR="00A77580" w:rsidRDefault="00470502" w:rsidP="00B56672">
      <w:r>
        <w:t>•</w:t>
      </w:r>
      <w:r w:rsidR="00493120">
        <w:t xml:space="preserve">  </w:t>
      </w:r>
      <w:proofErr w:type="spellStart"/>
      <w:r>
        <w:t>Micrositio</w:t>
      </w:r>
      <w:proofErr w:type="spellEnd"/>
      <w:r w:rsidR="00C70CA8">
        <w:t xml:space="preserve"> </w:t>
      </w:r>
    </w:p>
    <w:p w:rsidR="00B56672" w:rsidRDefault="00DB43A1" w:rsidP="00B56672">
      <w:pPr>
        <w:rPr>
          <w:b/>
        </w:rPr>
      </w:pPr>
      <w:r>
        <w:t>*</w:t>
      </w:r>
      <w:r w:rsidR="00A77580" w:rsidRPr="00A77580">
        <w:rPr>
          <w:b/>
        </w:rPr>
        <w:t>MAYO MES DE LOS MUSEOS</w:t>
      </w:r>
      <w:r w:rsidR="00A77580">
        <w:t>/</w:t>
      </w:r>
      <w:r w:rsidRPr="00DB43A1">
        <w:rPr>
          <w:b/>
        </w:rPr>
        <w:t>DIM</w:t>
      </w:r>
      <w:r>
        <w:rPr>
          <w:b/>
        </w:rPr>
        <w:t xml:space="preserve"> 2020 Día Internacional de los Museos</w:t>
      </w:r>
    </w:p>
    <w:p w:rsidR="00DB43A1" w:rsidRDefault="00A77580" w:rsidP="00B56672">
      <w:r>
        <w:rPr>
          <w:b/>
        </w:rPr>
        <w:t xml:space="preserve">- </w:t>
      </w:r>
      <w:r w:rsidR="00DB43A1">
        <w:rPr>
          <w:b/>
        </w:rPr>
        <w:t>Oficina de</w:t>
      </w:r>
      <w:r w:rsidR="00C26FBA">
        <w:rPr>
          <w:b/>
        </w:rPr>
        <w:t>l</w:t>
      </w:r>
      <w:r w:rsidR="00DB43A1">
        <w:rPr>
          <w:b/>
        </w:rPr>
        <w:t xml:space="preserve"> ICOM México – María Inés </w:t>
      </w:r>
      <w:proofErr w:type="spellStart"/>
      <w:r w:rsidR="00DB43A1">
        <w:rPr>
          <w:b/>
        </w:rPr>
        <w:t>Madinaveitia</w:t>
      </w:r>
      <w:proofErr w:type="spellEnd"/>
      <w:r>
        <w:rPr>
          <w:b/>
        </w:rPr>
        <w:t xml:space="preserve"> Ramírez </w:t>
      </w:r>
    </w:p>
    <w:p w:rsidR="00DB43A1" w:rsidRDefault="00B56672" w:rsidP="00E13C2F">
      <w:pPr>
        <w:rPr>
          <w:b/>
        </w:rPr>
      </w:pPr>
      <w:r>
        <w:rPr>
          <w:b/>
        </w:rPr>
        <w:t xml:space="preserve">*SEGUIMIENTO DEL RALLY </w:t>
      </w:r>
      <w:r w:rsidRPr="000A399C">
        <w:rPr>
          <w:b/>
        </w:rPr>
        <w:t>DE MUSEOS</w:t>
      </w:r>
      <w:r>
        <w:rPr>
          <w:b/>
        </w:rPr>
        <w:t xml:space="preserve"> 2020</w:t>
      </w:r>
    </w:p>
    <w:p w:rsidR="00DB43A1" w:rsidRDefault="00DB43A1" w:rsidP="00E13C2F">
      <w:pPr>
        <w:rPr>
          <w:b/>
        </w:rPr>
      </w:pPr>
      <w:r>
        <w:rPr>
          <w:b/>
        </w:rPr>
        <w:t>*NOCHE DE MUSEOS INCLUYENTE</w:t>
      </w:r>
    </w:p>
    <w:p w:rsidR="00DB43A1" w:rsidRPr="00DB43A1" w:rsidRDefault="00DB43A1" w:rsidP="00E13C2F">
      <w:r w:rsidRPr="00DB43A1">
        <w:t>- Productora Oveja Negra – Gabriela Orozco</w:t>
      </w:r>
      <w:r w:rsidR="009446FC">
        <w:t xml:space="preserve"> Sosa.</w:t>
      </w:r>
    </w:p>
    <w:p w:rsidR="00DB43A1" w:rsidRPr="00DB43A1" w:rsidRDefault="00DB43A1" w:rsidP="00E13C2F">
      <w:r w:rsidRPr="00DB43A1">
        <w:t>- Centro Integral AUNAR, Campaña Amistoso con el Autismo – Nancy Anaya García.</w:t>
      </w:r>
    </w:p>
    <w:p w:rsidR="00B56672" w:rsidRPr="00DB43A1" w:rsidRDefault="00DB43A1" w:rsidP="00E13C2F">
      <w:r w:rsidRPr="00DB43A1">
        <w:t>-</w:t>
      </w:r>
      <w:r w:rsidR="00C26FBA">
        <w:t xml:space="preserve"> </w:t>
      </w:r>
      <w:r w:rsidRPr="00DB43A1">
        <w:t>Red de Museos para la Atención a Personas con Discapacidad – Mtra. Ana Laura Peña (Difusión)</w:t>
      </w:r>
    </w:p>
    <w:p w:rsidR="00B56672" w:rsidRPr="00FF1F75" w:rsidRDefault="00FF1F75" w:rsidP="00FF1F75">
      <w:pPr>
        <w:rPr>
          <w:b/>
        </w:rPr>
      </w:pPr>
      <w:r>
        <w:rPr>
          <w:b/>
        </w:rPr>
        <w:t>*</w:t>
      </w:r>
      <w:r w:rsidRPr="00FF1F75">
        <w:rPr>
          <w:b/>
        </w:rPr>
        <w:t>TRABAJO POR CIRCUITOS</w:t>
      </w:r>
    </w:p>
    <w:p w:rsidR="00C26FBA" w:rsidRDefault="00FF1F75" w:rsidP="00E13C2F">
      <w:pPr>
        <w:rPr>
          <w:b/>
        </w:rPr>
      </w:pPr>
      <w:r>
        <w:rPr>
          <w:b/>
        </w:rPr>
        <w:t>*</w:t>
      </w:r>
      <w:r w:rsidR="00E13C2F" w:rsidRPr="00504AA7">
        <w:rPr>
          <w:b/>
        </w:rPr>
        <w:t>A</w:t>
      </w:r>
      <w:r w:rsidR="00162190">
        <w:rPr>
          <w:b/>
        </w:rPr>
        <w:t>cuerdos y a</w:t>
      </w:r>
      <w:r w:rsidR="00E13C2F" w:rsidRPr="00504AA7">
        <w:rPr>
          <w:b/>
        </w:rPr>
        <w:t>suntos generales</w:t>
      </w:r>
    </w:p>
    <w:p w:rsidR="00B56672" w:rsidRPr="00162190" w:rsidRDefault="00E13C2F" w:rsidP="00E13C2F">
      <w:pPr>
        <w:rPr>
          <w:b/>
        </w:rPr>
      </w:pPr>
      <w:r w:rsidRPr="00504AA7">
        <w:rPr>
          <w:b/>
        </w:rPr>
        <w:t xml:space="preserve"> </w:t>
      </w:r>
    </w:p>
    <w:p w:rsidR="00D66569" w:rsidRDefault="00AF43D1" w:rsidP="00B43A55">
      <w:pPr>
        <w:jc w:val="center"/>
      </w:pPr>
      <w:r w:rsidRPr="00AF43D1">
        <w:rPr>
          <w:b/>
          <w:sz w:val="28"/>
        </w:rPr>
        <w:t>¡La Noche de Museos la</w:t>
      </w:r>
      <w:r w:rsidR="00E13C2F" w:rsidRPr="00AF43D1">
        <w:rPr>
          <w:b/>
          <w:sz w:val="28"/>
        </w:rPr>
        <w:t xml:space="preserve"> hacemos todos!</w:t>
      </w:r>
    </w:p>
    <w:sectPr w:rsidR="00D66569" w:rsidSect="0052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46" w:rsidRDefault="000E4C46" w:rsidP="00A53FB3">
      <w:pPr>
        <w:spacing w:after="0" w:line="240" w:lineRule="auto"/>
      </w:pPr>
      <w:r>
        <w:separator/>
      </w:r>
    </w:p>
  </w:endnote>
  <w:endnote w:type="continuationSeparator" w:id="0">
    <w:p w:rsidR="000E4C46" w:rsidRDefault="000E4C46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ropol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46" w:rsidRDefault="000E4C46" w:rsidP="00A53FB3">
      <w:pPr>
        <w:spacing w:after="0" w:line="240" w:lineRule="auto"/>
      </w:pPr>
      <w:r>
        <w:separator/>
      </w:r>
    </w:p>
  </w:footnote>
  <w:footnote w:type="continuationSeparator" w:id="0">
    <w:p w:rsidR="000E4C46" w:rsidRDefault="000E4C46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C23C55" w:rsidRDefault="00A743FD">
    <w:pPr>
      <w:pStyle w:val="Encabezado"/>
      <w:rPr>
        <w:rFonts w:ascii="Metropolis" w:hAnsi="Metropolis"/>
      </w:rPr>
    </w:pPr>
    <w:r w:rsidRPr="00A743FD">
      <w:rPr>
        <w:rFonts w:ascii="Metropolis" w:hAnsi="Metropolis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62.95pt;margin-top:5.85pt;width:246.15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<v:textbox style="mso-fit-shape-to-text:t">
            <w:txbxContent>
              <w:p w:rsidR="00140F7D" w:rsidRDefault="004B25D2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  <w:t>SECRETARÍA DE CULTURA</w:t>
                </w:r>
              </w:p>
              <w:p w:rsidR="00732D2B" w:rsidRDefault="00B93A53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DIRECCIÓN GENERAL</w:t>
                </w:r>
                <w:r w:rsidR="006C0F4D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 xml:space="preserve">DE </w:t>
                </w:r>
                <w:r w:rsidR="00732D2B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PATRIMONIO HISTÓRICO,</w:t>
                </w:r>
              </w:p>
              <w:p w:rsidR="00D66E2D" w:rsidRPr="00D66E2D" w:rsidRDefault="00732D2B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ARTÍSTICO Y CULTURAL</w:t>
                </w:r>
              </w:p>
            </w:txbxContent>
          </v:textbox>
          <w10:wrap type="square"/>
        </v:shape>
      </w:pict>
    </w:r>
    <w:r w:rsidR="00A53FB3" w:rsidRPr="00C23C55">
      <w:rPr>
        <w:rFonts w:ascii="Metropolis" w:hAnsi="Metropolis"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D1F"/>
    <w:multiLevelType w:val="hybridMultilevel"/>
    <w:tmpl w:val="B66490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749A"/>
    <w:multiLevelType w:val="hybridMultilevel"/>
    <w:tmpl w:val="B088DC76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32F3D98"/>
    <w:multiLevelType w:val="hybridMultilevel"/>
    <w:tmpl w:val="79B6DD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73E2A"/>
    <w:multiLevelType w:val="hybridMultilevel"/>
    <w:tmpl w:val="0898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80898"/>
    <w:multiLevelType w:val="hybridMultilevel"/>
    <w:tmpl w:val="CDD86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3FB3"/>
    <w:rsid w:val="00056A14"/>
    <w:rsid w:val="000A399C"/>
    <w:rsid w:val="000E4C46"/>
    <w:rsid w:val="00140F7D"/>
    <w:rsid w:val="00162190"/>
    <w:rsid w:val="00165198"/>
    <w:rsid w:val="00180EEE"/>
    <w:rsid w:val="00203AFB"/>
    <w:rsid w:val="0021327F"/>
    <w:rsid w:val="00257A08"/>
    <w:rsid w:val="002B2117"/>
    <w:rsid w:val="00300482"/>
    <w:rsid w:val="00407592"/>
    <w:rsid w:val="0043048A"/>
    <w:rsid w:val="00470502"/>
    <w:rsid w:val="00493120"/>
    <w:rsid w:val="004B25D2"/>
    <w:rsid w:val="004D7BDB"/>
    <w:rsid w:val="00504AA7"/>
    <w:rsid w:val="0052254A"/>
    <w:rsid w:val="0052674D"/>
    <w:rsid w:val="00575A5A"/>
    <w:rsid w:val="005C1223"/>
    <w:rsid w:val="00650C2F"/>
    <w:rsid w:val="00661E1B"/>
    <w:rsid w:val="006801F4"/>
    <w:rsid w:val="00697DD4"/>
    <w:rsid w:val="006C0F4D"/>
    <w:rsid w:val="007111E6"/>
    <w:rsid w:val="00732D2B"/>
    <w:rsid w:val="00757D76"/>
    <w:rsid w:val="007978CC"/>
    <w:rsid w:val="007A3FA3"/>
    <w:rsid w:val="009446FC"/>
    <w:rsid w:val="00993463"/>
    <w:rsid w:val="009E1805"/>
    <w:rsid w:val="00A1606A"/>
    <w:rsid w:val="00A53FB3"/>
    <w:rsid w:val="00A743FD"/>
    <w:rsid w:val="00A77580"/>
    <w:rsid w:val="00AB7CED"/>
    <w:rsid w:val="00AC0C54"/>
    <w:rsid w:val="00AF43D1"/>
    <w:rsid w:val="00B43A55"/>
    <w:rsid w:val="00B56672"/>
    <w:rsid w:val="00B7328C"/>
    <w:rsid w:val="00B926D8"/>
    <w:rsid w:val="00B93A53"/>
    <w:rsid w:val="00BA5A82"/>
    <w:rsid w:val="00BE168A"/>
    <w:rsid w:val="00C23C55"/>
    <w:rsid w:val="00C26FBA"/>
    <w:rsid w:val="00C70CA8"/>
    <w:rsid w:val="00D02734"/>
    <w:rsid w:val="00D156F3"/>
    <w:rsid w:val="00D66569"/>
    <w:rsid w:val="00D66E2D"/>
    <w:rsid w:val="00DB43A1"/>
    <w:rsid w:val="00E13C2F"/>
    <w:rsid w:val="00E80CCD"/>
    <w:rsid w:val="00EE56FF"/>
    <w:rsid w:val="00F25179"/>
    <w:rsid w:val="00F83283"/>
    <w:rsid w:val="00FB5F33"/>
    <w:rsid w:val="00FF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Valued eMachines Customer</cp:lastModifiedBy>
  <cp:revision>2</cp:revision>
  <cp:lastPrinted>2019-11-05T17:38:00Z</cp:lastPrinted>
  <dcterms:created xsi:type="dcterms:W3CDTF">2020-07-22T20:38:00Z</dcterms:created>
  <dcterms:modified xsi:type="dcterms:W3CDTF">2020-07-22T20:38:00Z</dcterms:modified>
</cp:coreProperties>
</file>