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43E48" w14:textId="75D903E4" w:rsidR="00900C21" w:rsidRDefault="00900C21" w:rsidP="00900C21">
      <w:r>
        <w:t xml:space="preserve">Taller de </w:t>
      </w:r>
      <w:r w:rsidR="00F00499">
        <w:t>Huerto y</w:t>
      </w:r>
      <w:r>
        <w:t xml:space="preserve"> de Ornamental</w:t>
      </w:r>
    </w:p>
    <w:p w14:paraId="458D7935" w14:textId="77777777" w:rsidR="00900C21" w:rsidRDefault="00900C21" w:rsidP="00900C21"/>
    <w:p w14:paraId="5334B23C" w14:textId="6C99246D" w:rsidR="00900C21" w:rsidRPr="0015375D" w:rsidRDefault="00900C21" w:rsidP="00CD37F1">
      <w:pPr>
        <w:jc w:val="both"/>
        <w:rPr>
          <w:rFonts w:ascii="Arial" w:hAnsi="Arial" w:cs="Arial"/>
        </w:rPr>
      </w:pPr>
      <w:r w:rsidRPr="0015375D">
        <w:rPr>
          <w:rFonts w:ascii="Arial" w:hAnsi="Arial" w:cs="Arial"/>
        </w:rPr>
        <w:t xml:space="preserve">El </w:t>
      </w:r>
      <w:r w:rsidRPr="0015375D">
        <w:rPr>
          <w:rFonts w:ascii="Arial" w:hAnsi="Arial" w:cs="Arial"/>
        </w:rPr>
        <w:t>T</w:t>
      </w:r>
      <w:r w:rsidRPr="0015375D">
        <w:rPr>
          <w:rFonts w:ascii="Arial" w:hAnsi="Arial" w:cs="Arial"/>
        </w:rPr>
        <w:t xml:space="preserve">aller </w:t>
      </w:r>
      <w:r w:rsidR="00F00499" w:rsidRPr="0015375D">
        <w:rPr>
          <w:rFonts w:ascii="Arial" w:hAnsi="Arial" w:cs="Arial"/>
        </w:rPr>
        <w:t>“Huerto</w:t>
      </w:r>
      <w:r w:rsidRPr="0015375D">
        <w:rPr>
          <w:rFonts w:ascii="Arial" w:hAnsi="Arial" w:cs="Arial"/>
        </w:rPr>
        <w:t xml:space="preserve"> Hidropónicos</w:t>
      </w:r>
      <w:r w:rsidR="00F00499">
        <w:rPr>
          <w:rFonts w:ascii="Arial" w:hAnsi="Arial" w:cs="Arial"/>
        </w:rPr>
        <w:t xml:space="preserve"> </w:t>
      </w:r>
      <w:r w:rsidRPr="0015375D">
        <w:rPr>
          <w:rFonts w:ascii="Arial" w:hAnsi="Arial" w:cs="Arial"/>
        </w:rPr>
        <w:t xml:space="preserve">y de </w:t>
      </w:r>
      <w:r w:rsidR="00F00499" w:rsidRPr="0015375D">
        <w:rPr>
          <w:rFonts w:ascii="Arial" w:hAnsi="Arial" w:cs="Arial"/>
        </w:rPr>
        <w:t>Ornamental” atiende</w:t>
      </w:r>
      <w:r w:rsidRPr="0015375D">
        <w:rPr>
          <w:rFonts w:ascii="Arial" w:hAnsi="Arial" w:cs="Arial"/>
        </w:rPr>
        <w:t xml:space="preserve"> a </w:t>
      </w:r>
      <w:r w:rsidR="00F00499" w:rsidRPr="0015375D">
        <w:rPr>
          <w:rFonts w:ascii="Arial" w:hAnsi="Arial" w:cs="Arial"/>
        </w:rPr>
        <w:t>diferentes edades</w:t>
      </w:r>
      <w:r w:rsidR="0015375D" w:rsidRPr="0015375D">
        <w:rPr>
          <w:rFonts w:ascii="Arial" w:hAnsi="Arial" w:cs="Arial"/>
        </w:rPr>
        <w:t xml:space="preserve"> de </w:t>
      </w:r>
      <w:r w:rsidR="00F00499" w:rsidRPr="0015375D">
        <w:rPr>
          <w:rFonts w:ascii="Arial" w:hAnsi="Arial" w:cs="Arial"/>
        </w:rPr>
        <w:t>participantes como</w:t>
      </w:r>
      <w:r w:rsidRPr="0015375D">
        <w:rPr>
          <w:rFonts w:ascii="Arial" w:hAnsi="Arial" w:cs="Arial"/>
        </w:rPr>
        <w:t xml:space="preserve"> </w:t>
      </w:r>
      <w:r w:rsidR="00F00499" w:rsidRPr="0015375D">
        <w:rPr>
          <w:rFonts w:ascii="Arial" w:hAnsi="Arial" w:cs="Arial"/>
        </w:rPr>
        <w:t>adolescente,</w:t>
      </w:r>
      <w:r w:rsidRPr="0015375D">
        <w:rPr>
          <w:rFonts w:ascii="Arial" w:hAnsi="Arial" w:cs="Arial"/>
        </w:rPr>
        <w:t xml:space="preserve"> adultos jóvenes y adultos mayores</w:t>
      </w:r>
      <w:r w:rsidR="0015375D">
        <w:rPr>
          <w:rFonts w:ascii="Arial" w:hAnsi="Arial" w:cs="Arial"/>
        </w:rPr>
        <w:t>;</w:t>
      </w:r>
      <w:r w:rsidRPr="0015375D">
        <w:rPr>
          <w:rFonts w:ascii="Arial" w:hAnsi="Arial" w:cs="Arial"/>
        </w:rPr>
        <w:t xml:space="preserve"> </w:t>
      </w:r>
      <w:r w:rsidR="0015375D" w:rsidRPr="0015375D">
        <w:rPr>
          <w:rFonts w:ascii="Arial" w:hAnsi="Arial" w:cs="Arial"/>
        </w:rPr>
        <w:t>aporta una forma diferente de cultivar en espacios cerrados de una forma recreativa y didáctica</w:t>
      </w:r>
      <w:r w:rsidRPr="0015375D">
        <w:rPr>
          <w:rFonts w:ascii="Arial" w:hAnsi="Arial" w:cs="Arial"/>
        </w:rPr>
        <w:t xml:space="preserve">. Se realiza los </w:t>
      </w:r>
      <w:proofErr w:type="gramStart"/>
      <w:r w:rsidR="0015375D" w:rsidRPr="0015375D">
        <w:rPr>
          <w:rFonts w:ascii="Arial" w:hAnsi="Arial" w:cs="Arial"/>
        </w:rPr>
        <w:t>Lunes</w:t>
      </w:r>
      <w:proofErr w:type="gramEnd"/>
      <w:r w:rsidRPr="0015375D">
        <w:rPr>
          <w:rFonts w:ascii="Arial" w:hAnsi="Arial" w:cs="Arial"/>
        </w:rPr>
        <w:t xml:space="preserve"> de 16 a 18 </w:t>
      </w:r>
      <w:proofErr w:type="spellStart"/>
      <w:r w:rsidR="0015375D" w:rsidRPr="0015375D">
        <w:rPr>
          <w:rFonts w:ascii="Arial" w:hAnsi="Arial" w:cs="Arial"/>
        </w:rPr>
        <w:t>hrs</w:t>
      </w:r>
      <w:proofErr w:type="spellEnd"/>
      <w:r w:rsidR="0015375D" w:rsidRPr="0015375D">
        <w:rPr>
          <w:rFonts w:ascii="Arial" w:hAnsi="Arial" w:cs="Arial"/>
        </w:rPr>
        <w:t xml:space="preserve"> y Jueves de 11 a 13 </w:t>
      </w:r>
      <w:proofErr w:type="spellStart"/>
      <w:r w:rsidR="0015375D" w:rsidRPr="0015375D">
        <w:rPr>
          <w:rFonts w:ascii="Arial" w:hAnsi="Arial" w:cs="Arial"/>
        </w:rPr>
        <w:t>hrs</w:t>
      </w:r>
      <w:proofErr w:type="spellEnd"/>
      <w:r w:rsidRPr="0015375D">
        <w:rPr>
          <w:rFonts w:ascii="Arial" w:hAnsi="Arial" w:cs="Arial"/>
        </w:rPr>
        <w:t xml:space="preserve">.  Los </w:t>
      </w:r>
      <w:r w:rsidR="00CD37F1" w:rsidRPr="0015375D">
        <w:rPr>
          <w:rFonts w:ascii="Arial" w:hAnsi="Arial" w:cs="Arial"/>
        </w:rPr>
        <w:t>participantes realizan</w:t>
      </w:r>
      <w:r w:rsidR="0015375D" w:rsidRPr="0015375D">
        <w:rPr>
          <w:rFonts w:ascii="Arial" w:hAnsi="Arial" w:cs="Arial"/>
        </w:rPr>
        <w:t xml:space="preserve"> las actividades como por eje</w:t>
      </w:r>
      <w:r w:rsidR="0015375D">
        <w:rPr>
          <w:rFonts w:ascii="Arial" w:hAnsi="Arial" w:cs="Arial"/>
        </w:rPr>
        <w:t>m</w:t>
      </w:r>
      <w:r w:rsidR="0015375D" w:rsidRPr="0015375D">
        <w:rPr>
          <w:rFonts w:ascii="Arial" w:hAnsi="Arial" w:cs="Arial"/>
        </w:rPr>
        <w:t xml:space="preserve">plo </w:t>
      </w:r>
      <w:r w:rsidR="0015375D" w:rsidRPr="0015375D">
        <w:rPr>
          <w:rFonts w:ascii="Arial" w:hAnsi="Arial" w:cs="Arial"/>
          <w:b/>
          <w:bCs/>
          <w:color w:val="202124"/>
          <w:shd w:val="clear" w:color="auto" w:fill="FFFFFF"/>
        </w:rPr>
        <w:t>jardín zen</w:t>
      </w:r>
      <w:r w:rsidR="0015375D" w:rsidRPr="0015375D">
        <w:rPr>
          <w:rFonts w:ascii="Arial" w:hAnsi="Arial" w:cs="Arial"/>
          <w:color w:val="202124"/>
          <w:shd w:val="clear" w:color="auto" w:fill="FFFFFF"/>
        </w:rPr>
        <w:t xml:space="preserve"> en </w:t>
      </w:r>
      <w:r w:rsidR="00F00499" w:rsidRPr="0015375D">
        <w:rPr>
          <w:rFonts w:ascii="Arial" w:hAnsi="Arial" w:cs="Arial"/>
          <w:color w:val="202124"/>
          <w:shd w:val="clear" w:color="auto" w:fill="FFFFFF"/>
        </w:rPr>
        <w:t>casa</w:t>
      </w:r>
      <w:r w:rsidR="0015375D" w:rsidRPr="0015375D">
        <w:rPr>
          <w:rFonts w:ascii="Arial" w:hAnsi="Arial" w:cs="Arial"/>
          <w:color w:val="202124"/>
          <w:shd w:val="clear" w:color="auto" w:fill="FFFFFF"/>
        </w:rPr>
        <w:t xml:space="preserve"> crea tu espacio para relajar, meditar y reducir el estrés</w:t>
      </w:r>
      <w:r w:rsidR="0015375D">
        <w:rPr>
          <w:rFonts w:ascii="Arial" w:hAnsi="Arial" w:cs="Arial"/>
          <w:color w:val="202124"/>
          <w:shd w:val="clear" w:color="auto" w:fill="FFFFFF"/>
        </w:rPr>
        <w:t xml:space="preserve"> otro ejemplo como hacer tu </w:t>
      </w:r>
      <w:r w:rsidR="0015375D" w:rsidRPr="0015375D">
        <w:rPr>
          <w:rFonts w:ascii="Arial" w:hAnsi="Arial" w:cs="Arial"/>
          <w:b/>
          <w:bCs/>
          <w:color w:val="202124"/>
          <w:shd w:val="clear" w:color="auto" w:fill="FFFFFF"/>
        </w:rPr>
        <w:t xml:space="preserve">Sistema </w:t>
      </w:r>
      <w:r w:rsidR="00F00499" w:rsidRPr="0015375D">
        <w:rPr>
          <w:rFonts w:ascii="Arial" w:hAnsi="Arial" w:cs="Arial"/>
          <w:b/>
          <w:bCs/>
          <w:color w:val="202124"/>
          <w:shd w:val="clear" w:color="auto" w:fill="FFFFFF"/>
        </w:rPr>
        <w:t>Hidropónico,</w:t>
      </w:r>
      <w:r w:rsidR="0015375D" w:rsidRPr="0015375D">
        <w:rPr>
          <w:rFonts w:ascii="Arial" w:hAnsi="Arial" w:cs="Arial"/>
          <w:b/>
          <w:bCs/>
          <w:color w:val="202124"/>
          <w:shd w:val="clear" w:color="auto" w:fill="FFFFFF"/>
        </w:rPr>
        <w:t xml:space="preserve"> Sistema de </w:t>
      </w:r>
      <w:r w:rsidR="00F00499" w:rsidRPr="0015375D">
        <w:rPr>
          <w:rFonts w:ascii="Arial" w:hAnsi="Arial" w:cs="Arial"/>
          <w:b/>
          <w:bCs/>
          <w:color w:val="202124"/>
          <w:shd w:val="clear" w:color="auto" w:fill="FFFFFF"/>
        </w:rPr>
        <w:t>Riego,</w:t>
      </w:r>
      <w:r w:rsidR="0015375D">
        <w:rPr>
          <w:rFonts w:ascii="Arial" w:hAnsi="Arial" w:cs="Arial"/>
        </w:rPr>
        <w:t xml:space="preserve"> pero no antes de conocer las bases de alimentación, tipo de sustrato, el agua que necesita una </w:t>
      </w:r>
      <w:r w:rsidR="00CD37F1">
        <w:rPr>
          <w:rFonts w:ascii="Arial" w:hAnsi="Arial" w:cs="Arial"/>
        </w:rPr>
        <w:t xml:space="preserve">planta. Y Además los Participantes a portan sus conocimientos y contribuyen en los </w:t>
      </w:r>
      <w:r w:rsidR="00F00499">
        <w:rPr>
          <w:rFonts w:ascii="Arial" w:hAnsi="Arial" w:cs="Arial"/>
        </w:rPr>
        <w:t>talleres. Tienen</w:t>
      </w:r>
      <w:r w:rsidRPr="0015375D">
        <w:rPr>
          <w:rFonts w:ascii="Arial" w:hAnsi="Arial" w:cs="Arial"/>
        </w:rPr>
        <w:t xml:space="preserve"> la oportunidad de preguntar y expresar sus puntos de vista.</w:t>
      </w:r>
    </w:p>
    <w:p w14:paraId="69E92FBD" w14:textId="1960ACFC" w:rsidR="00D3479B" w:rsidRDefault="00900C21" w:rsidP="00CD37F1">
      <w:pPr>
        <w:jc w:val="both"/>
        <w:rPr>
          <w:rFonts w:ascii="Arial" w:hAnsi="Arial" w:cs="Arial"/>
        </w:rPr>
      </w:pPr>
      <w:r w:rsidRPr="0015375D">
        <w:rPr>
          <w:rFonts w:ascii="Arial" w:hAnsi="Arial" w:cs="Arial"/>
        </w:rPr>
        <w:t>El taller atendió, a lo largo De 1</w:t>
      </w:r>
      <w:r w:rsidR="00CD37F1">
        <w:rPr>
          <w:rFonts w:ascii="Arial" w:hAnsi="Arial" w:cs="Arial"/>
        </w:rPr>
        <w:t>6</w:t>
      </w:r>
      <w:r w:rsidRPr="0015375D">
        <w:rPr>
          <w:rFonts w:ascii="Arial" w:hAnsi="Arial" w:cs="Arial"/>
        </w:rPr>
        <w:t xml:space="preserve"> sesiones, </w:t>
      </w:r>
      <w:r w:rsidR="00CD37F1">
        <w:rPr>
          <w:rFonts w:ascii="Arial" w:hAnsi="Arial" w:cs="Arial"/>
        </w:rPr>
        <w:t>41</w:t>
      </w:r>
      <w:r w:rsidRPr="0015375D">
        <w:rPr>
          <w:rFonts w:ascii="Arial" w:hAnsi="Arial" w:cs="Arial"/>
        </w:rPr>
        <w:t xml:space="preserve"> participantes. </w:t>
      </w:r>
      <w:r w:rsidR="00F00499">
        <w:rPr>
          <w:rFonts w:ascii="Arial" w:hAnsi="Arial" w:cs="Arial"/>
        </w:rPr>
        <w:t>jóvenes</w:t>
      </w:r>
      <w:r w:rsidR="00CD37F1">
        <w:rPr>
          <w:rFonts w:ascii="Arial" w:hAnsi="Arial" w:cs="Arial"/>
        </w:rPr>
        <w:t xml:space="preserve"> 16 a </w:t>
      </w:r>
      <w:r w:rsidR="00F00499">
        <w:rPr>
          <w:rFonts w:ascii="Arial" w:hAnsi="Arial" w:cs="Arial"/>
        </w:rPr>
        <w:t>29,</w:t>
      </w:r>
      <w:r w:rsidR="00CD37F1">
        <w:rPr>
          <w:rFonts w:ascii="Arial" w:hAnsi="Arial" w:cs="Arial"/>
        </w:rPr>
        <w:t xml:space="preserve"> </w:t>
      </w:r>
      <w:r w:rsidR="00F00499">
        <w:rPr>
          <w:rFonts w:ascii="Arial" w:hAnsi="Arial" w:cs="Arial"/>
        </w:rPr>
        <w:t>adultos 30</w:t>
      </w:r>
      <w:r w:rsidR="00CD37F1">
        <w:rPr>
          <w:rFonts w:ascii="Arial" w:hAnsi="Arial" w:cs="Arial"/>
        </w:rPr>
        <w:t xml:space="preserve"> a 64 y mayores de 65 a 80 años.</w:t>
      </w:r>
    </w:p>
    <w:p w14:paraId="2C742196" w14:textId="6CDB741E" w:rsidR="00F00499" w:rsidRDefault="00F00499" w:rsidP="00F00499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5C93404" wp14:editId="4FC24216">
            <wp:extent cx="3505200" cy="1724025"/>
            <wp:effectExtent l="0" t="0" r="0" b="9525"/>
            <wp:docPr id="1" name="Imagen 1" descr="Cómo hacer un jardín zen en mini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mo hacer un jardín zen en miniatur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311" cy="17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7BC6F" w14:textId="31C4CB9C" w:rsidR="00F00499" w:rsidRDefault="00F00499" w:rsidP="00CD37F1">
      <w:pPr>
        <w:jc w:val="both"/>
        <w:rPr>
          <w:rFonts w:ascii="Arial" w:hAnsi="Arial" w:cs="Arial"/>
        </w:rPr>
      </w:pPr>
    </w:p>
    <w:p w14:paraId="65C3FEFB" w14:textId="548D1AF4" w:rsidR="00F00499" w:rsidRDefault="00F00499" w:rsidP="00CD37F1">
      <w:pPr>
        <w:jc w:val="both"/>
        <w:rPr>
          <w:rFonts w:ascii="Arial" w:hAnsi="Arial" w:cs="Arial"/>
        </w:rPr>
      </w:pPr>
      <w:r w:rsidRPr="00F00499">
        <w:drawing>
          <wp:inline distT="0" distB="0" distL="0" distR="0" wp14:anchorId="487EA057" wp14:editId="53BC2078">
            <wp:extent cx="2695575" cy="178086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8640" cy="180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D5D" w:rsidRPr="00DC7D5D">
        <w:drawing>
          <wp:inline distT="0" distB="0" distL="0" distR="0" wp14:anchorId="444FE64C" wp14:editId="7F14262C">
            <wp:extent cx="2867025" cy="1749942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8662" cy="178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A2E52" w14:textId="5563AAE8" w:rsidR="00DC7D5D" w:rsidRPr="0015375D" w:rsidRDefault="00DC7D5D" w:rsidP="00CD37F1">
      <w:pPr>
        <w:jc w:val="both"/>
        <w:rPr>
          <w:rFonts w:ascii="Arial" w:hAnsi="Arial" w:cs="Arial"/>
        </w:rPr>
      </w:pPr>
    </w:p>
    <w:sectPr w:rsidR="00DC7D5D" w:rsidRPr="0015375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C21"/>
    <w:rsid w:val="0015375D"/>
    <w:rsid w:val="00900C21"/>
    <w:rsid w:val="00CD37F1"/>
    <w:rsid w:val="00D3479B"/>
    <w:rsid w:val="00DC7D5D"/>
    <w:rsid w:val="00F00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B7766"/>
  <w15:chartTrackingRefBased/>
  <w15:docId w15:val="{566EB74A-D204-42B2-A206-0B111291E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142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acasia garcia avila</dc:creator>
  <cp:keywords/>
  <dc:description/>
  <cp:lastModifiedBy>karla acasia garcia avila</cp:lastModifiedBy>
  <cp:revision>2</cp:revision>
  <dcterms:created xsi:type="dcterms:W3CDTF">2021-04-29T18:16:00Z</dcterms:created>
  <dcterms:modified xsi:type="dcterms:W3CDTF">2021-04-29T18:57:00Z</dcterms:modified>
</cp:coreProperties>
</file>