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7C" w:rsidRPr="00AC1530" w:rsidRDefault="00B96E6F" w:rsidP="00AC1530">
      <w:pPr>
        <w:spacing w:after="240" w:line="480" w:lineRule="auto"/>
        <w:jc w:val="center"/>
        <w:rPr>
          <w:rFonts w:ascii="Times New Roman" w:hAnsi="Times New Roman" w:cs="Times New Roman"/>
          <w:b/>
          <w:color w:val="7F7F7F" w:themeColor="text1" w:themeTint="80"/>
          <w:lang w:val="es-ES"/>
        </w:rPr>
      </w:pPr>
      <w:r w:rsidRPr="00AC1530">
        <w:rPr>
          <w:rFonts w:ascii="Times New Roman" w:hAnsi="Times New Roman" w:cs="Times New Roman"/>
          <w:b/>
          <w:color w:val="7F7F7F" w:themeColor="text1" w:themeTint="80"/>
          <w:lang w:val="es-ES"/>
        </w:rPr>
        <w:t>TEMPLO DE S</w:t>
      </w:r>
      <w:r w:rsidR="00807F7C" w:rsidRPr="00AC1530">
        <w:rPr>
          <w:rFonts w:ascii="Times New Roman" w:hAnsi="Times New Roman" w:cs="Times New Roman"/>
          <w:b/>
          <w:color w:val="7F7F7F" w:themeColor="text1" w:themeTint="80"/>
          <w:lang w:val="es-ES"/>
        </w:rPr>
        <w:t>AN MIGUEL ARCÁNGEL</w:t>
      </w:r>
    </w:p>
    <w:p w:rsidR="00C05B9C" w:rsidRPr="00AC1530" w:rsidRDefault="00CF0A93" w:rsidP="00AC1530">
      <w:pPr>
        <w:spacing w:after="240" w:line="480" w:lineRule="auto"/>
        <w:jc w:val="center"/>
        <w:rPr>
          <w:rFonts w:ascii="Times New Roman" w:hAnsi="Times New Roman" w:cs="Times New Roman"/>
          <w:b/>
          <w:color w:val="7F7F7F" w:themeColor="text1" w:themeTint="80"/>
          <w:lang w:val="es-ES"/>
        </w:rPr>
      </w:pPr>
      <w:r w:rsidRPr="00AC1530">
        <w:rPr>
          <w:rFonts w:ascii="Times New Roman" w:hAnsi="Times New Roman" w:cs="Times New Roman"/>
          <w:b/>
          <w:color w:val="7F7F7F" w:themeColor="text1" w:themeTint="80"/>
          <w:lang w:val="es-ES"/>
        </w:rPr>
        <w:t>PUEBLO ORIGINARIO DE SAN MIGUEL TOPILEJO, TLALPA</w:t>
      </w:r>
      <w:r w:rsidR="00921D85" w:rsidRPr="00AC1530">
        <w:rPr>
          <w:rFonts w:ascii="Times New Roman" w:hAnsi="Times New Roman" w:cs="Times New Roman"/>
          <w:b/>
          <w:color w:val="7F7F7F" w:themeColor="text1" w:themeTint="80"/>
          <w:lang w:val="es-ES"/>
        </w:rPr>
        <w:t>N</w:t>
      </w:r>
    </w:p>
    <w:p w:rsidR="00807F7C" w:rsidRPr="00AC1530" w:rsidRDefault="006F7C74" w:rsidP="00AC1530">
      <w:pPr>
        <w:spacing w:after="240" w:line="480" w:lineRule="auto"/>
        <w:jc w:val="center"/>
        <w:rPr>
          <w:rFonts w:ascii="Times New Roman" w:hAnsi="Times New Roman" w:cs="Times New Roman"/>
          <w:b/>
          <w:lang w:val="es-ES"/>
        </w:rPr>
      </w:pPr>
      <w:r w:rsidRPr="00AC1530">
        <w:rPr>
          <w:rFonts w:ascii="Times New Roman" w:hAnsi="Times New Roman" w:cs="Times New Roman"/>
          <w:b/>
          <w:lang w:val="es-ES"/>
        </w:rPr>
        <w:t>Jorge Omar Segovia Balmes</w:t>
      </w:r>
    </w:p>
    <w:p w:rsidR="006F7C74" w:rsidRPr="000925BE" w:rsidRDefault="00DE5A74" w:rsidP="00AC1530">
      <w:pPr>
        <w:spacing w:after="120" w:line="480" w:lineRule="auto"/>
        <w:jc w:val="both"/>
        <w:rPr>
          <w:rFonts w:ascii="Times New Roman" w:eastAsia="Calibri" w:hAnsi="Times New Roman" w:cs="Times New Roman"/>
          <w:lang w:val="es-ES"/>
        </w:rPr>
      </w:pPr>
      <w:r w:rsidRPr="00AC1530">
        <w:rPr>
          <w:rFonts w:ascii="Times New Roman" w:eastAsia="Calibri" w:hAnsi="Times New Roman" w:cs="Times New Roman"/>
          <w:lang w:val="es-ES"/>
        </w:rPr>
        <w:t>J</w:t>
      </w:r>
      <w:r w:rsidR="00A36337" w:rsidRPr="00AC1530">
        <w:rPr>
          <w:rFonts w:ascii="Times New Roman" w:eastAsia="Calibri" w:hAnsi="Times New Roman" w:cs="Times New Roman"/>
          <w:lang w:val="es-ES"/>
        </w:rPr>
        <w:t>unto con s</w:t>
      </w:r>
      <w:r w:rsidR="006F7C74" w:rsidRPr="00AC1530">
        <w:rPr>
          <w:rFonts w:ascii="Times New Roman" w:eastAsia="Calibri" w:hAnsi="Times New Roman" w:cs="Times New Roman"/>
          <w:lang w:val="es-ES"/>
        </w:rPr>
        <w:t>an Migue</w:t>
      </w:r>
      <w:r w:rsidR="00A36337" w:rsidRPr="00AC1530">
        <w:rPr>
          <w:rFonts w:ascii="Times New Roman" w:eastAsia="Calibri" w:hAnsi="Times New Roman" w:cs="Times New Roman"/>
          <w:lang w:val="es-ES"/>
        </w:rPr>
        <w:t xml:space="preserve">l </w:t>
      </w:r>
      <w:proofErr w:type="spellStart"/>
      <w:r w:rsidR="00A36337" w:rsidRPr="00AC1530">
        <w:rPr>
          <w:rFonts w:ascii="Times New Roman" w:eastAsia="Calibri" w:hAnsi="Times New Roman" w:cs="Times New Roman"/>
          <w:lang w:val="es-ES"/>
        </w:rPr>
        <w:t>Xicalco</w:t>
      </w:r>
      <w:proofErr w:type="spellEnd"/>
      <w:r w:rsidR="00A36337" w:rsidRPr="00AC1530">
        <w:rPr>
          <w:rFonts w:ascii="Times New Roman" w:eastAsia="Calibri" w:hAnsi="Times New Roman" w:cs="Times New Roman"/>
          <w:lang w:val="es-ES"/>
        </w:rPr>
        <w:t xml:space="preserve">, </w:t>
      </w:r>
      <w:proofErr w:type="spellStart"/>
      <w:r w:rsidR="00A36337" w:rsidRPr="00AC1530">
        <w:rPr>
          <w:rFonts w:ascii="Times New Roman" w:eastAsia="Calibri" w:hAnsi="Times New Roman" w:cs="Times New Roman"/>
          <w:lang w:val="es-ES"/>
        </w:rPr>
        <w:t>Chimalcoyoc</w:t>
      </w:r>
      <w:proofErr w:type="spellEnd"/>
      <w:r w:rsidR="00A36337" w:rsidRPr="00AC1530">
        <w:rPr>
          <w:rFonts w:ascii="Times New Roman" w:eastAsia="Calibri" w:hAnsi="Times New Roman" w:cs="Times New Roman"/>
          <w:lang w:val="es-ES"/>
        </w:rPr>
        <w:t>, Parres el Guarda, san Pedro</w:t>
      </w:r>
      <w:r w:rsidR="00A36337">
        <w:rPr>
          <w:rFonts w:ascii="Times New Roman" w:eastAsia="Calibri" w:hAnsi="Times New Roman" w:cs="Times New Roman"/>
          <w:lang w:val="es-ES"/>
        </w:rPr>
        <w:t xml:space="preserve"> Mártir, s</w:t>
      </w:r>
      <w:r w:rsidR="006F7C74" w:rsidRPr="000925BE">
        <w:rPr>
          <w:rFonts w:ascii="Times New Roman" w:eastAsia="Calibri" w:hAnsi="Times New Roman" w:cs="Times New Roman"/>
          <w:lang w:val="es-ES"/>
        </w:rPr>
        <w:t>anto To</w:t>
      </w:r>
      <w:r w:rsidR="00A36337">
        <w:rPr>
          <w:rFonts w:ascii="Times New Roman" w:eastAsia="Calibri" w:hAnsi="Times New Roman" w:cs="Times New Roman"/>
          <w:lang w:val="es-ES"/>
        </w:rPr>
        <w:t>más Ajusco, s</w:t>
      </w:r>
      <w:r w:rsidR="00807F7C">
        <w:rPr>
          <w:rFonts w:ascii="Times New Roman" w:eastAsia="Calibri" w:hAnsi="Times New Roman" w:cs="Times New Roman"/>
          <w:lang w:val="es-ES"/>
        </w:rPr>
        <w:t xml:space="preserve">anta Úrsula </w:t>
      </w:r>
      <w:proofErr w:type="spellStart"/>
      <w:r w:rsidR="00807F7C">
        <w:rPr>
          <w:rFonts w:ascii="Times New Roman" w:eastAsia="Calibri" w:hAnsi="Times New Roman" w:cs="Times New Roman"/>
          <w:lang w:val="es-ES"/>
        </w:rPr>
        <w:t>Xitla</w:t>
      </w:r>
      <w:proofErr w:type="spellEnd"/>
      <w:r w:rsidR="00807F7C">
        <w:rPr>
          <w:rFonts w:ascii="Times New Roman" w:eastAsia="Calibri" w:hAnsi="Times New Roman" w:cs="Times New Roman"/>
          <w:lang w:val="es-ES"/>
        </w:rPr>
        <w:t xml:space="preserve">, </w:t>
      </w:r>
      <w:r w:rsidR="00A36337">
        <w:rPr>
          <w:rFonts w:ascii="Times New Roman" w:eastAsia="Calibri" w:hAnsi="Times New Roman" w:cs="Times New Roman"/>
          <w:lang w:val="es-ES"/>
        </w:rPr>
        <w:t>s</w:t>
      </w:r>
      <w:r w:rsidR="006F7C74" w:rsidRPr="000925BE">
        <w:rPr>
          <w:rFonts w:ascii="Times New Roman" w:eastAsia="Calibri" w:hAnsi="Times New Roman" w:cs="Times New Roman"/>
          <w:lang w:val="es-ES"/>
        </w:rPr>
        <w:t xml:space="preserve">anta María Magdalena </w:t>
      </w:r>
      <w:proofErr w:type="spellStart"/>
      <w:r w:rsidR="008765CD">
        <w:rPr>
          <w:rFonts w:ascii="Times New Roman" w:eastAsia="Calibri" w:hAnsi="Times New Roman" w:cs="Times New Roman"/>
          <w:lang w:val="es-ES"/>
        </w:rPr>
        <w:t>Petlacalco</w:t>
      </w:r>
      <w:proofErr w:type="spellEnd"/>
      <w:r w:rsidR="008765CD">
        <w:rPr>
          <w:rFonts w:ascii="Times New Roman" w:eastAsia="Calibri" w:hAnsi="Times New Roman" w:cs="Times New Roman"/>
          <w:lang w:val="es-ES"/>
        </w:rPr>
        <w:t xml:space="preserve">, </w:t>
      </w:r>
      <w:r w:rsidR="00A36337">
        <w:rPr>
          <w:rFonts w:ascii="Times New Roman" w:eastAsia="Calibri" w:hAnsi="Times New Roman" w:cs="Times New Roman"/>
          <w:lang w:val="es-ES"/>
        </w:rPr>
        <w:t>s</w:t>
      </w:r>
      <w:r w:rsidR="006F7C74" w:rsidRPr="000925BE">
        <w:rPr>
          <w:rFonts w:ascii="Times New Roman" w:eastAsia="Calibri" w:hAnsi="Times New Roman" w:cs="Times New Roman"/>
          <w:lang w:val="es-ES"/>
        </w:rPr>
        <w:t>an Miguel Ajusco</w:t>
      </w:r>
      <w:r w:rsidR="008765CD">
        <w:rPr>
          <w:rFonts w:ascii="Times New Roman" w:eastAsia="Calibri" w:hAnsi="Times New Roman" w:cs="Times New Roman"/>
          <w:lang w:val="es-ES"/>
        </w:rPr>
        <w:t xml:space="preserve"> y</w:t>
      </w:r>
      <w:r w:rsidR="008765CD" w:rsidRPr="008765CD">
        <w:rPr>
          <w:rFonts w:ascii="Times New Roman" w:eastAsia="Calibri" w:hAnsi="Times New Roman" w:cs="Times New Roman"/>
          <w:lang w:val="es-ES"/>
        </w:rPr>
        <w:t xml:space="preserve"> </w:t>
      </w:r>
      <w:r w:rsidR="00A36337">
        <w:rPr>
          <w:rFonts w:ascii="Times New Roman" w:eastAsia="Calibri" w:hAnsi="Times New Roman" w:cs="Times New Roman"/>
          <w:lang w:val="es-ES"/>
        </w:rPr>
        <w:t>s</w:t>
      </w:r>
      <w:r w:rsidR="008765CD" w:rsidRPr="000925BE">
        <w:rPr>
          <w:rFonts w:ascii="Times New Roman" w:eastAsia="Calibri" w:hAnsi="Times New Roman" w:cs="Times New Roman"/>
          <w:lang w:val="es-ES"/>
        </w:rPr>
        <w:t>an André</w:t>
      </w:r>
      <w:r w:rsidR="0000307C">
        <w:rPr>
          <w:rFonts w:ascii="Times New Roman" w:eastAsia="Calibri" w:hAnsi="Times New Roman" w:cs="Times New Roman"/>
          <w:lang w:val="es-ES"/>
        </w:rPr>
        <w:t xml:space="preserve">s </w:t>
      </w:r>
      <w:proofErr w:type="spellStart"/>
      <w:r w:rsidR="0000307C">
        <w:rPr>
          <w:rFonts w:ascii="Times New Roman" w:eastAsia="Calibri" w:hAnsi="Times New Roman" w:cs="Times New Roman"/>
          <w:lang w:val="es-ES"/>
        </w:rPr>
        <w:t>Totoltepec</w:t>
      </w:r>
      <w:proofErr w:type="spellEnd"/>
      <w:r w:rsidR="0000307C">
        <w:rPr>
          <w:rFonts w:ascii="Times New Roman" w:eastAsia="Calibri" w:hAnsi="Times New Roman" w:cs="Times New Roman"/>
          <w:lang w:val="es-ES"/>
        </w:rPr>
        <w:t xml:space="preserve">, </w:t>
      </w:r>
      <w:r w:rsidR="00A90A61">
        <w:rPr>
          <w:rFonts w:ascii="Times New Roman" w:eastAsia="Calibri" w:hAnsi="Times New Roman" w:cs="Times New Roman"/>
          <w:lang w:val="es-ES"/>
        </w:rPr>
        <w:t>s</w:t>
      </w:r>
      <w:proofErr w:type="spellStart"/>
      <w:r w:rsidRPr="000925BE">
        <w:rPr>
          <w:rFonts w:ascii="Times New Roman" w:eastAsia="Calibri" w:hAnsi="Times New Roman" w:cs="Times New Roman"/>
        </w:rPr>
        <w:t>an</w:t>
      </w:r>
      <w:proofErr w:type="spellEnd"/>
      <w:r w:rsidRPr="000925BE">
        <w:rPr>
          <w:rFonts w:ascii="Times New Roman" w:eastAsia="Calibri" w:hAnsi="Times New Roman" w:cs="Times New Roman"/>
        </w:rPr>
        <w:t xml:space="preserve"> Miguel </w:t>
      </w:r>
      <w:proofErr w:type="spellStart"/>
      <w:r w:rsidRPr="000925BE">
        <w:rPr>
          <w:rFonts w:ascii="Times New Roman" w:eastAsia="Calibri" w:hAnsi="Times New Roman" w:cs="Times New Roman"/>
        </w:rPr>
        <w:t>Topilejo</w:t>
      </w:r>
      <w:proofErr w:type="spellEnd"/>
      <w:r w:rsidRPr="000925BE">
        <w:rPr>
          <w:rFonts w:ascii="Times New Roman" w:eastAsia="Calibri" w:hAnsi="Times New Roman" w:cs="Times New Roman"/>
        </w:rPr>
        <w:t xml:space="preserve"> </w:t>
      </w:r>
      <w:r w:rsidR="007E5FDB" w:rsidRPr="000925BE">
        <w:rPr>
          <w:rFonts w:ascii="Times New Roman" w:eastAsia="Calibri" w:hAnsi="Times New Roman" w:cs="Times New Roman"/>
        </w:rPr>
        <w:t>forma parte</w:t>
      </w:r>
      <w:r w:rsidR="005664ED">
        <w:rPr>
          <w:rFonts w:ascii="Times New Roman" w:eastAsia="Calibri" w:hAnsi="Times New Roman" w:cs="Times New Roman"/>
        </w:rPr>
        <w:t xml:space="preserve"> de los </w:t>
      </w:r>
      <w:r w:rsidR="00A36337">
        <w:rPr>
          <w:rFonts w:ascii="Times New Roman" w:eastAsia="Calibri" w:hAnsi="Times New Roman" w:cs="Times New Roman"/>
        </w:rPr>
        <w:t>diez</w:t>
      </w:r>
      <w:r w:rsidR="00757371">
        <w:rPr>
          <w:rFonts w:ascii="Times New Roman" w:eastAsia="Calibri" w:hAnsi="Times New Roman" w:cs="Times New Roman"/>
        </w:rPr>
        <w:t xml:space="preserve"> p</w:t>
      </w:r>
      <w:r w:rsidR="008765CD">
        <w:rPr>
          <w:rFonts w:ascii="Times New Roman" w:eastAsia="Calibri" w:hAnsi="Times New Roman" w:cs="Times New Roman"/>
        </w:rPr>
        <w:t>ueblos o</w:t>
      </w:r>
      <w:r w:rsidRPr="000925BE">
        <w:rPr>
          <w:rFonts w:ascii="Times New Roman" w:eastAsia="Calibri" w:hAnsi="Times New Roman" w:cs="Times New Roman"/>
        </w:rPr>
        <w:t xml:space="preserve">riginarios de filiación </w:t>
      </w:r>
      <w:proofErr w:type="spellStart"/>
      <w:r w:rsidRPr="000925BE">
        <w:rPr>
          <w:rFonts w:ascii="Times New Roman" w:eastAsia="Calibri" w:hAnsi="Times New Roman" w:cs="Times New Roman"/>
        </w:rPr>
        <w:t>xochimilca</w:t>
      </w:r>
      <w:proofErr w:type="spellEnd"/>
      <w:r w:rsidRPr="000925BE">
        <w:rPr>
          <w:rFonts w:ascii="Times New Roman" w:eastAsia="Calibri" w:hAnsi="Times New Roman" w:cs="Times New Roman"/>
        </w:rPr>
        <w:t xml:space="preserve"> de la actual Alcaldía Tlalpan</w:t>
      </w:r>
      <w:r w:rsidR="005664ED">
        <w:rPr>
          <w:rStyle w:val="Refdenotaalpie"/>
          <w:rFonts w:ascii="Times New Roman" w:eastAsia="Calibri" w:hAnsi="Times New Roman" w:cs="Times New Roman"/>
        </w:rPr>
        <w:footnoteReference w:id="1"/>
      </w:r>
      <w:r w:rsidR="00B96859" w:rsidRPr="000925BE">
        <w:rPr>
          <w:rFonts w:ascii="Times New Roman" w:eastAsia="Calibri" w:hAnsi="Times New Roman" w:cs="Times New Roman"/>
          <w:lang w:val="es-ES"/>
        </w:rPr>
        <w:t>.</w:t>
      </w:r>
      <w:r w:rsidR="000F2EF3" w:rsidRPr="000925BE">
        <w:rPr>
          <w:rFonts w:ascii="Times New Roman" w:eastAsia="Calibri" w:hAnsi="Times New Roman" w:cs="Times New Roman"/>
          <w:lang w:val="es-ES"/>
        </w:rPr>
        <w:t xml:space="preserve"> </w:t>
      </w:r>
    </w:p>
    <w:p w:rsidR="000F55BB" w:rsidRPr="000925BE" w:rsidRDefault="005664ED" w:rsidP="00FF43F5">
      <w:pPr>
        <w:spacing w:after="120" w:line="480" w:lineRule="auto"/>
        <w:jc w:val="both"/>
        <w:rPr>
          <w:rFonts w:ascii="Times New Roman" w:eastAsia="Calibri" w:hAnsi="Times New Roman" w:cs="Times New Roman"/>
          <w:lang w:val="es-ES"/>
        </w:rPr>
      </w:pPr>
      <w:r>
        <w:rPr>
          <w:rFonts w:ascii="Times New Roman" w:eastAsia="Calibri" w:hAnsi="Times New Roman" w:cs="Times New Roman"/>
          <w:lang w:val="es-ES"/>
        </w:rPr>
        <w:t>Se encuentra</w:t>
      </w:r>
      <w:r w:rsidR="000F2EF3" w:rsidRPr="000925BE">
        <w:rPr>
          <w:rFonts w:ascii="Times New Roman" w:eastAsia="Calibri" w:hAnsi="Times New Roman" w:cs="Times New Roman"/>
          <w:lang w:val="es-ES"/>
        </w:rPr>
        <w:t xml:space="preserve"> ubicado</w:t>
      </w:r>
      <w:r w:rsidR="00B96859" w:rsidRPr="000925BE">
        <w:rPr>
          <w:rFonts w:ascii="Times New Roman" w:eastAsia="Calibri" w:hAnsi="Times New Roman" w:cs="Times New Roman"/>
          <w:lang w:val="es-ES"/>
        </w:rPr>
        <w:t xml:space="preserve"> </w:t>
      </w:r>
      <w:r w:rsidR="00540ACD">
        <w:rPr>
          <w:rFonts w:ascii="Times New Roman" w:eastAsia="Calibri" w:hAnsi="Times New Roman" w:cs="Times New Roman"/>
          <w:lang w:val="es-ES"/>
        </w:rPr>
        <w:t>al pie del C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erro del </w:t>
      </w:r>
      <w:proofErr w:type="spellStart"/>
      <w:r w:rsidR="00540ACD">
        <w:rPr>
          <w:rFonts w:ascii="Times New Roman" w:eastAsia="Calibri" w:hAnsi="Times New Roman" w:cs="Times New Roman"/>
          <w:lang w:val="es-ES"/>
        </w:rPr>
        <w:t>Tetequilo</w:t>
      </w:r>
      <w:proofErr w:type="spellEnd"/>
      <w:r w:rsidR="00540ACD">
        <w:rPr>
          <w:rFonts w:ascii="Times New Roman" w:eastAsia="Calibri" w:hAnsi="Times New Roman" w:cs="Times New Roman"/>
          <w:lang w:val="es-ES"/>
        </w:rPr>
        <w:t>, perteneciente a la S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ierra de </w:t>
      </w:r>
      <w:proofErr w:type="spellStart"/>
      <w:r w:rsidR="000F55BB" w:rsidRPr="000925BE">
        <w:rPr>
          <w:rFonts w:ascii="Times New Roman" w:eastAsia="Calibri" w:hAnsi="Times New Roman" w:cs="Times New Roman"/>
          <w:lang w:val="es-ES"/>
        </w:rPr>
        <w:t>Chichinauhtzin</w:t>
      </w:r>
      <w:proofErr w:type="spellEnd"/>
      <w:r w:rsidR="000F55BB" w:rsidRPr="000925BE">
        <w:rPr>
          <w:rFonts w:ascii="Times New Roman" w:eastAsia="Calibri" w:hAnsi="Times New Roman" w:cs="Times New Roman"/>
          <w:lang w:val="es-ES"/>
        </w:rPr>
        <w:t xml:space="preserve"> </w:t>
      </w:r>
      <w:r w:rsidR="00603193" w:rsidRPr="000925BE">
        <w:rPr>
          <w:rFonts w:ascii="Times New Roman" w:eastAsia="Calibri" w:hAnsi="Times New Roman" w:cs="Times New Roman"/>
          <w:lang w:val="es-ES"/>
        </w:rPr>
        <w:t xml:space="preserve">(considerada una de las Regiones Terrestres Prioritarias 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del Eje </w:t>
      </w:r>
      <w:r w:rsidR="00176DB3" w:rsidRPr="000925BE">
        <w:rPr>
          <w:rFonts w:ascii="Times New Roman" w:eastAsia="Calibri" w:hAnsi="Times New Roman" w:cs="Times New Roman"/>
          <w:lang w:val="es-ES"/>
        </w:rPr>
        <w:t>Volcánico Transversal</w:t>
      </w:r>
      <w:r w:rsidR="00603193" w:rsidRPr="000925BE">
        <w:rPr>
          <w:rFonts w:ascii="Times New Roman" w:eastAsia="Calibri" w:hAnsi="Times New Roman" w:cs="Times New Roman"/>
          <w:lang w:val="es-ES"/>
        </w:rPr>
        <w:t>)</w:t>
      </w:r>
      <w:r w:rsidR="006735E0">
        <w:rPr>
          <w:rStyle w:val="Refdenotaalpie"/>
          <w:rFonts w:ascii="Times New Roman" w:eastAsia="Calibri" w:hAnsi="Times New Roman" w:cs="Times New Roman"/>
          <w:lang w:val="es-ES"/>
        </w:rPr>
        <w:footnoteReference w:id="2"/>
      </w:r>
      <w:r w:rsidR="00C440C6" w:rsidRPr="000925BE">
        <w:rPr>
          <w:rFonts w:ascii="Times New Roman" w:eastAsia="Calibri" w:hAnsi="Times New Roman" w:cs="Times New Roman"/>
          <w:lang w:val="es-ES"/>
        </w:rPr>
        <w:t xml:space="preserve"> </w:t>
      </w:r>
      <w:r w:rsidR="000F55BB" w:rsidRPr="000925BE">
        <w:rPr>
          <w:rFonts w:ascii="Times New Roman" w:eastAsia="Calibri" w:hAnsi="Times New Roman" w:cs="Times New Roman"/>
          <w:lang w:val="es-ES"/>
        </w:rPr>
        <w:t>y a la vera del a</w:t>
      </w:r>
      <w:r w:rsidR="00B96859" w:rsidRPr="000925BE">
        <w:rPr>
          <w:rFonts w:ascii="Times New Roman" w:eastAsia="Calibri" w:hAnsi="Times New Roman" w:cs="Times New Roman"/>
          <w:lang w:val="es-ES"/>
        </w:rPr>
        <w:t>ntiguo</w:t>
      </w:r>
      <w:r w:rsidR="00A36337">
        <w:rPr>
          <w:rFonts w:ascii="Times New Roman" w:eastAsia="Calibri" w:hAnsi="Times New Roman" w:cs="Times New Roman"/>
          <w:lang w:val="es-ES"/>
        </w:rPr>
        <w:t xml:space="preserve"> camino r</w:t>
      </w:r>
      <w:r w:rsidR="00B96859" w:rsidRPr="000925BE">
        <w:rPr>
          <w:rFonts w:ascii="Times New Roman" w:eastAsia="Calibri" w:hAnsi="Times New Roman" w:cs="Times New Roman"/>
          <w:lang w:val="es-ES"/>
        </w:rPr>
        <w:t>eal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 </w:t>
      </w:r>
      <w:r w:rsidR="00B96859" w:rsidRPr="000925BE">
        <w:rPr>
          <w:rFonts w:ascii="Times New Roman" w:eastAsia="Calibri" w:hAnsi="Times New Roman" w:cs="Times New Roman"/>
          <w:lang w:val="es-ES"/>
        </w:rPr>
        <w:t xml:space="preserve">que conectaba 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desde época virreinal </w:t>
      </w:r>
      <w:r w:rsidR="00B96859" w:rsidRPr="000925BE">
        <w:rPr>
          <w:rFonts w:ascii="Times New Roman" w:eastAsia="Calibri" w:hAnsi="Times New Roman" w:cs="Times New Roman"/>
          <w:lang w:val="es-ES"/>
        </w:rPr>
        <w:t xml:space="preserve">la </w:t>
      </w:r>
      <w:r w:rsidR="00603193" w:rsidRPr="000925BE">
        <w:rPr>
          <w:rFonts w:ascii="Times New Roman" w:eastAsia="Calibri" w:hAnsi="Times New Roman" w:cs="Times New Roman"/>
          <w:lang w:val="es-ES"/>
        </w:rPr>
        <w:t>ciudad capital</w:t>
      </w:r>
      <w:r w:rsidR="00B96859" w:rsidRPr="000925BE">
        <w:rPr>
          <w:rFonts w:ascii="Times New Roman" w:eastAsia="Calibri" w:hAnsi="Times New Roman" w:cs="Times New Roman"/>
          <w:lang w:val="es-ES"/>
        </w:rPr>
        <w:t xml:space="preserve"> con </w:t>
      </w:r>
      <w:r w:rsidR="00E31167">
        <w:rPr>
          <w:rFonts w:ascii="Times New Roman" w:eastAsia="Calibri" w:hAnsi="Times New Roman" w:cs="Times New Roman"/>
          <w:lang w:val="es-ES"/>
        </w:rPr>
        <w:t>la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 </w:t>
      </w:r>
      <w:r w:rsidR="00E31167">
        <w:rPr>
          <w:rFonts w:ascii="Times New Roman" w:eastAsia="Calibri" w:hAnsi="Times New Roman" w:cs="Times New Roman"/>
          <w:lang w:val="es-ES"/>
        </w:rPr>
        <w:t>actual ciudad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 de Cuernavaca y </w:t>
      </w:r>
      <w:r w:rsidR="00E31167">
        <w:rPr>
          <w:rFonts w:ascii="Times New Roman" w:eastAsia="Calibri" w:hAnsi="Times New Roman" w:cs="Times New Roman"/>
          <w:lang w:val="es-ES"/>
        </w:rPr>
        <w:t xml:space="preserve">el puerto de </w:t>
      </w:r>
      <w:r w:rsidR="000F55BB" w:rsidRPr="000925BE">
        <w:rPr>
          <w:rFonts w:ascii="Times New Roman" w:eastAsia="Calibri" w:hAnsi="Times New Roman" w:cs="Times New Roman"/>
          <w:lang w:val="es-ES"/>
        </w:rPr>
        <w:t xml:space="preserve">Acapulco. </w:t>
      </w:r>
    </w:p>
    <w:p w:rsidR="00785B93" w:rsidRPr="000925BE" w:rsidRDefault="000F55BB" w:rsidP="00176DB3">
      <w:pPr>
        <w:spacing w:after="120" w:line="480" w:lineRule="auto"/>
        <w:jc w:val="both"/>
        <w:rPr>
          <w:rFonts w:ascii="Times New Roman" w:eastAsia="Calibri" w:hAnsi="Times New Roman" w:cs="Times New Roman"/>
          <w:lang w:val="es-ES"/>
        </w:rPr>
      </w:pPr>
      <w:r w:rsidRPr="000925BE">
        <w:rPr>
          <w:rFonts w:ascii="Times New Roman" w:eastAsia="Calibri" w:hAnsi="Times New Roman" w:cs="Times New Roman"/>
          <w:lang w:val="es-ES"/>
        </w:rPr>
        <w:t xml:space="preserve">Con un territorio aproximado de 13,000 hectáreas, de las cuales 8,500 </w:t>
      </w:r>
      <w:r w:rsidR="00176DB3" w:rsidRPr="000925BE">
        <w:rPr>
          <w:rFonts w:ascii="Times New Roman" w:eastAsia="Calibri" w:hAnsi="Times New Roman" w:cs="Times New Roman"/>
          <w:lang w:val="es-ES"/>
        </w:rPr>
        <w:t>se conservan aún como zonas boscosas</w:t>
      </w:r>
      <w:r w:rsidR="00C440C6" w:rsidRPr="000925BE">
        <w:rPr>
          <w:rFonts w:ascii="Times New Roman" w:eastAsia="Calibri" w:hAnsi="Times New Roman" w:cs="Times New Roman"/>
          <w:lang w:val="es-ES"/>
        </w:rPr>
        <w:t xml:space="preserve"> y agrícolas</w:t>
      </w:r>
      <w:r w:rsidR="001F3C8A" w:rsidRPr="000925BE">
        <w:rPr>
          <w:rFonts w:ascii="Times New Roman" w:eastAsia="Calibri" w:hAnsi="Times New Roman" w:cs="Times New Roman"/>
          <w:lang w:val="es-ES"/>
        </w:rPr>
        <w:t xml:space="preserve"> a pesar de las aceleradas urbanizaciones irregulares a las que </w:t>
      </w:r>
      <w:r w:rsidR="007E5FDB" w:rsidRPr="000925BE">
        <w:rPr>
          <w:rFonts w:ascii="Times New Roman" w:eastAsia="Calibri" w:hAnsi="Times New Roman" w:cs="Times New Roman"/>
          <w:lang w:val="es-ES"/>
        </w:rPr>
        <w:t>ha sido sometid</w:t>
      </w:r>
      <w:r w:rsidR="005664ED">
        <w:rPr>
          <w:rFonts w:ascii="Times New Roman" w:eastAsia="Calibri" w:hAnsi="Times New Roman" w:cs="Times New Roman"/>
          <w:lang w:val="es-ES"/>
        </w:rPr>
        <w:t>o</w:t>
      </w:r>
      <w:r w:rsidR="007E5FDB" w:rsidRPr="000925BE">
        <w:rPr>
          <w:rFonts w:ascii="Times New Roman" w:eastAsia="Calibri" w:hAnsi="Times New Roman" w:cs="Times New Roman"/>
          <w:lang w:val="es-ES"/>
        </w:rPr>
        <w:t xml:space="preserve"> en las últimas décadas</w:t>
      </w:r>
      <w:r w:rsidR="00C440C6" w:rsidRPr="000925BE">
        <w:rPr>
          <w:rFonts w:ascii="Times New Roman" w:eastAsia="Calibri" w:hAnsi="Times New Roman" w:cs="Times New Roman"/>
          <w:lang w:val="es-ES"/>
        </w:rPr>
        <w:t xml:space="preserve">, </w:t>
      </w:r>
      <w:r w:rsidR="00A36337">
        <w:rPr>
          <w:rFonts w:ascii="Times New Roman" w:eastAsia="Calibri" w:hAnsi="Times New Roman" w:cs="Times New Roman"/>
          <w:lang w:val="es-ES"/>
        </w:rPr>
        <w:t>s</w:t>
      </w:r>
      <w:r w:rsidR="00785B93" w:rsidRPr="000925BE">
        <w:rPr>
          <w:rFonts w:ascii="Times New Roman" w:eastAsia="Calibri" w:hAnsi="Times New Roman" w:cs="Times New Roman"/>
          <w:lang w:val="es-ES"/>
        </w:rPr>
        <w:t xml:space="preserve">an Miguel </w:t>
      </w:r>
      <w:proofErr w:type="spellStart"/>
      <w:r w:rsidR="00C440C6" w:rsidRPr="000925BE">
        <w:rPr>
          <w:rFonts w:ascii="Times New Roman" w:eastAsia="Calibri" w:hAnsi="Times New Roman" w:cs="Times New Roman"/>
          <w:lang w:val="es-ES"/>
        </w:rPr>
        <w:t>Topilejo</w:t>
      </w:r>
      <w:proofErr w:type="spellEnd"/>
      <w:r w:rsidR="00C440C6" w:rsidRPr="000925BE">
        <w:rPr>
          <w:rFonts w:ascii="Times New Roman" w:eastAsia="Calibri" w:hAnsi="Times New Roman" w:cs="Times New Roman"/>
          <w:lang w:val="es-ES"/>
        </w:rPr>
        <w:t xml:space="preserve"> se constituye como uno de los pueblos más grandes y con el á</w:t>
      </w:r>
      <w:r w:rsidR="00785B93" w:rsidRPr="000925BE">
        <w:rPr>
          <w:rFonts w:ascii="Times New Roman" w:eastAsia="Calibri" w:hAnsi="Times New Roman" w:cs="Times New Roman"/>
          <w:lang w:val="es-ES"/>
        </w:rPr>
        <w:t>rea natural protegida más</w:t>
      </w:r>
      <w:r w:rsidR="00A90A61">
        <w:rPr>
          <w:rFonts w:ascii="Times New Roman" w:eastAsia="Calibri" w:hAnsi="Times New Roman" w:cs="Times New Roman"/>
          <w:lang w:val="es-ES"/>
        </w:rPr>
        <w:t xml:space="preserve"> extensa de la Ciudad de México</w:t>
      </w:r>
      <w:r w:rsidR="00785B93" w:rsidRPr="000925BE">
        <w:rPr>
          <w:rFonts w:ascii="Times New Roman" w:eastAsia="Calibri" w:hAnsi="Times New Roman" w:cs="Times New Roman"/>
          <w:lang w:val="es-ES"/>
        </w:rPr>
        <w:t xml:space="preserve"> a</w:t>
      </w:r>
      <w:r w:rsidR="00A90A61">
        <w:rPr>
          <w:rFonts w:ascii="Times New Roman" w:eastAsia="Calibri" w:hAnsi="Times New Roman" w:cs="Times New Roman"/>
          <w:lang w:val="es-ES"/>
        </w:rPr>
        <w:t>l decretarse la</w:t>
      </w:r>
      <w:r w:rsidR="00785B93" w:rsidRPr="000925BE">
        <w:rPr>
          <w:rFonts w:ascii="Times New Roman" w:eastAsia="Calibri" w:hAnsi="Times New Roman" w:cs="Times New Roman"/>
          <w:lang w:val="es-ES"/>
        </w:rPr>
        <w:t xml:space="preserve"> “Reserva Ecológica Prioritaria de </w:t>
      </w:r>
      <w:proofErr w:type="spellStart"/>
      <w:r w:rsidR="00785B93" w:rsidRPr="000925BE">
        <w:rPr>
          <w:rFonts w:ascii="Times New Roman" w:eastAsia="Calibri" w:hAnsi="Times New Roman" w:cs="Times New Roman"/>
          <w:lang w:val="es-ES"/>
        </w:rPr>
        <w:t>Topilejo</w:t>
      </w:r>
      <w:proofErr w:type="spellEnd"/>
      <w:r w:rsidR="00A90A61">
        <w:rPr>
          <w:rFonts w:ascii="Times New Roman" w:eastAsia="Calibri" w:hAnsi="Times New Roman" w:cs="Times New Roman"/>
          <w:lang w:val="es-ES"/>
        </w:rPr>
        <w:t>,” en el año 2007</w:t>
      </w:r>
      <w:r w:rsidR="00632BA6">
        <w:rPr>
          <w:rStyle w:val="Refdenotaalpie"/>
          <w:rFonts w:ascii="Times New Roman" w:eastAsia="Calibri" w:hAnsi="Times New Roman" w:cs="Times New Roman"/>
          <w:lang w:val="es-ES"/>
        </w:rPr>
        <w:footnoteReference w:id="3"/>
      </w:r>
      <w:r w:rsidR="00785B93" w:rsidRPr="000925BE">
        <w:rPr>
          <w:rFonts w:ascii="Times New Roman" w:eastAsia="Calibri" w:hAnsi="Times New Roman" w:cs="Times New Roman"/>
          <w:lang w:val="es-ES"/>
        </w:rPr>
        <w:t xml:space="preserve">. </w:t>
      </w:r>
    </w:p>
    <w:p w:rsidR="000925BE" w:rsidRPr="000925BE" w:rsidRDefault="007E5FDB" w:rsidP="000925BE">
      <w:p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0925BE">
        <w:rPr>
          <w:rFonts w:ascii="Times New Roman" w:eastAsia="Calibri" w:hAnsi="Times New Roman" w:cs="Times New Roman"/>
          <w:lang w:val="es-ES"/>
        </w:rPr>
        <w:t>De acuerdo a las investigaciones arqueológicas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 más recientes</w:t>
      </w:r>
      <w:r w:rsidRPr="000925BE">
        <w:rPr>
          <w:rFonts w:ascii="Times New Roman" w:eastAsia="Calibri" w:hAnsi="Times New Roman" w:cs="Times New Roman"/>
          <w:lang w:val="es-ES"/>
        </w:rPr>
        <w:t xml:space="preserve">, </w:t>
      </w:r>
      <w:r w:rsidR="00BE3B7C">
        <w:rPr>
          <w:rFonts w:ascii="Times New Roman" w:eastAsia="Calibri" w:hAnsi="Times New Roman" w:cs="Times New Roman"/>
          <w:lang w:val="es-ES"/>
        </w:rPr>
        <w:t>sus orígenes</w:t>
      </w:r>
      <w:r w:rsidRPr="000925BE">
        <w:rPr>
          <w:rFonts w:ascii="Times New Roman" w:eastAsia="Calibri" w:hAnsi="Times New Roman" w:cs="Times New Roman"/>
          <w:lang w:val="es-ES"/>
        </w:rPr>
        <w:t xml:space="preserve"> se remontan al </w:t>
      </w:r>
      <w:r w:rsidR="00BE3B7C">
        <w:rPr>
          <w:rFonts w:ascii="Times New Roman" w:eastAsia="Calibri" w:hAnsi="Times New Roman" w:cs="Times New Roman"/>
          <w:lang w:val="es-ES"/>
        </w:rPr>
        <w:t>año 1100 d.C. del pos</w:t>
      </w:r>
      <w:r w:rsidRPr="000925BE">
        <w:rPr>
          <w:rFonts w:ascii="Times New Roman" w:eastAsia="Calibri" w:hAnsi="Times New Roman" w:cs="Times New Roman"/>
          <w:lang w:val="es-ES"/>
        </w:rPr>
        <w:t>clásico mesoamericano</w:t>
      </w:r>
      <w:r w:rsidR="00BE3B7C">
        <w:rPr>
          <w:rFonts w:ascii="Times New Roman" w:eastAsia="Calibri" w:hAnsi="Times New Roman" w:cs="Times New Roman"/>
          <w:lang w:val="es-ES"/>
        </w:rPr>
        <w:t xml:space="preserve"> y s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u toponimia expresa </w:t>
      </w:r>
      <w:r w:rsidR="004C7468">
        <w:rPr>
          <w:rFonts w:ascii="Times New Roman" w:eastAsia="Calibri" w:hAnsi="Times New Roman" w:cs="Times New Roman"/>
          <w:lang w:val="es-ES"/>
        </w:rPr>
        <w:t>el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 claro vínculo </w:t>
      </w:r>
      <w:r w:rsidR="004C7468">
        <w:rPr>
          <w:rFonts w:ascii="Times New Roman" w:eastAsia="Calibri" w:hAnsi="Times New Roman" w:cs="Times New Roman"/>
          <w:lang w:val="es-ES"/>
        </w:rPr>
        <w:t>de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 la autoridad</w:t>
      </w:r>
      <w:r w:rsidR="008D33FE">
        <w:rPr>
          <w:rFonts w:ascii="Times New Roman" w:eastAsia="Calibri" w:hAnsi="Times New Roman" w:cs="Times New Roman"/>
          <w:lang w:val="es-ES"/>
        </w:rPr>
        <w:t xml:space="preserve"> prehispánica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: </w:t>
      </w:r>
      <w:r w:rsidR="000925BE" w:rsidRPr="00BE3B7C">
        <w:rPr>
          <w:rFonts w:ascii="Times New Roman" w:eastAsia="Calibri" w:hAnsi="Times New Roman" w:cs="Times New Roman"/>
          <w:i/>
          <w:lang w:val="es-ES"/>
        </w:rPr>
        <w:t>Topil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 es el bastón de mando que </w:t>
      </w:r>
      <w:r w:rsidR="004C7468">
        <w:rPr>
          <w:rFonts w:ascii="Times New Roman" w:eastAsia="Calibri" w:hAnsi="Times New Roman" w:cs="Times New Roman"/>
          <w:lang w:val="es-ES"/>
        </w:rPr>
        <w:t>confiere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 facultades de pleno gobierno </w:t>
      </w:r>
      <w:r w:rsidR="00BE3B7C">
        <w:rPr>
          <w:rFonts w:ascii="Times New Roman" w:eastAsia="Calibri" w:hAnsi="Times New Roman" w:cs="Times New Roman"/>
          <w:lang w:val="es-ES"/>
        </w:rPr>
        <w:t>sobre</w:t>
      </w:r>
      <w:r w:rsidR="004C7468">
        <w:rPr>
          <w:rFonts w:ascii="Times New Roman" w:eastAsia="Calibri" w:hAnsi="Times New Roman" w:cs="Times New Roman"/>
          <w:lang w:val="es-ES"/>
        </w:rPr>
        <w:t xml:space="preserve"> una </w:t>
      </w:r>
      <w:r w:rsidR="004C7468">
        <w:rPr>
          <w:rFonts w:ascii="Times New Roman" w:eastAsia="Calibri" w:hAnsi="Times New Roman" w:cs="Times New Roman"/>
          <w:lang w:val="es-ES"/>
        </w:rPr>
        <w:lastRenderedPageBreak/>
        <w:t xml:space="preserve">determinada jurisdicción </w:t>
      </w:r>
      <w:r w:rsidR="00E81815">
        <w:rPr>
          <w:rFonts w:ascii="Times New Roman" w:eastAsia="Calibri" w:hAnsi="Times New Roman" w:cs="Times New Roman"/>
          <w:lang w:val="es-ES"/>
        </w:rPr>
        <w:t xml:space="preserve">territorial </w:t>
      </w:r>
      <w:r w:rsidR="004C7468">
        <w:rPr>
          <w:rFonts w:ascii="Times New Roman" w:eastAsia="Calibri" w:hAnsi="Times New Roman" w:cs="Times New Roman"/>
          <w:lang w:val="es-ES"/>
        </w:rPr>
        <w:t>o</w:t>
      </w:r>
      <w:r w:rsidR="000925BE" w:rsidRPr="000925BE">
        <w:rPr>
          <w:rFonts w:ascii="Times New Roman" w:eastAsia="Calibri" w:hAnsi="Times New Roman" w:cs="Times New Roman"/>
          <w:lang w:val="es-ES"/>
        </w:rPr>
        <w:t xml:space="preserve"> </w:t>
      </w:r>
      <w:proofErr w:type="spellStart"/>
      <w:r w:rsidR="000925BE" w:rsidRPr="004C7468">
        <w:rPr>
          <w:rFonts w:ascii="Times New Roman" w:eastAsia="Calibri" w:hAnsi="Times New Roman" w:cs="Times New Roman"/>
          <w:i/>
          <w:lang w:val="es-ES"/>
        </w:rPr>
        <w:t>Altépetl</w:t>
      </w:r>
      <w:proofErr w:type="spellEnd"/>
      <w:r w:rsidR="000925BE" w:rsidRPr="000925BE">
        <w:rPr>
          <w:rFonts w:ascii="Times New Roman" w:eastAsia="Calibri" w:hAnsi="Times New Roman" w:cs="Times New Roman"/>
          <w:lang w:val="es-ES"/>
        </w:rPr>
        <w:t xml:space="preserve">. </w:t>
      </w:r>
      <w:r w:rsidR="008D33FE">
        <w:rPr>
          <w:rFonts w:ascii="Times New Roman" w:eastAsia="Calibri" w:hAnsi="Times New Roman" w:cs="Times New Roman"/>
          <w:lang w:val="es-ES"/>
        </w:rPr>
        <w:t xml:space="preserve">El vocablo náhuatl </w:t>
      </w:r>
      <w:r w:rsidR="00807F7C">
        <w:rPr>
          <w:rFonts w:ascii="Times New Roman" w:eastAsia="Calibri" w:hAnsi="Times New Roman" w:cs="Times New Roman"/>
          <w:lang w:val="es-ES"/>
        </w:rPr>
        <w:t>pasa</w:t>
      </w:r>
      <w:r w:rsidR="008D33FE">
        <w:rPr>
          <w:rFonts w:ascii="Times New Roman" w:eastAsia="Calibri" w:hAnsi="Times New Roman" w:cs="Times New Roman"/>
          <w:lang w:val="es-ES"/>
        </w:rPr>
        <w:t xml:space="preserve"> por una serie de trans</w:t>
      </w:r>
      <w:r w:rsidR="000925BE" w:rsidRPr="000925BE">
        <w:rPr>
          <w:rFonts w:ascii="Times New Roman" w:eastAsia="Calibri" w:hAnsi="Times New Roman" w:cs="Times New Roman"/>
          <w:lang w:val="es-ES"/>
        </w:rPr>
        <w:t>formaciones fonéticas</w:t>
      </w:r>
      <w:r w:rsidR="008D33FE">
        <w:rPr>
          <w:rFonts w:ascii="Times New Roman" w:eastAsia="Calibri" w:hAnsi="Times New Roman" w:cs="Times New Roman"/>
          <w:lang w:val="es-ES"/>
        </w:rPr>
        <w:t xml:space="preserve"> como </w:t>
      </w:r>
      <w:proofErr w:type="spellStart"/>
      <w:r w:rsidR="008D33FE" w:rsidRPr="00540ACD">
        <w:rPr>
          <w:rFonts w:ascii="Times New Roman" w:eastAsia="Calibri" w:hAnsi="Times New Roman" w:cs="Times New Roman"/>
          <w:i/>
          <w:lang w:val="es-ES"/>
        </w:rPr>
        <w:t>Topilco</w:t>
      </w:r>
      <w:proofErr w:type="spellEnd"/>
      <w:r w:rsidR="008D33FE">
        <w:rPr>
          <w:rFonts w:ascii="Times New Roman" w:eastAsia="Calibri" w:hAnsi="Times New Roman" w:cs="Times New Roman"/>
          <w:lang w:val="es-ES"/>
        </w:rPr>
        <w:t xml:space="preserve">, </w:t>
      </w:r>
      <w:proofErr w:type="spellStart"/>
      <w:r w:rsidR="008D33FE" w:rsidRPr="00540ACD">
        <w:rPr>
          <w:rFonts w:ascii="Times New Roman" w:eastAsia="Calibri" w:hAnsi="Times New Roman" w:cs="Times New Roman"/>
          <w:i/>
          <w:lang w:val="es-ES"/>
        </w:rPr>
        <w:t>Topileco</w:t>
      </w:r>
      <w:proofErr w:type="spellEnd"/>
      <w:r w:rsidR="008D33FE">
        <w:rPr>
          <w:rFonts w:ascii="Times New Roman" w:eastAsia="Calibri" w:hAnsi="Times New Roman" w:cs="Times New Roman"/>
          <w:lang w:val="es-ES"/>
        </w:rPr>
        <w:t xml:space="preserve"> o </w:t>
      </w:r>
      <w:proofErr w:type="spellStart"/>
      <w:r w:rsidR="000925BE" w:rsidRPr="00540ACD">
        <w:rPr>
          <w:rFonts w:ascii="Times New Roman" w:eastAsia="Calibri" w:hAnsi="Times New Roman" w:cs="Times New Roman"/>
          <w:i/>
          <w:lang w:val="es-ES"/>
        </w:rPr>
        <w:t>Topilexo</w:t>
      </w:r>
      <w:proofErr w:type="spellEnd"/>
      <w:r w:rsidR="008D33FE">
        <w:rPr>
          <w:rFonts w:ascii="Times New Roman" w:eastAsia="Calibri" w:hAnsi="Times New Roman" w:cs="Times New Roman"/>
          <w:lang w:val="es-ES"/>
        </w:rPr>
        <w:t xml:space="preserve"> (como se </w:t>
      </w:r>
      <w:r w:rsidR="00807F7C">
        <w:rPr>
          <w:rFonts w:ascii="Times New Roman" w:eastAsia="Calibri" w:hAnsi="Times New Roman" w:cs="Times New Roman"/>
          <w:lang w:val="es-ES"/>
        </w:rPr>
        <w:t xml:space="preserve">le </w:t>
      </w:r>
      <w:r w:rsidR="008D33FE">
        <w:rPr>
          <w:rFonts w:ascii="Times New Roman" w:eastAsia="Calibri" w:hAnsi="Times New Roman" w:cs="Times New Roman"/>
          <w:lang w:val="es-ES"/>
        </w:rPr>
        <w:t>conoc</w:t>
      </w:r>
      <w:r w:rsidR="00807F7C">
        <w:rPr>
          <w:rFonts w:ascii="Times New Roman" w:eastAsia="Calibri" w:hAnsi="Times New Roman" w:cs="Times New Roman"/>
          <w:lang w:val="es-ES"/>
        </w:rPr>
        <w:t>e</w:t>
      </w:r>
      <w:r w:rsidR="008D33FE">
        <w:rPr>
          <w:rFonts w:ascii="Times New Roman" w:eastAsia="Calibri" w:hAnsi="Times New Roman" w:cs="Times New Roman"/>
          <w:lang w:val="es-ES"/>
        </w:rPr>
        <w:t xml:space="preserve"> en algunos documentos novohispanos), hasta convertirse en </w:t>
      </w:r>
      <w:r w:rsidR="00807F7C">
        <w:rPr>
          <w:rFonts w:ascii="Times New Roman" w:eastAsia="Calibri" w:hAnsi="Times New Roman" w:cs="Times New Roman"/>
          <w:lang w:val="es-ES"/>
        </w:rPr>
        <w:t xml:space="preserve">la actual denominación de </w:t>
      </w:r>
      <w:proofErr w:type="spellStart"/>
      <w:r w:rsidR="008D33FE">
        <w:rPr>
          <w:rFonts w:ascii="Times New Roman" w:eastAsia="Calibri" w:hAnsi="Times New Roman" w:cs="Times New Roman"/>
          <w:lang w:val="es-ES"/>
        </w:rPr>
        <w:t>Topilejo</w:t>
      </w:r>
      <w:proofErr w:type="spellEnd"/>
      <w:r w:rsidR="000925BE" w:rsidRPr="000925BE">
        <w:rPr>
          <w:rFonts w:ascii="Times New Roman" w:eastAsia="Calibri" w:hAnsi="Times New Roman" w:cs="Times New Roman"/>
          <w:lang w:val="es-ES"/>
        </w:rPr>
        <w:t>.</w:t>
      </w:r>
      <w:r w:rsidR="00632BA6">
        <w:rPr>
          <w:rStyle w:val="Refdenotaalpie"/>
          <w:rFonts w:ascii="Times New Roman" w:eastAsia="Calibri" w:hAnsi="Times New Roman" w:cs="Times New Roman"/>
          <w:lang w:val="es-ES"/>
        </w:rPr>
        <w:footnoteReference w:id="4"/>
      </w:r>
    </w:p>
    <w:p w:rsidR="00E06107" w:rsidRDefault="00DA42F1" w:rsidP="008C22DE">
      <w:p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757B1B">
        <w:rPr>
          <w:rFonts w:ascii="Times New Roman" w:eastAsia="Calibri" w:hAnsi="Times New Roman" w:cs="Times New Roman"/>
        </w:rPr>
        <w:t>Lograda la conquista hispana</w:t>
      </w:r>
      <w:r w:rsidR="00757371" w:rsidRPr="00757B1B">
        <w:rPr>
          <w:rFonts w:ascii="Times New Roman" w:eastAsia="Calibri" w:hAnsi="Times New Roman" w:cs="Times New Roman"/>
        </w:rPr>
        <w:t xml:space="preserve"> y la </w:t>
      </w:r>
      <w:r w:rsidR="00540ACD">
        <w:rPr>
          <w:rFonts w:ascii="Times New Roman" w:eastAsia="Calibri" w:hAnsi="Times New Roman" w:cs="Times New Roman"/>
        </w:rPr>
        <w:t>“</w:t>
      </w:r>
      <w:r w:rsidR="00656DAA">
        <w:rPr>
          <w:rFonts w:ascii="Times New Roman" w:eastAsia="Calibri" w:hAnsi="Times New Roman" w:cs="Times New Roman"/>
        </w:rPr>
        <w:t>reducción</w:t>
      </w:r>
      <w:r w:rsidR="00540ACD">
        <w:rPr>
          <w:rFonts w:ascii="Times New Roman" w:eastAsia="Calibri" w:hAnsi="Times New Roman" w:cs="Times New Roman"/>
        </w:rPr>
        <w:t>”</w:t>
      </w:r>
      <w:r w:rsidR="00195DDB" w:rsidRPr="00757B1B">
        <w:rPr>
          <w:rFonts w:ascii="Times New Roman" w:eastAsia="Calibri" w:hAnsi="Times New Roman" w:cs="Times New Roman"/>
        </w:rPr>
        <w:t xml:space="preserve"> de lo</w:t>
      </w:r>
      <w:r w:rsidR="00757371" w:rsidRPr="00757B1B">
        <w:rPr>
          <w:rFonts w:ascii="Times New Roman" w:eastAsia="Calibri" w:hAnsi="Times New Roman" w:cs="Times New Roman"/>
        </w:rPr>
        <w:t xml:space="preserve">s </w:t>
      </w:r>
      <w:r w:rsidR="00183787" w:rsidRPr="00757B1B">
        <w:rPr>
          <w:rFonts w:ascii="Times New Roman" w:eastAsia="Calibri" w:hAnsi="Times New Roman" w:cs="Times New Roman"/>
        </w:rPr>
        <w:t xml:space="preserve">naturales dispersos establecidos en la serranía, </w:t>
      </w:r>
      <w:r w:rsidR="008C22DE" w:rsidRPr="00757B1B">
        <w:rPr>
          <w:rFonts w:ascii="Times New Roman" w:eastAsia="Calibri" w:hAnsi="Times New Roman" w:cs="Times New Roman"/>
        </w:rPr>
        <w:t xml:space="preserve">la región recibe su primera evangelización </w:t>
      </w:r>
      <w:r w:rsidR="00183787" w:rsidRPr="00757B1B">
        <w:rPr>
          <w:rFonts w:ascii="Times New Roman" w:eastAsia="Calibri" w:hAnsi="Times New Roman" w:cs="Times New Roman"/>
        </w:rPr>
        <w:t>hacia 1524</w:t>
      </w:r>
      <w:r w:rsidR="00195DDB" w:rsidRPr="00757B1B">
        <w:rPr>
          <w:rFonts w:ascii="Times New Roman" w:eastAsia="Calibri" w:hAnsi="Times New Roman" w:cs="Times New Roman"/>
        </w:rPr>
        <w:t xml:space="preserve"> a </w:t>
      </w:r>
      <w:r w:rsidRPr="00757B1B">
        <w:rPr>
          <w:rFonts w:ascii="Times New Roman" w:eastAsia="Calibri" w:hAnsi="Times New Roman" w:cs="Times New Roman"/>
        </w:rPr>
        <w:t xml:space="preserve">cargo de </w:t>
      </w:r>
      <w:r w:rsidR="00757B1B" w:rsidRPr="00757B1B">
        <w:rPr>
          <w:rFonts w:ascii="Times New Roman" w:eastAsia="Calibri" w:hAnsi="Times New Roman" w:cs="Times New Roman"/>
        </w:rPr>
        <w:t xml:space="preserve">la orden franciscana encabezada </w:t>
      </w:r>
      <w:r w:rsidR="00195DDB" w:rsidRPr="00757B1B">
        <w:rPr>
          <w:rFonts w:ascii="Times New Roman" w:eastAsia="Calibri" w:hAnsi="Times New Roman" w:cs="Times New Roman"/>
        </w:rPr>
        <w:t>por f</w:t>
      </w:r>
      <w:r w:rsidRPr="00757B1B">
        <w:rPr>
          <w:rFonts w:ascii="Times New Roman" w:eastAsia="Calibri" w:hAnsi="Times New Roman" w:cs="Times New Roman"/>
        </w:rPr>
        <w:t>ray Martín de Valencia</w:t>
      </w:r>
      <w:r w:rsidR="00757B1B" w:rsidRPr="00757B1B">
        <w:rPr>
          <w:rFonts w:ascii="Times New Roman" w:eastAsia="Calibri" w:hAnsi="Times New Roman" w:cs="Times New Roman"/>
        </w:rPr>
        <w:t xml:space="preserve"> y según la tradición, </w:t>
      </w:r>
      <w:r w:rsidR="00136455" w:rsidRPr="00757B1B">
        <w:rPr>
          <w:rFonts w:ascii="Times New Roman" w:eastAsia="Calibri" w:hAnsi="Times New Roman" w:cs="Times New Roman"/>
        </w:rPr>
        <w:t xml:space="preserve">a partir de ese </w:t>
      </w:r>
      <w:r w:rsidR="00757B1B" w:rsidRPr="00757B1B">
        <w:rPr>
          <w:rFonts w:ascii="Times New Roman" w:eastAsia="Calibri" w:hAnsi="Times New Roman" w:cs="Times New Roman"/>
        </w:rPr>
        <w:t xml:space="preserve">mismo </w:t>
      </w:r>
      <w:r w:rsidR="00136455" w:rsidRPr="00757B1B">
        <w:rPr>
          <w:rFonts w:ascii="Times New Roman" w:eastAsia="Calibri" w:hAnsi="Times New Roman" w:cs="Times New Roman"/>
        </w:rPr>
        <w:t xml:space="preserve">momento los </w:t>
      </w:r>
      <w:r w:rsidR="00FF43F5" w:rsidRPr="00757B1B">
        <w:rPr>
          <w:rFonts w:ascii="Times New Roman" w:eastAsia="Calibri" w:hAnsi="Times New Roman" w:cs="Times New Roman"/>
        </w:rPr>
        <w:t>topiles</w:t>
      </w:r>
      <w:r w:rsidR="00540ACD">
        <w:rPr>
          <w:rFonts w:ascii="Times New Roman" w:eastAsia="Calibri" w:hAnsi="Times New Roman" w:cs="Times New Roman"/>
        </w:rPr>
        <w:t xml:space="preserve"> </w:t>
      </w:r>
      <w:r w:rsidR="00757B1B" w:rsidRPr="00757B1B">
        <w:rPr>
          <w:rFonts w:ascii="Times New Roman" w:eastAsia="Calibri" w:hAnsi="Times New Roman" w:cs="Times New Roman"/>
        </w:rPr>
        <w:t xml:space="preserve">ya </w:t>
      </w:r>
      <w:r w:rsidR="00183787" w:rsidRPr="00757B1B">
        <w:rPr>
          <w:rFonts w:ascii="Times New Roman" w:eastAsia="Calibri" w:hAnsi="Times New Roman" w:cs="Times New Roman"/>
        </w:rPr>
        <w:t>cristianizados</w:t>
      </w:r>
      <w:r w:rsidR="00136455" w:rsidRPr="00757B1B">
        <w:rPr>
          <w:rFonts w:ascii="Times New Roman" w:eastAsia="Calibri" w:hAnsi="Times New Roman" w:cs="Times New Roman"/>
        </w:rPr>
        <w:t xml:space="preserve"> </w:t>
      </w:r>
      <w:r w:rsidR="00195DDB" w:rsidRPr="00757B1B">
        <w:rPr>
          <w:rFonts w:ascii="Times New Roman" w:eastAsia="Calibri" w:hAnsi="Times New Roman" w:cs="Times New Roman"/>
        </w:rPr>
        <w:t>dirigidos por los religiosos</w:t>
      </w:r>
      <w:r w:rsidR="00757B1B" w:rsidRPr="00757B1B">
        <w:rPr>
          <w:rFonts w:ascii="Times New Roman" w:eastAsia="Calibri" w:hAnsi="Times New Roman" w:cs="Times New Roman"/>
        </w:rPr>
        <w:t xml:space="preserve"> franciscanos</w:t>
      </w:r>
      <w:r w:rsidR="00757B1B">
        <w:rPr>
          <w:rFonts w:ascii="Times New Roman" w:eastAsia="Calibri" w:hAnsi="Times New Roman" w:cs="Times New Roman"/>
        </w:rPr>
        <w:t xml:space="preserve"> </w:t>
      </w:r>
      <w:r w:rsidR="00195DDB" w:rsidRPr="00757B1B">
        <w:rPr>
          <w:rFonts w:ascii="Times New Roman" w:eastAsia="Calibri" w:hAnsi="Times New Roman" w:cs="Times New Roman"/>
        </w:rPr>
        <w:t xml:space="preserve">levantarían un </w:t>
      </w:r>
      <w:r w:rsidR="00540ACD">
        <w:rPr>
          <w:rFonts w:ascii="Times New Roman" w:eastAsia="Calibri" w:hAnsi="Times New Roman" w:cs="Times New Roman"/>
        </w:rPr>
        <w:t xml:space="preserve">primitivo </w:t>
      </w:r>
      <w:r w:rsidR="00195DDB" w:rsidRPr="00757B1B">
        <w:rPr>
          <w:rFonts w:ascii="Times New Roman" w:eastAsia="Calibri" w:hAnsi="Times New Roman" w:cs="Times New Roman"/>
        </w:rPr>
        <w:t>humilladero sobre los restos de</w:t>
      </w:r>
      <w:r w:rsidR="00757B1B" w:rsidRPr="00757B1B">
        <w:rPr>
          <w:rFonts w:ascii="Times New Roman" w:eastAsia="Calibri" w:hAnsi="Times New Roman" w:cs="Times New Roman"/>
        </w:rPr>
        <w:t xml:space="preserve"> un </w:t>
      </w:r>
      <w:r w:rsidR="00195DDB" w:rsidRPr="00757B1B">
        <w:rPr>
          <w:rFonts w:ascii="Times New Roman" w:eastAsia="Calibri" w:hAnsi="Times New Roman" w:cs="Times New Roman"/>
        </w:rPr>
        <w:t>antiguo adoratorio prehispánico</w:t>
      </w:r>
      <w:r w:rsidR="00183787">
        <w:rPr>
          <w:rFonts w:ascii="Times New Roman" w:eastAsia="Calibri" w:hAnsi="Times New Roman" w:cs="Times New Roman"/>
          <w:b/>
        </w:rPr>
        <w:t>.</w:t>
      </w:r>
      <w:r w:rsidR="00195DDB">
        <w:rPr>
          <w:rFonts w:ascii="Times New Roman" w:eastAsia="Calibri" w:hAnsi="Times New Roman" w:cs="Times New Roman"/>
          <w:b/>
        </w:rPr>
        <w:t xml:space="preserve"> </w:t>
      </w:r>
      <w:r w:rsidR="00757B1B">
        <w:rPr>
          <w:rFonts w:ascii="Times New Roman" w:eastAsia="Calibri" w:hAnsi="Times New Roman" w:cs="Times New Roman"/>
        </w:rPr>
        <w:t xml:space="preserve">Años más tarde </w:t>
      </w:r>
      <w:r w:rsidR="00AB4D6B">
        <w:rPr>
          <w:rFonts w:ascii="Times New Roman" w:eastAsia="Calibri" w:hAnsi="Times New Roman" w:cs="Times New Roman"/>
        </w:rPr>
        <w:t>dicho</w:t>
      </w:r>
      <w:r w:rsidR="00757B1B">
        <w:rPr>
          <w:rFonts w:ascii="Times New Roman" w:eastAsia="Calibri" w:hAnsi="Times New Roman" w:cs="Times New Roman"/>
        </w:rPr>
        <w:t xml:space="preserve"> </w:t>
      </w:r>
      <w:r w:rsidR="00183787" w:rsidRPr="00757B1B">
        <w:rPr>
          <w:rFonts w:ascii="Times New Roman" w:eastAsia="Calibri" w:hAnsi="Times New Roman" w:cs="Times New Roman"/>
        </w:rPr>
        <w:t xml:space="preserve">humilladero </w:t>
      </w:r>
      <w:r w:rsidR="00195DDB" w:rsidRPr="00757B1B">
        <w:rPr>
          <w:rFonts w:ascii="Times New Roman" w:eastAsia="Calibri" w:hAnsi="Times New Roman" w:cs="Times New Roman"/>
        </w:rPr>
        <w:t xml:space="preserve">se convertiría en </w:t>
      </w:r>
      <w:r w:rsidR="00183787" w:rsidRPr="00757B1B">
        <w:rPr>
          <w:rFonts w:ascii="Times New Roman" w:eastAsia="Calibri" w:hAnsi="Times New Roman" w:cs="Times New Roman"/>
        </w:rPr>
        <w:t>un</w:t>
      </w:r>
      <w:r w:rsidR="00757B1B">
        <w:rPr>
          <w:rFonts w:ascii="Times New Roman" w:eastAsia="Calibri" w:hAnsi="Times New Roman" w:cs="Times New Roman"/>
        </w:rPr>
        <w:t xml:space="preserve">a primera </w:t>
      </w:r>
      <w:r w:rsidR="00195DDB" w:rsidRPr="00757B1B">
        <w:rPr>
          <w:rFonts w:ascii="Times New Roman" w:eastAsia="Calibri" w:hAnsi="Times New Roman" w:cs="Times New Roman"/>
        </w:rPr>
        <w:t>capilla</w:t>
      </w:r>
      <w:r w:rsidR="00183787" w:rsidRPr="00757B1B">
        <w:rPr>
          <w:rFonts w:ascii="Times New Roman" w:eastAsia="Calibri" w:hAnsi="Times New Roman" w:cs="Times New Roman"/>
        </w:rPr>
        <w:t xml:space="preserve"> dedicada al </w:t>
      </w:r>
      <w:r w:rsidR="00175CB8">
        <w:rPr>
          <w:rFonts w:ascii="Times New Roman" w:eastAsia="Calibri" w:hAnsi="Times New Roman" w:cs="Times New Roman"/>
        </w:rPr>
        <w:t>a</w:t>
      </w:r>
      <w:r w:rsidR="00AB4D6B">
        <w:rPr>
          <w:rFonts w:ascii="Times New Roman" w:eastAsia="Calibri" w:hAnsi="Times New Roman" w:cs="Times New Roman"/>
        </w:rPr>
        <w:t xml:space="preserve">rcángel </w:t>
      </w:r>
      <w:r w:rsidR="00175CB8">
        <w:rPr>
          <w:rFonts w:ascii="Times New Roman" w:eastAsia="Calibri" w:hAnsi="Times New Roman" w:cs="Times New Roman"/>
        </w:rPr>
        <w:t>s</w:t>
      </w:r>
      <w:r w:rsidR="00183787" w:rsidRPr="00757B1B">
        <w:rPr>
          <w:rFonts w:ascii="Times New Roman" w:eastAsia="Calibri" w:hAnsi="Times New Roman" w:cs="Times New Roman"/>
        </w:rPr>
        <w:t>an Miguel</w:t>
      </w:r>
      <w:r w:rsidR="00757B1B">
        <w:rPr>
          <w:rFonts w:ascii="Times New Roman" w:eastAsia="Calibri" w:hAnsi="Times New Roman" w:cs="Times New Roman"/>
        </w:rPr>
        <w:t xml:space="preserve"> </w:t>
      </w:r>
      <w:r w:rsidR="00183787" w:rsidRPr="00757B1B">
        <w:rPr>
          <w:rFonts w:ascii="Times New Roman" w:eastAsia="Calibri" w:hAnsi="Times New Roman" w:cs="Times New Roman"/>
        </w:rPr>
        <w:t xml:space="preserve">y la reducción indígena </w:t>
      </w:r>
      <w:r w:rsidR="00175CB8">
        <w:rPr>
          <w:rFonts w:ascii="Times New Roman" w:eastAsia="Calibri" w:hAnsi="Times New Roman" w:cs="Times New Roman"/>
        </w:rPr>
        <w:t xml:space="preserve">se transformaría </w:t>
      </w:r>
      <w:r w:rsidR="00183787" w:rsidRPr="00757B1B">
        <w:rPr>
          <w:rFonts w:ascii="Times New Roman" w:eastAsia="Calibri" w:hAnsi="Times New Roman" w:cs="Times New Roman"/>
        </w:rPr>
        <w:t xml:space="preserve">en el </w:t>
      </w:r>
      <w:r w:rsidR="00757B1B">
        <w:rPr>
          <w:rFonts w:ascii="Times New Roman" w:eastAsia="Calibri" w:hAnsi="Times New Roman" w:cs="Times New Roman"/>
        </w:rPr>
        <w:t>p</w:t>
      </w:r>
      <w:r w:rsidR="00183787" w:rsidRPr="00757B1B">
        <w:rPr>
          <w:rFonts w:ascii="Times New Roman" w:eastAsia="Calibri" w:hAnsi="Times New Roman" w:cs="Times New Roman"/>
        </w:rPr>
        <w:t xml:space="preserve">ueblo </w:t>
      </w:r>
      <w:r w:rsidR="00757B1B">
        <w:rPr>
          <w:rFonts w:ascii="Times New Roman" w:eastAsia="Calibri" w:hAnsi="Times New Roman" w:cs="Times New Roman"/>
        </w:rPr>
        <w:t xml:space="preserve">originario </w:t>
      </w:r>
      <w:r w:rsidR="00540ACD">
        <w:rPr>
          <w:rFonts w:ascii="Times New Roman" w:eastAsia="Calibri" w:hAnsi="Times New Roman" w:cs="Times New Roman"/>
        </w:rPr>
        <w:t>de s</w:t>
      </w:r>
      <w:r w:rsidR="00183787" w:rsidRPr="00757B1B">
        <w:rPr>
          <w:rFonts w:ascii="Times New Roman" w:eastAsia="Calibri" w:hAnsi="Times New Roman" w:cs="Times New Roman"/>
        </w:rPr>
        <w:t xml:space="preserve">an Miguel </w:t>
      </w:r>
      <w:proofErr w:type="spellStart"/>
      <w:r w:rsidR="00183787" w:rsidRPr="00757B1B">
        <w:rPr>
          <w:rFonts w:ascii="Times New Roman" w:eastAsia="Calibri" w:hAnsi="Times New Roman" w:cs="Times New Roman"/>
        </w:rPr>
        <w:t>Topilejo</w:t>
      </w:r>
      <w:proofErr w:type="spellEnd"/>
      <w:r w:rsidR="00E06107">
        <w:rPr>
          <w:rFonts w:ascii="Times New Roman" w:eastAsia="Calibri" w:hAnsi="Times New Roman" w:cs="Times New Roman"/>
        </w:rPr>
        <w:t>.</w:t>
      </w:r>
    </w:p>
    <w:p w:rsidR="00136455" w:rsidRPr="008527D9" w:rsidRDefault="00973790" w:rsidP="008C22DE">
      <w:pPr>
        <w:spacing w:after="12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Según la tradición, l</w:t>
      </w:r>
      <w:r w:rsidR="00540ACD">
        <w:rPr>
          <w:rFonts w:ascii="Times New Roman" w:eastAsia="Calibri" w:hAnsi="Times New Roman" w:cs="Times New Roman"/>
        </w:rPr>
        <w:t>a primitiva capilla de s</w:t>
      </w:r>
      <w:r>
        <w:rPr>
          <w:rFonts w:ascii="Times New Roman" w:eastAsia="Calibri" w:hAnsi="Times New Roman" w:cs="Times New Roman"/>
        </w:rPr>
        <w:t xml:space="preserve">an Miguel </w:t>
      </w:r>
      <w:r w:rsidR="00540ACD">
        <w:rPr>
          <w:rFonts w:ascii="Times New Roman" w:eastAsia="Calibri" w:hAnsi="Times New Roman" w:cs="Times New Roman"/>
        </w:rPr>
        <w:t xml:space="preserve">sería destruida </w:t>
      </w:r>
      <w:r w:rsidR="00AB4D6B" w:rsidRPr="008527D9">
        <w:rPr>
          <w:rFonts w:ascii="Times New Roman" w:eastAsia="Calibri" w:hAnsi="Times New Roman" w:cs="Times New Roman"/>
        </w:rPr>
        <w:t>por un terremoto a mediados del siglo XVI</w:t>
      </w:r>
      <w:r w:rsidR="00212429">
        <w:rPr>
          <w:rFonts w:ascii="Times New Roman" w:eastAsia="Calibri" w:hAnsi="Times New Roman" w:cs="Times New Roman"/>
        </w:rPr>
        <w:t>,</w:t>
      </w:r>
      <w:r w:rsidR="00AB4D6B" w:rsidRPr="008527D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dando </w:t>
      </w:r>
      <w:r w:rsidR="00540ACD">
        <w:rPr>
          <w:rFonts w:ascii="Times New Roman" w:eastAsia="Calibri" w:hAnsi="Times New Roman" w:cs="Times New Roman"/>
        </w:rPr>
        <w:t>lugar a</w:t>
      </w:r>
      <w:r w:rsidR="00AB4D6B" w:rsidRPr="008527D9">
        <w:rPr>
          <w:rFonts w:ascii="Times New Roman" w:eastAsia="Calibri" w:hAnsi="Times New Roman" w:cs="Times New Roman"/>
        </w:rPr>
        <w:t xml:space="preserve"> la edificación de un templo de mayores proporciones </w:t>
      </w:r>
      <w:r w:rsidR="00BE248C">
        <w:rPr>
          <w:rFonts w:ascii="Times New Roman" w:eastAsia="Calibri" w:hAnsi="Times New Roman" w:cs="Times New Roman"/>
        </w:rPr>
        <w:t>construido con</w:t>
      </w:r>
      <w:r w:rsidR="00540ACD">
        <w:rPr>
          <w:rFonts w:ascii="Times New Roman" w:eastAsia="Calibri" w:hAnsi="Times New Roman" w:cs="Times New Roman"/>
        </w:rPr>
        <w:t xml:space="preserve"> materiales imperecederos </w:t>
      </w:r>
      <w:r w:rsidR="00AB4D6B" w:rsidRPr="008527D9">
        <w:rPr>
          <w:rFonts w:ascii="Times New Roman" w:eastAsia="Calibri" w:hAnsi="Times New Roman" w:cs="Times New Roman"/>
        </w:rPr>
        <w:t>inserto en los lími</w:t>
      </w:r>
      <w:r w:rsidR="00212429">
        <w:rPr>
          <w:rFonts w:ascii="Times New Roman" w:eastAsia="Calibri" w:hAnsi="Times New Roman" w:cs="Times New Roman"/>
        </w:rPr>
        <w:t>tes de un gran atrio-camposanto (</w:t>
      </w:r>
      <w:r w:rsidR="00AB4D6B" w:rsidRPr="008527D9">
        <w:rPr>
          <w:rFonts w:ascii="Times New Roman" w:eastAsia="Calibri" w:hAnsi="Times New Roman" w:cs="Times New Roman"/>
        </w:rPr>
        <w:t>uno de los primeros lugares de enterramiento destinados a ese uso en el Valle de México</w:t>
      </w:r>
      <w:r w:rsidR="00212429">
        <w:rPr>
          <w:rFonts w:ascii="Times New Roman" w:eastAsia="Calibri" w:hAnsi="Times New Roman" w:cs="Times New Roman"/>
        </w:rPr>
        <w:t>)</w:t>
      </w:r>
      <w:r w:rsidR="00640592">
        <w:rPr>
          <w:rFonts w:ascii="Times New Roman" w:eastAsia="Calibri" w:hAnsi="Times New Roman" w:cs="Times New Roman"/>
        </w:rPr>
        <w:t xml:space="preserve"> y</w:t>
      </w:r>
      <w:r w:rsidR="008527D9" w:rsidRPr="008527D9">
        <w:rPr>
          <w:rFonts w:ascii="Times New Roman" w:eastAsia="Calibri" w:hAnsi="Times New Roman" w:cs="Times New Roman"/>
        </w:rPr>
        <w:t xml:space="preserve"> que restringiría la costumbre </w:t>
      </w:r>
      <w:r w:rsidR="00540ACD">
        <w:rPr>
          <w:rFonts w:ascii="Times New Roman" w:eastAsia="Calibri" w:hAnsi="Times New Roman" w:cs="Times New Roman"/>
        </w:rPr>
        <w:t>ancestral</w:t>
      </w:r>
      <w:r w:rsidR="008527D9" w:rsidRPr="008527D9">
        <w:rPr>
          <w:rFonts w:ascii="Times New Roman" w:eastAsia="Calibri" w:hAnsi="Times New Roman" w:cs="Times New Roman"/>
        </w:rPr>
        <w:t xml:space="preserve"> de depositar los restos mortales en las parcelas de siembra o en los patios de las casas del poblado.</w:t>
      </w:r>
      <w:r w:rsidR="00B266E5">
        <w:rPr>
          <w:rStyle w:val="Refdenotaalpie"/>
          <w:rFonts w:ascii="Times New Roman" w:eastAsia="Calibri" w:hAnsi="Times New Roman" w:cs="Times New Roman"/>
        </w:rPr>
        <w:footnoteReference w:id="5"/>
      </w:r>
      <w:r w:rsidR="00AB4D6B" w:rsidRPr="008527D9">
        <w:rPr>
          <w:rFonts w:ascii="Times New Roman" w:eastAsia="Calibri" w:hAnsi="Times New Roman" w:cs="Times New Roman"/>
        </w:rPr>
        <w:t xml:space="preserve">  </w:t>
      </w:r>
    </w:p>
    <w:p w:rsidR="00F655C4" w:rsidRDefault="004034B5" w:rsidP="00F655C4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357292">
        <w:rPr>
          <w:rFonts w:ascii="Times New Roman" w:eastAsia="Calibri" w:hAnsi="Times New Roman" w:cs="Times New Roman"/>
        </w:rPr>
        <w:t xml:space="preserve">Todo parece indicar que la iglesia actual </w:t>
      </w:r>
      <w:r w:rsidR="00BE248C">
        <w:rPr>
          <w:rFonts w:ascii="Times New Roman" w:eastAsia="Calibri" w:hAnsi="Times New Roman" w:cs="Times New Roman"/>
        </w:rPr>
        <w:t>de s</w:t>
      </w:r>
      <w:r w:rsidR="008527D9" w:rsidRPr="00357292">
        <w:rPr>
          <w:rFonts w:ascii="Times New Roman" w:eastAsia="Calibri" w:hAnsi="Times New Roman" w:cs="Times New Roman"/>
        </w:rPr>
        <w:t xml:space="preserve">an Miguel </w:t>
      </w:r>
      <w:proofErr w:type="spellStart"/>
      <w:r w:rsidR="008527D9" w:rsidRPr="00357292">
        <w:rPr>
          <w:rFonts w:ascii="Times New Roman" w:eastAsia="Calibri" w:hAnsi="Times New Roman" w:cs="Times New Roman"/>
        </w:rPr>
        <w:t>Topilejo</w:t>
      </w:r>
      <w:proofErr w:type="spellEnd"/>
      <w:r w:rsidR="008527D9" w:rsidRPr="00357292">
        <w:rPr>
          <w:rFonts w:ascii="Times New Roman" w:eastAsia="Calibri" w:hAnsi="Times New Roman" w:cs="Times New Roman"/>
        </w:rPr>
        <w:t xml:space="preserve"> </w:t>
      </w:r>
      <w:r w:rsidRPr="00357292">
        <w:rPr>
          <w:rFonts w:ascii="Times New Roman" w:eastAsia="Calibri" w:hAnsi="Times New Roman" w:cs="Times New Roman"/>
        </w:rPr>
        <w:t xml:space="preserve">fue iniciada </w:t>
      </w:r>
      <w:r w:rsidR="00F511E0" w:rsidRPr="00357292">
        <w:rPr>
          <w:rFonts w:ascii="Times New Roman" w:eastAsia="Calibri" w:hAnsi="Times New Roman" w:cs="Times New Roman"/>
        </w:rPr>
        <w:t>a finales del siglo XVI y completada y</w:t>
      </w:r>
      <w:r w:rsidR="00136455" w:rsidRPr="00357292">
        <w:rPr>
          <w:rFonts w:ascii="Times New Roman" w:eastAsia="Calibri" w:hAnsi="Times New Roman" w:cs="Times New Roman"/>
        </w:rPr>
        <w:t xml:space="preserve"> refo</w:t>
      </w:r>
      <w:r w:rsidR="00F511E0" w:rsidRPr="00357292">
        <w:rPr>
          <w:rFonts w:ascii="Times New Roman" w:eastAsia="Calibri" w:hAnsi="Times New Roman" w:cs="Times New Roman"/>
        </w:rPr>
        <w:t xml:space="preserve">rmada </w:t>
      </w:r>
      <w:r w:rsidR="008527D9" w:rsidRPr="00357292">
        <w:rPr>
          <w:rFonts w:ascii="Times New Roman" w:eastAsia="Calibri" w:hAnsi="Times New Roman" w:cs="Times New Roman"/>
        </w:rPr>
        <w:t>a lo largo de</w:t>
      </w:r>
      <w:r w:rsidR="00F511E0" w:rsidRPr="00357292">
        <w:rPr>
          <w:rFonts w:ascii="Times New Roman" w:eastAsia="Calibri" w:hAnsi="Times New Roman" w:cs="Times New Roman"/>
        </w:rPr>
        <w:t xml:space="preserve"> los siglos </w:t>
      </w:r>
      <w:r w:rsidR="008527D9" w:rsidRPr="00357292">
        <w:rPr>
          <w:rFonts w:ascii="Times New Roman" w:eastAsia="Calibri" w:hAnsi="Times New Roman" w:cs="Times New Roman"/>
        </w:rPr>
        <w:t>subsecuentes</w:t>
      </w:r>
      <w:r w:rsidR="00F511E0" w:rsidRPr="00357292">
        <w:rPr>
          <w:rFonts w:ascii="Times New Roman" w:eastAsia="Calibri" w:hAnsi="Times New Roman" w:cs="Times New Roman"/>
        </w:rPr>
        <w:t>:</w:t>
      </w:r>
      <w:r w:rsidR="00136455" w:rsidRPr="00357292">
        <w:rPr>
          <w:rFonts w:ascii="Times New Roman" w:eastAsia="Calibri" w:hAnsi="Times New Roman" w:cs="Times New Roman"/>
        </w:rPr>
        <w:t xml:space="preserve"> </w:t>
      </w:r>
      <w:r w:rsidR="00F511E0" w:rsidRPr="00357292">
        <w:rPr>
          <w:rFonts w:ascii="Times New Roman" w:eastAsia="Calibri" w:hAnsi="Times New Roman" w:cs="Times New Roman"/>
        </w:rPr>
        <w:t xml:space="preserve">en el siglo XVII se enrasa </w:t>
      </w:r>
      <w:r w:rsidR="00357292" w:rsidRPr="00357292">
        <w:rPr>
          <w:rFonts w:ascii="Times New Roman" w:eastAsia="Calibri" w:hAnsi="Times New Roman" w:cs="Times New Roman"/>
        </w:rPr>
        <w:t xml:space="preserve">y </w:t>
      </w:r>
      <w:r w:rsidR="008527D9" w:rsidRPr="00357292">
        <w:rPr>
          <w:rFonts w:ascii="Times New Roman" w:eastAsia="Calibri" w:hAnsi="Times New Roman" w:cs="Times New Roman"/>
        </w:rPr>
        <w:t xml:space="preserve">cubre </w:t>
      </w:r>
      <w:r w:rsidR="00F511E0" w:rsidRPr="00357292">
        <w:rPr>
          <w:rFonts w:ascii="Times New Roman" w:eastAsia="Calibri" w:hAnsi="Times New Roman" w:cs="Times New Roman"/>
        </w:rPr>
        <w:t>su nave única</w:t>
      </w:r>
      <w:r w:rsidR="00BE248C">
        <w:rPr>
          <w:rFonts w:ascii="Times New Roman" w:eastAsia="Calibri" w:hAnsi="Times New Roman" w:cs="Times New Roman"/>
        </w:rPr>
        <w:t xml:space="preserve"> con una bóveda de lunetos</w:t>
      </w:r>
      <w:r w:rsidR="00F511E0" w:rsidRPr="00357292">
        <w:rPr>
          <w:rFonts w:ascii="Times New Roman" w:eastAsia="Calibri" w:hAnsi="Times New Roman" w:cs="Times New Roman"/>
        </w:rPr>
        <w:t xml:space="preserve">; </w:t>
      </w:r>
      <w:r w:rsidR="00136455" w:rsidRPr="00357292">
        <w:rPr>
          <w:rFonts w:ascii="Times New Roman" w:eastAsia="Calibri" w:hAnsi="Times New Roman" w:cs="Times New Roman"/>
        </w:rPr>
        <w:t xml:space="preserve">a mediados del siglo XVIII se </w:t>
      </w:r>
      <w:r w:rsidR="00357292" w:rsidRPr="00357292">
        <w:rPr>
          <w:rFonts w:ascii="Times New Roman" w:eastAsia="Calibri" w:hAnsi="Times New Roman" w:cs="Times New Roman"/>
        </w:rPr>
        <w:t>levanta</w:t>
      </w:r>
      <w:r w:rsidR="00136455" w:rsidRPr="00357292">
        <w:rPr>
          <w:rFonts w:ascii="Times New Roman" w:eastAsia="Calibri" w:hAnsi="Times New Roman" w:cs="Times New Roman"/>
        </w:rPr>
        <w:t xml:space="preserve"> su cúpula </w:t>
      </w:r>
      <w:r w:rsidR="00357292" w:rsidRPr="00357292">
        <w:rPr>
          <w:rFonts w:ascii="Times New Roman" w:eastAsia="Calibri" w:hAnsi="Times New Roman" w:cs="Times New Roman"/>
        </w:rPr>
        <w:lastRenderedPageBreak/>
        <w:t xml:space="preserve">octogonal </w:t>
      </w:r>
      <w:r w:rsidR="00DA2E55" w:rsidRPr="00357292">
        <w:rPr>
          <w:rFonts w:ascii="Times New Roman" w:eastAsia="Calibri" w:hAnsi="Times New Roman" w:cs="Times New Roman"/>
        </w:rPr>
        <w:t xml:space="preserve">sobre </w:t>
      </w:r>
      <w:r w:rsidR="00357292" w:rsidRPr="00357292">
        <w:rPr>
          <w:rFonts w:ascii="Times New Roman" w:eastAsia="Calibri" w:hAnsi="Times New Roman" w:cs="Times New Roman"/>
        </w:rPr>
        <w:t xml:space="preserve">un </w:t>
      </w:r>
      <w:r w:rsidR="00DA2E55" w:rsidRPr="00357292">
        <w:rPr>
          <w:rFonts w:ascii="Times New Roman" w:eastAsia="Calibri" w:hAnsi="Times New Roman" w:cs="Times New Roman"/>
        </w:rPr>
        <w:t>tambor</w:t>
      </w:r>
      <w:r w:rsidR="00F511E0" w:rsidRPr="00357292">
        <w:rPr>
          <w:rFonts w:ascii="Times New Roman" w:eastAsia="Calibri" w:hAnsi="Times New Roman" w:cs="Times New Roman"/>
        </w:rPr>
        <w:t xml:space="preserve"> </w:t>
      </w:r>
      <w:r w:rsidR="00357292" w:rsidRPr="00357292">
        <w:rPr>
          <w:rFonts w:ascii="Times New Roman" w:eastAsia="Calibri" w:hAnsi="Times New Roman" w:cs="Times New Roman"/>
        </w:rPr>
        <w:t>peraltado</w:t>
      </w:r>
      <w:r w:rsidR="00136455" w:rsidRPr="00357292">
        <w:rPr>
          <w:rFonts w:ascii="Times New Roman" w:eastAsia="Calibri" w:hAnsi="Times New Roman" w:cs="Times New Roman"/>
        </w:rPr>
        <w:t xml:space="preserve">; </w:t>
      </w:r>
      <w:r w:rsidR="00357292" w:rsidRPr="00357292">
        <w:rPr>
          <w:rFonts w:ascii="Times New Roman" w:eastAsia="Calibri" w:hAnsi="Times New Roman" w:cs="Times New Roman"/>
        </w:rPr>
        <w:t>hacia</w:t>
      </w:r>
      <w:r w:rsidR="00136455" w:rsidRPr="00357292">
        <w:rPr>
          <w:rFonts w:ascii="Times New Roman" w:eastAsia="Calibri" w:hAnsi="Times New Roman" w:cs="Times New Roman"/>
        </w:rPr>
        <w:t xml:space="preserve"> 1812 </w:t>
      </w:r>
      <w:r w:rsidR="00F511E0" w:rsidRPr="00357292">
        <w:rPr>
          <w:rFonts w:ascii="Times New Roman" w:eastAsia="Calibri" w:hAnsi="Times New Roman" w:cs="Times New Roman"/>
        </w:rPr>
        <w:t xml:space="preserve">se </w:t>
      </w:r>
      <w:r w:rsidR="00357292" w:rsidRPr="00357292">
        <w:rPr>
          <w:rFonts w:ascii="Times New Roman" w:eastAsia="Calibri" w:hAnsi="Times New Roman" w:cs="Times New Roman"/>
        </w:rPr>
        <w:t>edifica</w:t>
      </w:r>
      <w:r w:rsidR="007A71BE" w:rsidRPr="00357292">
        <w:rPr>
          <w:rFonts w:ascii="Times New Roman" w:eastAsia="Calibri" w:hAnsi="Times New Roman" w:cs="Times New Roman"/>
        </w:rPr>
        <w:t xml:space="preserve"> su torre campanario</w:t>
      </w:r>
      <w:r w:rsidR="00BE248C">
        <w:rPr>
          <w:rFonts w:ascii="Times New Roman" w:eastAsia="Calibri" w:hAnsi="Times New Roman" w:cs="Times New Roman"/>
        </w:rPr>
        <w:t xml:space="preserve"> de tres cuerpos</w:t>
      </w:r>
      <w:r w:rsidR="007A71BE" w:rsidRPr="00357292">
        <w:rPr>
          <w:rFonts w:ascii="Times New Roman" w:eastAsia="Calibri" w:hAnsi="Times New Roman" w:cs="Times New Roman"/>
        </w:rPr>
        <w:t>;</w:t>
      </w:r>
      <w:r w:rsidR="00136455" w:rsidRPr="00357292">
        <w:rPr>
          <w:rFonts w:ascii="Times New Roman" w:eastAsia="Calibri" w:hAnsi="Times New Roman" w:cs="Times New Roman"/>
        </w:rPr>
        <w:t xml:space="preserve"> </w:t>
      </w:r>
      <w:r w:rsidR="00357292" w:rsidRPr="00357292">
        <w:rPr>
          <w:rFonts w:ascii="Times New Roman" w:eastAsia="Calibri" w:hAnsi="Times New Roman" w:cs="Times New Roman"/>
        </w:rPr>
        <w:t xml:space="preserve">y </w:t>
      </w:r>
      <w:r w:rsidR="00F511E0" w:rsidRPr="00357292">
        <w:rPr>
          <w:rFonts w:ascii="Times New Roman" w:eastAsia="Calibri" w:hAnsi="Times New Roman" w:cs="Times New Roman"/>
        </w:rPr>
        <w:t>a fin</w:t>
      </w:r>
      <w:r w:rsidR="00357292" w:rsidRPr="00357292">
        <w:rPr>
          <w:rFonts w:ascii="Times New Roman" w:eastAsia="Calibri" w:hAnsi="Times New Roman" w:cs="Times New Roman"/>
        </w:rPr>
        <w:t>ales</w:t>
      </w:r>
      <w:r w:rsidR="00BE248C">
        <w:rPr>
          <w:rFonts w:ascii="Times New Roman" w:eastAsia="Calibri" w:hAnsi="Times New Roman" w:cs="Times New Roman"/>
        </w:rPr>
        <w:t xml:space="preserve"> del siglo XIX se </w:t>
      </w:r>
      <w:r w:rsidR="00175CB8">
        <w:rPr>
          <w:rFonts w:ascii="Times New Roman" w:eastAsia="Calibri" w:hAnsi="Times New Roman" w:cs="Times New Roman"/>
        </w:rPr>
        <w:t>adosa un b</w:t>
      </w:r>
      <w:r w:rsidR="00175CB8" w:rsidRPr="00357292">
        <w:rPr>
          <w:rFonts w:ascii="Times New Roman" w:eastAsia="Calibri" w:hAnsi="Times New Roman" w:cs="Times New Roman"/>
        </w:rPr>
        <w:t xml:space="preserve">autisterio y </w:t>
      </w:r>
      <w:r w:rsidR="00175CB8">
        <w:rPr>
          <w:rFonts w:ascii="Times New Roman" w:eastAsia="Calibri" w:hAnsi="Times New Roman" w:cs="Times New Roman"/>
        </w:rPr>
        <w:t>una s</w:t>
      </w:r>
      <w:r w:rsidR="00175CB8" w:rsidRPr="00357292">
        <w:rPr>
          <w:rFonts w:ascii="Times New Roman" w:eastAsia="Calibri" w:hAnsi="Times New Roman" w:cs="Times New Roman"/>
        </w:rPr>
        <w:t>acristía</w:t>
      </w:r>
      <w:r w:rsidR="0000307C">
        <w:rPr>
          <w:rFonts w:ascii="Times New Roman" w:eastAsia="Calibri" w:hAnsi="Times New Roman" w:cs="Times New Roman"/>
        </w:rPr>
        <w:t xml:space="preserve"> a su fachada sur</w:t>
      </w:r>
      <w:r w:rsidR="00492CAE">
        <w:rPr>
          <w:rFonts w:ascii="Times New Roman" w:eastAsia="Calibri" w:hAnsi="Times New Roman" w:cs="Times New Roman"/>
        </w:rPr>
        <w:t>.</w:t>
      </w:r>
      <w:r w:rsidR="0000307C">
        <w:rPr>
          <w:rFonts w:ascii="Times New Roman" w:eastAsia="Calibri" w:hAnsi="Times New Roman" w:cs="Times New Roman"/>
        </w:rPr>
        <w:t xml:space="preserve"> (Fig. 01)</w:t>
      </w:r>
    </w:p>
    <w:p w:rsidR="00263CDE" w:rsidRDefault="001A7EB5" w:rsidP="001A7EB5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D5296A">
        <w:rPr>
          <w:rFonts w:ascii="Times New Roman" w:eastAsia="Calibri" w:hAnsi="Times New Roman" w:cs="Times New Roman"/>
        </w:rPr>
        <w:t>En</w:t>
      </w:r>
      <w:r w:rsidR="00EE570A">
        <w:rPr>
          <w:rFonts w:ascii="Times New Roman" w:eastAsia="Calibri" w:hAnsi="Times New Roman" w:cs="Times New Roman"/>
        </w:rPr>
        <w:t xml:space="preserve"> 1932 el conjunto religioso de s</w:t>
      </w:r>
      <w:r w:rsidRPr="00D5296A">
        <w:rPr>
          <w:rFonts w:ascii="Times New Roman" w:eastAsia="Calibri" w:hAnsi="Times New Roman" w:cs="Times New Roman"/>
        </w:rPr>
        <w:t xml:space="preserve">an Miguel </w:t>
      </w:r>
      <w:proofErr w:type="spellStart"/>
      <w:r w:rsidRPr="00D5296A">
        <w:rPr>
          <w:rFonts w:ascii="Times New Roman" w:eastAsia="Calibri" w:hAnsi="Times New Roman" w:cs="Times New Roman"/>
        </w:rPr>
        <w:t>Árcángel</w:t>
      </w:r>
      <w:proofErr w:type="spellEnd"/>
      <w:r w:rsidRPr="00D5296A">
        <w:rPr>
          <w:rFonts w:ascii="Times New Roman" w:eastAsia="Calibri" w:hAnsi="Times New Roman" w:cs="Times New Roman"/>
        </w:rPr>
        <w:t xml:space="preserve"> </w:t>
      </w:r>
      <w:proofErr w:type="spellStart"/>
      <w:r w:rsidRPr="00D5296A">
        <w:rPr>
          <w:rFonts w:ascii="Times New Roman" w:eastAsia="Calibri" w:hAnsi="Times New Roman" w:cs="Times New Roman"/>
        </w:rPr>
        <w:t>Topilejo</w:t>
      </w:r>
      <w:proofErr w:type="spellEnd"/>
      <w:r w:rsidRPr="00D5296A">
        <w:rPr>
          <w:rFonts w:ascii="Times New Roman" w:eastAsia="Calibri" w:hAnsi="Times New Roman" w:cs="Times New Roman"/>
        </w:rPr>
        <w:t xml:space="preserve"> fue nombrado “Monumento Histórico de la Nación”, </w:t>
      </w:r>
      <w:r>
        <w:rPr>
          <w:rFonts w:ascii="Times New Roman" w:eastAsia="Calibri" w:hAnsi="Times New Roman" w:cs="Times New Roman"/>
        </w:rPr>
        <w:t xml:space="preserve">nombramiento que motivó diversas </w:t>
      </w:r>
      <w:r w:rsidRPr="00D5296A">
        <w:rPr>
          <w:rFonts w:ascii="Times New Roman" w:eastAsia="Calibri" w:hAnsi="Times New Roman" w:cs="Times New Roman"/>
        </w:rPr>
        <w:t xml:space="preserve">intervenciones que </w:t>
      </w:r>
      <w:r>
        <w:rPr>
          <w:rFonts w:ascii="Times New Roman" w:eastAsia="Calibri" w:hAnsi="Times New Roman" w:cs="Times New Roman"/>
        </w:rPr>
        <w:t>fueron alterando</w:t>
      </w:r>
      <w:r w:rsidRPr="00D5296A">
        <w:rPr>
          <w:rFonts w:ascii="Times New Roman" w:eastAsia="Calibri" w:hAnsi="Times New Roman" w:cs="Times New Roman"/>
        </w:rPr>
        <w:t xml:space="preserve"> su imagen </w:t>
      </w:r>
      <w:r>
        <w:rPr>
          <w:rFonts w:ascii="Times New Roman" w:eastAsia="Calibri" w:hAnsi="Times New Roman" w:cs="Times New Roman"/>
        </w:rPr>
        <w:t>primigenia:</w:t>
      </w:r>
      <w:r w:rsidRPr="00D5296A">
        <w:rPr>
          <w:rFonts w:ascii="Times New Roman" w:eastAsia="Calibri" w:hAnsi="Times New Roman" w:cs="Times New Roman"/>
          <w:vertAlign w:val="superscript"/>
        </w:rPr>
        <w:footnoteReference w:id="6"/>
      </w:r>
      <w:r>
        <w:rPr>
          <w:rFonts w:ascii="Times New Roman" w:eastAsia="Calibri" w:hAnsi="Times New Roman" w:cs="Times New Roman"/>
        </w:rPr>
        <w:t xml:space="preserve"> en 1935 </w:t>
      </w:r>
      <w:r w:rsidRPr="0043188F">
        <w:rPr>
          <w:rFonts w:ascii="Times New Roman" w:eastAsia="Calibri" w:hAnsi="Times New Roman" w:cs="Times New Roman"/>
        </w:rPr>
        <w:t xml:space="preserve">se </w:t>
      </w:r>
      <w:r>
        <w:rPr>
          <w:rFonts w:ascii="Times New Roman" w:eastAsia="Calibri" w:hAnsi="Times New Roman" w:cs="Times New Roman"/>
        </w:rPr>
        <w:t xml:space="preserve">repavimenta el atrio-camposanto, se </w:t>
      </w:r>
      <w:r w:rsidRPr="0043188F">
        <w:rPr>
          <w:rFonts w:ascii="Times New Roman" w:eastAsia="Calibri" w:hAnsi="Times New Roman" w:cs="Times New Roman"/>
        </w:rPr>
        <w:t xml:space="preserve">modifican </w:t>
      </w:r>
      <w:r>
        <w:rPr>
          <w:rFonts w:ascii="Times New Roman" w:eastAsia="Calibri" w:hAnsi="Times New Roman" w:cs="Times New Roman"/>
        </w:rPr>
        <w:t>los</w:t>
      </w:r>
      <w:r w:rsidRPr="0043188F">
        <w:rPr>
          <w:rFonts w:ascii="Times New Roman" w:eastAsia="Calibri" w:hAnsi="Times New Roman" w:cs="Times New Roman"/>
        </w:rPr>
        <w:t xml:space="preserve"> niveles </w:t>
      </w:r>
      <w:r>
        <w:rPr>
          <w:rFonts w:ascii="Times New Roman" w:eastAsia="Calibri" w:hAnsi="Times New Roman" w:cs="Times New Roman"/>
        </w:rPr>
        <w:t>originales del mismo</w:t>
      </w:r>
      <w:r w:rsidRPr="0043188F">
        <w:rPr>
          <w:rFonts w:ascii="Times New Roman" w:eastAsia="Calibri" w:hAnsi="Times New Roman" w:cs="Times New Roman"/>
        </w:rPr>
        <w:t xml:space="preserve"> y se retira </w:t>
      </w:r>
      <w:r>
        <w:rPr>
          <w:rFonts w:ascii="Times New Roman" w:eastAsia="Calibri" w:hAnsi="Times New Roman" w:cs="Times New Roman"/>
        </w:rPr>
        <w:t>la cruz a</w:t>
      </w:r>
      <w:r w:rsidRPr="0043188F">
        <w:rPr>
          <w:rFonts w:ascii="Times New Roman" w:eastAsia="Calibri" w:hAnsi="Times New Roman" w:cs="Times New Roman"/>
        </w:rPr>
        <w:t xml:space="preserve">trial; hacia 1940 se </w:t>
      </w:r>
      <w:r>
        <w:rPr>
          <w:rFonts w:ascii="Times New Roman" w:eastAsia="Calibri" w:hAnsi="Times New Roman" w:cs="Times New Roman"/>
        </w:rPr>
        <w:t xml:space="preserve">transforma </w:t>
      </w:r>
      <w:r w:rsidRPr="0043188F">
        <w:rPr>
          <w:rFonts w:ascii="Times New Roman" w:eastAsia="Calibri" w:hAnsi="Times New Roman" w:cs="Times New Roman"/>
        </w:rPr>
        <w:t>la fachada principal</w:t>
      </w:r>
      <w:r>
        <w:rPr>
          <w:rFonts w:ascii="Times New Roman" w:eastAsia="Calibri" w:hAnsi="Times New Roman" w:cs="Times New Roman"/>
        </w:rPr>
        <w:t xml:space="preserve"> del templo</w:t>
      </w:r>
      <w:r w:rsidRPr="0043188F">
        <w:rPr>
          <w:rFonts w:ascii="Times New Roman" w:eastAsia="Calibri" w:hAnsi="Times New Roman" w:cs="Times New Roman"/>
        </w:rPr>
        <w:t xml:space="preserve">, se </w:t>
      </w:r>
      <w:r>
        <w:rPr>
          <w:rFonts w:ascii="Times New Roman" w:eastAsia="Calibri" w:hAnsi="Times New Roman" w:cs="Times New Roman"/>
        </w:rPr>
        <w:t>redimensiona</w:t>
      </w:r>
      <w:r w:rsidRPr="0043188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su</w:t>
      </w:r>
      <w:r w:rsidRPr="0043188F">
        <w:rPr>
          <w:rFonts w:ascii="Times New Roman" w:eastAsia="Calibri" w:hAnsi="Times New Roman" w:cs="Times New Roman"/>
        </w:rPr>
        <w:t xml:space="preserve"> ventana de coro</w:t>
      </w:r>
      <w:r>
        <w:rPr>
          <w:rFonts w:ascii="Times New Roman" w:eastAsia="Calibri" w:hAnsi="Times New Roman" w:cs="Times New Roman"/>
        </w:rPr>
        <w:t>, se interrumpe el alfiz original</w:t>
      </w:r>
      <w:r w:rsidRPr="0043188F">
        <w:rPr>
          <w:rFonts w:ascii="Times New Roman" w:eastAsia="Calibri" w:hAnsi="Times New Roman" w:cs="Times New Roman"/>
        </w:rPr>
        <w:t xml:space="preserve">, se insertan nichos devocionales y se coloca un reloj mecánico de la Casa </w:t>
      </w:r>
      <w:proofErr w:type="spellStart"/>
      <w:r w:rsidRPr="0043188F">
        <w:rPr>
          <w:rFonts w:ascii="Times New Roman" w:eastAsia="Calibri" w:hAnsi="Times New Roman" w:cs="Times New Roman"/>
        </w:rPr>
        <w:t>Hauser-Zivy</w:t>
      </w:r>
      <w:proofErr w:type="spellEnd"/>
      <w:r w:rsidRPr="0043188F">
        <w:rPr>
          <w:rFonts w:ascii="Times New Roman" w:eastAsia="Calibri" w:hAnsi="Times New Roman" w:cs="Times New Roman"/>
        </w:rPr>
        <w:t xml:space="preserve"> &amp; Co. (La Esmeralda)</w:t>
      </w:r>
      <w:r>
        <w:rPr>
          <w:rFonts w:ascii="Times New Roman" w:eastAsia="Calibri" w:hAnsi="Times New Roman" w:cs="Times New Roman"/>
        </w:rPr>
        <w:t xml:space="preserve"> en su remate</w:t>
      </w:r>
      <w:r w:rsidRPr="0043188F">
        <w:rPr>
          <w:rFonts w:ascii="Times New Roman" w:eastAsia="Calibri" w:hAnsi="Times New Roman" w:cs="Times New Roman"/>
        </w:rPr>
        <w:t xml:space="preserve">; </w:t>
      </w:r>
      <w:r w:rsidR="00640592">
        <w:rPr>
          <w:rFonts w:ascii="Times New Roman" w:eastAsia="Calibri" w:hAnsi="Times New Roman" w:cs="Times New Roman"/>
        </w:rPr>
        <w:t>finalmente</w:t>
      </w:r>
      <w:r>
        <w:rPr>
          <w:rFonts w:ascii="Times New Roman" w:eastAsia="Calibri" w:hAnsi="Times New Roman" w:cs="Times New Roman"/>
        </w:rPr>
        <w:t>,</w:t>
      </w:r>
      <w:r w:rsidRPr="0043188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al ser designada </w:t>
      </w:r>
      <w:r w:rsidR="00F30034">
        <w:rPr>
          <w:rFonts w:ascii="Times New Roman" w:eastAsia="Calibri" w:hAnsi="Times New Roman" w:cs="Times New Roman"/>
        </w:rPr>
        <w:t xml:space="preserve">como </w:t>
      </w:r>
      <w:r>
        <w:rPr>
          <w:rFonts w:ascii="Times New Roman" w:eastAsia="Calibri" w:hAnsi="Times New Roman" w:cs="Times New Roman"/>
        </w:rPr>
        <w:t>sede parroquial</w:t>
      </w:r>
      <w:r w:rsidR="00640592">
        <w:rPr>
          <w:rFonts w:ascii="Times New Roman" w:eastAsia="Calibri" w:hAnsi="Times New Roman" w:cs="Times New Roman"/>
        </w:rPr>
        <w:t xml:space="preserve"> en 1946</w:t>
      </w:r>
      <w:r>
        <w:rPr>
          <w:rFonts w:ascii="Times New Roman" w:eastAsia="Calibri" w:hAnsi="Times New Roman" w:cs="Times New Roman"/>
        </w:rPr>
        <w:t xml:space="preserve">, se </w:t>
      </w:r>
      <w:r w:rsidR="00640592">
        <w:rPr>
          <w:rFonts w:ascii="Times New Roman" w:eastAsia="Calibri" w:hAnsi="Times New Roman" w:cs="Times New Roman"/>
        </w:rPr>
        <w:t xml:space="preserve">le </w:t>
      </w:r>
      <w:r w:rsidR="00F30034">
        <w:rPr>
          <w:rFonts w:ascii="Times New Roman" w:eastAsia="Calibri" w:hAnsi="Times New Roman" w:cs="Times New Roman"/>
        </w:rPr>
        <w:t>construye</w:t>
      </w:r>
      <w:r>
        <w:rPr>
          <w:rFonts w:ascii="Times New Roman" w:eastAsia="Calibri" w:hAnsi="Times New Roman" w:cs="Times New Roman"/>
        </w:rPr>
        <w:t xml:space="preserve"> </w:t>
      </w:r>
      <w:r w:rsidR="00EE570A">
        <w:rPr>
          <w:rFonts w:ascii="Times New Roman" w:eastAsia="Calibri" w:hAnsi="Times New Roman" w:cs="Times New Roman"/>
        </w:rPr>
        <w:t>una</w:t>
      </w:r>
      <w:r>
        <w:rPr>
          <w:rFonts w:ascii="Times New Roman" w:eastAsia="Calibri" w:hAnsi="Times New Roman" w:cs="Times New Roman"/>
        </w:rPr>
        <w:t xml:space="preserve"> primera </w:t>
      </w:r>
      <w:r w:rsidRPr="0043188F">
        <w:rPr>
          <w:rFonts w:ascii="Times New Roman" w:eastAsia="Calibri" w:hAnsi="Times New Roman" w:cs="Times New Roman"/>
        </w:rPr>
        <w:t xml:space="preserve">casa </w:t>
      </w:r>
      <w:proofErr w:type="spellStart"/>
      <w:r w:rsidRPr="0043188F">
        <w:rPr>
          <w:rFonts w:ascii="Times New Roman" w:eastAsia="Calibri" w:hAnsi="Times New Roman" w:cs="Times New Roman"/>
        </w:rPr>
        <w:t>cural</w:t>
      </w:r>
      <w:proofErr w:type="spellEnd"/>
      <w:r w:rsidRPr="0043188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con dependencias propias</w:t>
      </w:r>
      <w:r w:rsidR="00263CDE">
        <w:rPr>
          <w:rFonts w:ascii="Times New Roman" w:eastAsia="Calibri" w:hAnsi="Times New Roman" w:cs="Times New Roman"/>
        </w:rPr>
        <w:t xml:space="preserve">. </w:t>
      </w:r>
    </w:p>
    <w:p w:rsidR="001A7EB5" w:rsidRDefault="00263CDE" w:rsidP="001A7EB5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</w:t>
      </w:r>
      <w:r w:rsidR="001A7EB5" w:rsidRPr="0043188F">
        <w:rPr>
          <w:rFonts w:ascii="Times New Roman" w:eastAsia="Calibri" w:hAnsi="Times New Roman" w:cs="Times New Roman"/>
        </w:rPr>
        <w:t xml:space="preserve">fines de los </w:t>
      </w:r>
      <w:r>
        <w:rPr>
          <w:rFonts w:ascii="Times New Roman" w:eastAsia="Calibri" w:hAnsi="Times New Roman" w:cs="Times New Roman"/>
        </w:rPr>
        <w:t xml:space="preserve">años </w:t>
      </w:r>
      <w:r w:rsidR="001A7EB5" w:rsidRPr="0043188F">
        <w:rPr>
          <w:rFonts w:ascii="Times New Roman" w:eastAsia="Calibri" w:hAnsi="Times New Roman" w:cs="Times New Roman"/>
        </w:rPr>
        <w:t xml:space="preserve">sesenta </w:t>
      </w:r>
      <w:r>
        <w:rPr>
          <w:rFonts w:ascii="Times New Roman" w:eastAsia="Calibri" w:hAnsi="Times New Roman" w:cs="Times New Roman"/>
        </w:rPr>
        <w:t xml:space="preserve">del siglo XX </w:t>
      </w:r>
      <w:r w:rsidR="001A7EB5" w:rsidRPr="0043188F">
        <w:rPr>
          <w:rFonts w:ascii="Times New Roman" w:eastAsia="Calibri" w:hAnsi="Times New Roman" w:cs="Times New Roman"/>
        </w:rPr>
        <w:t xml:space="preserve">se reordena </w:t>
      </w:r>
      <w:r w:rsidR="00EE570A">
        <w:rPr>
          <w:rFonts w:ascii="Times New Roman" w:eastAsia="Calibri" w:hAnsi="Times New Roman" w:cs="Times New Roman"/>
        </w:rPr>
        <w:t>el</w:t>
      </w:r>
      <w:r>
        <w:rPr>
          <w:rFonts w:ascii="Times New Roman" w:eastAsia="Calibri" w:hAnsi="Times New Roman" w:cs="Times New Roman"/>
        </w:rPr>
        <w:t xml:space="preserve"> p</w:t>
      </w:r>
      <w:r w:rsidR="001A7EB5" w:rsidRPr="0043188F">
        <w:rPr>
          <w:rFonts w:ascii="Times New Roman" w:eastAsia="Calibri" w:hAnsi="Times New Roman" w:cs="Times New Roman"/>
        </w:rPr>
        <w:t xml:space="preserve">resbiterio </w:t>
      </w:r>
      <w:r w:rsidRPr="0043188F">
        <w:rPr>
          <w:rFonts w:ascii="Times New Roman" w:eastAsia="Calibri" w:hAnsi="Times New Roman" w:cs="Times New Roman"/>
        </w:rPr>
        <w:t xml:space="preserve">de acuerdo a los lineamientos derivados del Concilio Vaticano II </w:t>
      </w:r>
      <w:r w:rsidR="001A7EB5" w:rsidRPr="0043188F">
        <w:rPr>
          <w:rFonts w:ascii="Times New Roman" w:eastAsia="Calibri" w:hAnsi="Times New Roman" w:cs="Times New Roman"/>
        </w:rPr>
        <w:t xml:space="preserve">y se retiran algunos </w:t>
      </w:r>
      <w:r w:rsidR="00EE570A">
        <w:rPr>
          <w:rFonts w:ascii="Times New Roman" w:eastAsia="Calibri" w:hAnsi="Times New Roman" w:cs="Times New Roman"/>
        </w:rPr>
        <w:t xml:space="preserve">de sus </w:t>
      </w:r>
      <w:r w:rsidR="001A7EB5" w:rsidRPr="0043188F">
        <w:rPr>
          <w:rFonts w:ascii="Times New Roman" w:eastAsia="Calibri" w:hAnsi="Times New Roman" w:cs="Times New Roman"/>
        </w:rPr>
        <w:t xml:space="preserve">elementos litúrgicos como el </w:t>
      </w:r>
      <w:r w:rsidR="00EE570A">
        <w:rPr>
          <w:rFonts w:ascii="Times New Roman" w:eastAsia="Calibri" w:hAnsi="Times New Roman" w:cs="Times New Roman"/>
        </w:rPr>
        <w:t>“c</w:t>
      </w:r>
      <w:r>
        <w:rPr>
          <w:rFonts w:ascii="Times New Roman" w:eastAsia="Calibri" w:hAnsi="Times New Roman" w:cs="Times New Roman"/>
        </w:rPr>
        <w:t>iprés</w:t>
      </w:r>
      <w:r w:rsidR="00EE570A">
        <w:rPr>
          <w:rFonts w:ascii="Times New Roman" w:eastAsia="Calibri" w:hAnsi="Times New Roman" w:cs="Times New Roman"/>
        </w:rPr>
        <w:t>” y el p</w:t>
      </w:r>
      <w:r>
        <w:rPr>
          <w:rFonts w:ascii="Times New Roman" w:eastAsia="Calibri" w:hAnsi="Times New Roman" w:cs="Times New Roman"/>
        </w:rPr>
        <w:t>úlpito</w:t>
      </w:r>
      <w:r w:rsidR="00321C01">
        <w:rPr>
          <w:rFonts w:ascii="Times New Roman" w:eastAsia="Calibri" w:hAnsi="Times New Roman" w:cs="Times New Roman"/>
        </w:rPr>
        <w:t>.</w:t>
      </w:r>
      <w:r w:rsidR="001A7EB5" w:rsidRPr="0043188F">
        <w:rPr>
          <w:rFonts w:ascii="Times New Roman" w:eastAsia="Calibri" w:hAnsi="Times New Roman" w:cs="Times New Roman"/>
        </w:rPr>
        <w:t xml:space="preserve"> </w:t>
      </w:r>
      <w:r w:rsidR="00321C01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n esa </w:t>
      </w:r>
      <w:r w:rsidR="00F30034">
        <w:rPr>
          <w:rFonts w:ascii="Times New Roman" w:eastAsia="Calibri" w:hAnsi="Times New Roman" w:cs="Times New Roman"/>
        </w:rPr>
        <w:t xml:space="preserve">misma </w:t>
      </w:r>
      <w:r>
        <w:rPr>
          <w:rFonts w:ascii="Times New Roman" w:eastAsia="Calibri" w:hAnsi="Times New Roman" w:cs="Times New Roman"/>
        </w:rPr>
        <w:t xml:space="preserve">época </w:t>
      </w:r>
      <w:r w:rsidR="001A7EB5">
        <w:rPr>
          <w:rFonts w:ascii="Times New Roman" w:eastAsia="Calibri" w:hAnsi="Times New Roman" w:cs="Times New Roman"/>
        </w:rPr>
        <w:t>s</w:t>
      </w:r>
      <w:r w:rsidR="001A7EB5" w:rsidRPr="0043188F">
        <w:rPr>
          <w:rFonts w:ascii="Times New Roman" w:eastAsia="Calibri" w:hAnsi="Times New Roman" w:cs="Times New Roman"/>
        </w:rPr>
        <w:t xml:space="preserve">e retiran </w:t>
      </w:r>
      <w:r>
        <w:rPr>
          <w:rFonts w:ascii="Times New Roman" w:eastAsia="Calibri" w:hAnsi="Times New Roman" w:cs="Times New Roman"/>
        </w:rPr>
        <w:t xml:space="preserve">los aplanados </w:t>
      </w:r>
      <w:r w:rsidR="00321C01">
        <w:rPr>
          <w:rFonts w:ascii="Times New Roman" w:eastAsia="Calibri" w:hAnsi="Times New Roman" w:cs="Times New Roman"/>
        </w:rPr>
        <w:t>tanto interiores como ex</w:t>
      </w:r>
      <w:r w:rsidR="00F30034">
        <w:rPr>
          <w:rFonts w:ascii="Times New Roman" w:eastAsia="Calibri" w:hAnsi="Times New Roman" w:cs="Times New Roman"/>
        </w:rPr>
        <w:t xml:space="preserve">teriores </w:t>
      </w:r>
      <w:r>
        <w:rPr>
          <w:rFonts w:ascii="Times New Roman" w:eastAsia="Calibri" w:hAnsi="Times New Roman" w:cs="Times New Roman"/>
        </w:rPr>
        <w:t>del templo</w:t>
      </w:r>
      <w:r w:rsidR="00F30034">
        <w:rPr>
          <w:rFonts w:ascii="Times New Roman" w:eastAsia="Calibri" w:hAnsi="Times New Roman" w:cs="Times New Roman"/>
        </w:rPr>
        <w:t>,</w:t>
      </w:r>
      <w:r w:rsidR="001A7EB5" w:rsidRPr="0043188F">
        <w:rPr>
          <w:rFonts w:ascii="Times New Roman" w:eastAsia="Calibri" w:hAnsi="Times New Roman" w:cs="Times New Roman"/>
        </w:rPr>
        <w:t xml:space="preserve"> </w:t>
      </w:r>
      <w:r w:rsidR="00F30034">
        <w:rPr>
          <w:rFonts w:ascii="Times New Roman" w:eastAsia="Calibri" w:hAnsi="Times New Roman" w:cs="Times New Roman"/>
        </w:rPr>
        <w:t>dejando</w:t>
      </w:r>
      <w:r w:rsidR="001A7EB5" w:rsidRPr="0043188F">
        <w:rPr>
          <w:rFonts w:ascii="Times New Roman" w:eastAsia="Calibri" w:hAnsi="Times New Roman" w:cs="Times New Roman"/>
        </w:rPr>
        <w:t xml:space="preserve"> descubierta su fábrica original </w:t>
      </w:r>
      <w:r w:rsidR="00F30034">
        <w:rPr>
          <w:rFonts w:ascii="Times New Roman" w:eastAsia="Calibri" w:hAnsi="Times New Roman" w:cs="Times New Roman"/>
        </w:rPr>
        <w:t xml:space="preserve">a base </w:t>
      </w:r>
      <w:r w:rsidR="001A7EB5" w:rsidRPr="0043188F">
        <w:rPr>
          <w:rFonts w:ascii="Times New Roman" w:eastAsia="Calibri" w:hAnsi="Times New Roman" w:cs="Times New Roman"/>
        </w:rPr>
        <w:t xml:space="preserve">de piedra volcánica. </w:t>
      </w:r>
      <w:r>
        <w:rPr>
          <w:rFonts w:ascii="Times New Roman" w:eastAsia="Calibri" w:hAnsi="Times New Roman" w:cs="Times New Roman"/>
        </w:rPr>
        <w:t>Ya</w:t>
      </w:r>
      <w:r w:rsidR="001A7EB5" w:rsidRPr="0043188F">
        <w:rPr>
          <w:rFonts w:ascii="Times New Roman" w:eastAsia="Calibri" w:hAnsi="Times New Roman" w:cs="Times New Roman"/>
        </w:rPr>
        <w:t xml:space="preserve"> en </w:t>
      </w:r>
      <w:r w:rsidR="001A7EB5">
        <w:rPr>
          <w:rFonts w:ascii="Times New Roman" w:eastAsia="Calibri" w:hAnsi="Times New Roman" w:cs="Times New Roman"/>
        </w:rPr>
        <w:t>las primeras décadas del tercer milenio</w:t>
      </w:r>
      <w:r w:rsidR="001A7EB5" w:rsidRPr="0043188F">
        <w:rPr>
          <w:rFonts w:ascii="Times New Roman" w:eastAsia="Calibri" w:hAnsi="Times New Roman" w:cs="Times New Roman"/>
        </w:rPr>
        <w:t xml:space="preserve"> se construye la casa parroquial actual en el </w:t>
      </w:r>
      <w:r w:rsidR="00EE570A">
        <w:rPr>
          <w:rFonts w:ascii="Times New Roman" w:eastAsia="Calibri" w:hAnsi="Times New Roman" w:cs="Times New Roman"/>
        </w:rPr>
        <w:t xml:space="preserve">extremo norte del </w:t>
      </w:r>
      <w:r w:rsidR="00086616">
        <w:rPr>
          <w:rFonts w:ascii="Times New Roman" w:eastAsia="Calibri" w:hAnsi="Times New Roman" w:cs="Times New Roman"/>
        </w:rPr>
        <w:t>atrio-camposanto</w:t>
      </w:r>
      <w:r w:rsidR="00EE570A">
        <w:rPr>
          <w:rFonts w:ascii="Times New Roman" w:eastAsia="Calibri" w:hAnsi="Times New Roman" w:cs="Times New Roman"/>
        </w:rPr>
        <w:t>.</w:t>
      </w:r>
    </w:p>
    <w:p w:rsidR="00CA4388" w:rsidRDefault="001A7EB5" w:rsidP="00AC1530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Al interior de la iglesia parroquial se conservan varios elementos d</w:t>
      </w:r>
      <w:r w:rsidR="00357292" w:rsidRPr="00544436">
        <w:rPr>
          <w:rFonts w:ascii="Times New Roman" w:eastAsia="Calibri" w:hAnsi="Times New Roman" w:cs="Times New Roman"/>
        </w:rPr>
        <w:t xml:space="preserve">e gran valor artístico </w:t>
      </w:r>
      <w:r>
        <w:rPr>
          <w:rFonts w:ascii="Times New Roman" w:eastAsia="Calibri" w:hAnsi="Times New Roman" w:cs="Times New Roman"/>
        </w:rPr>
        <w:t>corres</w:t>
      </w:r>
      <w:r w:rsidR="00EE570A">
        <w:rPr>
          <w:rFonts w:ascii="Times New Roman" w:eastAsia="Calibri" w:hAnsi="Times New Roman" w:cs="Times New Roman"/>
        </w:rPr>
        <w:t>pondientes a su ajuar litúrgico</w:t>
      </w:r>
      <w:r>
        <w:rPr>
          <w:rFonts w:ascii="Times New Roman" w:eastAsia="Calibri" w:hAnsi="Times New Roman" w:cs="Times New Roman"/>
        </w:rPr>
        <w:t xml:space="preserve"> </w:t>
      </w:r>
      <w:r w:rsidR="00357292" w:rsidRPr="00544436">
        <w:rPr>
          <w:rFonts w:ascii="Times New Roman" w:eastAsia="Calibri" w:hAnsi="Times New Roman" w:cs="Times New Roman"/>
        </w:rPr>
        <w:t xml:space="preserve">entre los que sobresale </w:t>
      </w:r>
      <w:r w:rsidR="00C51592">
        <w:rPr>
          <w:rFonts w:ascii="Times New Roman" w:eastAsia="Calibri" w:hAnsi="Times New Roman" w:cs="Times New Roman"/>
        </w:rPr>
        <w:t>su</w:t>
      </w:r>
      <w:r w:rsidR="00357292" w:rsidRPr="00544436">
        <w:rPr>
          <w:rFonts w:ascii="Times New Roman" w:eastAsia="Calibri" w:hAnsi="Times New Roman" w:cs="Times New Roman"/>
        </w:rPr>
        <w:t xml:space="preserve"> espléndido retablo </w:t>
      </w:r>
      <w:r w:rsidR="00C51592">
        <w:rPr>
          <w:rFonts w:ascii="Times New Roman" w:eastAsia="Calibri" w:hAnsi="Times New Roman" w:cs="Times New Roman"/>
        </w:rPr>
        <w:t>central</w:t>
      </w:r>
      <w:r w:rsidR="00357292" w:rsidRPr="00544436">
        <w:rPr>
          <w:rFonts w:ascii="Times New Roman" w:eastAsia="Calibri" w:hAnsi="Times New Roman" w:cs="Times New Roman"/>
        </w:rPr>
        <w:t>, una de</w:t>
      </w:r>
      <w:r w:rsidR="00544436">
        <w:rPr>
          <w:rFonts w:ascii="Times New Roman" w:eastAsia="Calibri" w:hAnsi="Times New Roman" w:cs="Times New Roman"/>
        </w:rPr>
        <w:t xml:space="preserve"> las muestras más insignes del barroco salomónico n</w:t>
      </w:r>
      <w:r w:rsidR="00357292" w:rsidRPr="00544436">
        <w:rPr>
          <w:rFonts w:ascii="Times New Roman" w:eastAsia="Calibri" w:hAnsi="Times New Roman" w:cs="Times New Roman"/>
        </w:rPr>
        <w:t xml:space="preserve">ovohispano, elaborado a base de madera </w:t>
      </w:r>
      <w:r w:rsidR="00357292" w:rsidRPr="00544436">
        <w:rPr>
          <w:rFonts w:ascii="Times New Roman" w:eastAsia="Calibri" w:hAnsi="Times New Roman" w:cs="Times New Roman"/>
        </w:rPr>
        <w:lastRenderedPageBreak/>
        <w:t>estofad</w:t>
      </w:r>
      <w:r w:rsidR="00C51592">
        <w:rPr>
          <w:rFonts w:ascii="Times New Roman" w:eastAsia="Calibri" w:hAnsi="Times New Roman" w:cs="Times New Roman"/>
        </w:rPr>
        <w:t xml:space="preserve">a recubierta con lámina de oro </w:t>
      </w:r>
      <w:r w:rsidR="00EE570A">
        <w:rPr>
          <w:rFonts w:ascii="Times New Roman" w:eastAsia="Calibri" w:hAnsi="Times New Roman" w:cs="Times New Roman"/>
        </w:rPr>
        <w:t xml:space="preserve">y </w:t>
      </w:r>
      <w:r w:rsidR="00C51592">
        <w:rPr>
          <w:rFonts w:ascii="Times New Roman" w:eastAsia="Calibri" w:hAnsi="Times New Roman" w:cs="Times New Roman"/>
        </w:rPr>
        <w:t>conformado por cinco</w:t>
      </w:r>
      <w:r w:rsidR="00357292" w:rsidRPr="00544436">
        <w:rPr>
          <w:rFonts w:ascii="Times New Roman" w:eastAsia="Calibri" w:hAnsi="Times New Roman" w:cs="Times New Roman"/>
        </w:rPr>
        <w:t xml:space="preserve"> </w:t>
      </w:r>
      <w:r w:rsidR="00544436" w:rsidRPr="00544436">
        <w:rPr>
          <w:rFonts w:ascii="Times New Roman" w:eastAsia="Calibri" w:hAnsi="Times New Roman" w:cs="Times New Roman"/>
        </w:rPr>
        <w:t>calles y dos cuerpos</w:t>
      </w:r>
      <w:r w:rsidR="00B85C72">
        <w:rPr>
          <w:rStyle w:val="Refdenotaalpie"/>
          <w:rFonts w:ascii="Times New Roman" w:eastAsia="Calibri" w:hAnsi="Times New Roman" w:cs="Times New Roman"/>
        </w:rPr>
        <w:footnoteReference w:id="7"/>
      </w:r>
      <w:r w:rsidR="00544436" w:rsidRPr="00544436">
        <w:rPr>
          <w:rFonts w:ascii="Times New Roman" w:eastAsia="Calibri" w:hAnsi="Times New Roman" w:cs="Times New Roman"/>
        </w:rPr>
        <w:t xml:space="preserve"> que enmarcan tallas de madera y óleos sobre tela </w:t>
      </w:r>
      <w:r w:rsidR="00C51592">
        <w:rPr>
          <w:rFonts w:ascii="Times New Roman" w:eastAsia="Calibri" w:hAnsi="Times New Roman" w:cs="Times New Roman"/>
        </w:rPr>
        <w:t xml:space="preserve">o tabla </w:t>
      </w:r>
      <w:r w:rsidR="00544436" w:rsidRPr="00544436">
        <w:rPr>
          <w:rFonts w:ascii="Times New Roman" w:eastAsia="Calibri" w:hAnsi="Times New Roman" w:cs="Times New Roman"/>
        </w:rPr>
        <w:t>de</w:t>
      </w:r>
      <w:r w:rsidR="00544436">
        <w:rPr>
          <w:rFonts w:ascii="Times New Roman" w:eastAsia="Calibri" w:hAnsi="Times New Roman" w:cs="Times New Roman"/>
        </w:rPr>
        <w:t xml:space="preserve"> </w:t>
      </w:r>
      <w:r w:rsidR="00544436" w:rsidRPr="00544436">
        <w:rPr>
          <w:rFonts w:ascii="Times New Roman" w:eastAsia="Calibri" w:hAnsi="Times New Roman" w:cs="Times New Roman"/>
        </w:rPr>
        <w:t xml:space="preserve">los siglos </w:t>
      </w:r>
      <w:r w:rsidR="00C51592">
        <w:rPr>
          <w:rFonts w:ascii="Times New Roman" w:eastAsia="Calibri" w:hAnsi="Times New Roman" w:cs="Times New Roman"/>
        </w:rPr>
        <w:t xml:space="preserve">XVII, </w:t>
      </w:r>
      <w:r w:rsidR="00544436" w:rsidRPr="00544436">
        <w:rPr>
          <w:rFonts w:ascii="Times New Roman" w:eastAsia="Calibri" w:hAnsi="Times New Roman" w:cs="Times New Roman"/>
        </w:rPr>
        <w:t>XVIII y XIX</w:t>
      </w:r>
      <w:r w:rsidR="004C7ACB">
        <w:rPr>
          <w:rFonts w:ascii="Times New Roman" w:eastAsia="Calibri" w:hAnsi="Times New Roman" w:cs="Times New Roman"/>
        </w:rPr>
        <w:t>.</w:t>
      </w:r>
      <w:r w:rsidR="00CA4388">
        <w:rPr>
          <w:rFonts w:ascii="Times New Roman" w:eastAsia="Calibri" w:hAnsi="Times New Roman" w:cs="Times New Roman"/>
        </w:rPr>
        <w:t xml:space="preserve"> </w:t>
      </w:r>
    </w:p>
    <w:p w:rsidR="00F12CF1" w:rsidRDefault="001A7EB5" w:rsidP="00AC1530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En</w:t>
      </w:r>
      <w:r w:rsidRPr="0043188F">
        <w:rPr>
          <w:rFonts w:ascii="Times New Roman" w:eastAsia="Calibri" w:hAnsi="Times New Roman" w:cs="Times New Roman"/>
        </w:rPr>
        <w:t xml:space="preserve"> 1988, el entonces Departamento del Distrito Federal en coordinación con el Instituto Nacional de Antropología e Historia</w:t>
      </w:r>
      <w:r w:rsidR="00F30034">
        <w:rPr>
          <w:rFonts w:ascii="Times New Roman" w:eastAsia="Calibri" w:hAnsi="Times New Roman" w:cs="Times New Roman"/>
        </w:rPr>
        <w:t>,</w:t>
      </w:r>
      <w:r w:rsidRPr="0043188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integrarían</w:t>
      </w:r>
      <w:r w:rsidRPr="0043188F">
        <w:rPr>
          <w:rFonts w:ascii="Times New Roman" w:eastAsia="Calibri" w:hAnsi="Times New Roman" w:cs="Times New Roman"/>
        </w:rPr>
        <w:t xml:space="preserve"> e</w:t>
      </w:r>
      <w:r w:rsidR="00EE570A">
        <w:rPr>
          <w:rFonts w:ascii="Times New Roman" w:eastAsia="Calibri" w:hAnsi="Times New Roman" w:cs="Times New Roman"/>
        </w:rPr>
        <w:t>l acervo parroquial de s</w:t>
      </w:r>
      <w:r w:rsidRPr="0043188F">
        <w:rPr>
          <w:rFonts w:ascii="Times New Roman" w:eastAsia="Calibri" w:hAnsi="Times New Roman" w:cs="Times New Roman"/>
        </w:rPr>
        <w:t xml:space="preserve">an Miguel </w:t>
      </w:r>
      <w:proofErr w:type="spellStart"/>
      <w:r w:rsidRPr="0043188F">
        <w:rPr>
          <w:rFonts w:ascii="Times New Roman" w:eastAsia="Calibri" w:hAnsi="Times New Roman" w:cs="Times New Roman"/>
        </w:rPr>
        <w:t>Topilejo</w:t>
      </w:r>
      <w:proofErr w:type="spellEnd"/>
      <w:r w:rsidRPr="0043188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al</w:t>
      </w:r>
      <w:r w:rsidRPr="0043188F">
        <w:rPr>
          <w:rFonts w:ascii="Times New Roman" w:eastAsia="Calibri" w:hAnsi="Times New Roman" w:cs="Times New Roman"/>
        </w:rPr>
        <w:t xml:space="preserve"> Catálogo Nacional de Monumentos Históricos.</w:t>
      </w:r>
    </w:p>
    <w:p w:rsidR="00136455" w:rsidRPr="00A567CE" w:rsidRDefault="001664AA" w:rsidP="00AC1530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 </w:t>
      </w:r>
      <w:r w:rsidR="000773F6">
        <w:rPr>
          <w:rFonts w:ascii="Times New Roman" w:eastAsia="Calibri" w:hAnsi="Times New Roman" w:cs="Times New Roman"/>
        </w:rPr>
        <w:t>conjunto religioso</w:t>
      </w:r>
      <w:r w:rsidR="0082749F" w:rsidRPr="0043188F">
        <w:rPr>
          <w:rFonts w:ascii="Times New Roman" w:eastAsia="Calibri" w:hAnsi="Times New Roman" w:cs="Times New Roman"/>
        </w:rPr>
        <w:t xml:space="preserve"> </w:t>
      </w:r>
      <w:r w:rsidR="00086616">
        <w:rPr>
          <w:rFonts w:ascii="Times New Roman" w:eastAsia="Calibri" w:hAnsi="Times New Roman" w:cs="Times New Roman"/>
        </w:rPr>
        <w:t xml:space="preserve">de san Miguel Arcángel </w:t>
      </w:r>
      <w:proofErr w:type="spellStart"/>
      <w:r w:rsidR="00086616">
        <w:rPr>
          <w:rFonts w:ascii="Times New Roman" w:eastAsia="Calibri" w:hAnsi="Times New Roman" w:cs="Times New Roman"/>
        </w:rPr>
        <w:t>Topilejo</w:t>
      </w:r>
      <w:proofErr w:type="spellEnd"/>
      <w:r w:rsidR="00086616">
        <w:rPr>
          <w:rFonts w:ascii="Times New Roman" w:eastAsia="Calibri" w:hAnsi="Times New Roman" w:cs="Times New Roman"/>
        </w:rPr>
        <w:t xml:space="preserve"> </w:t>
      </w:r>
      <w:r w:rsidR="0082749F" w:rsidRPr="0043188F">
        <w:rPr>
          <w:rFonts w:ascii="Times New Roman" w:eastAsia="Calibri" w:hAnsi="Times New Roman" w:cs="Times New Roman"/>
        </w:rPr>
        <w:t>ha sido escenario de importantes acon</w:t>
      </w:r>
      <w:r w:rsidR="00F655C4" w:rsidRPr="0043188F">
        <w:rPr>
          <w:rFonts w:ascii="Times New Roman" w:eastAsia="Calibri" w:hAnsi="Times New Roman" w:cs="Times New Roman"/>
        </w:rPr>
        <w:t xml:space="preserve">tecimientos </w:t>
      </w:r>
      <w:r w:rsidR="00086616">
        <w:rPr>
          <w:rFonts w:ascii="Times New Roman" w:eastAsia="Calibri" w:hAnsi="Times New Roman" w:cs="Times New Roman"/>
        </w:rPr>
        <w:t>a lo largo de su historia, según relata la cronista Beatriz Velásquez Inclán,</w:t>
      </w:r>
      <w:r w:rsidR="0082749F" w:rsidRPr="0043188F">
        <w:rPr>
          <w:rFonts w:ascii="Times New Roman" w:eastAsia="Calibri" w:hAnsi="Times New Roman" w:cs="Times New Roman"/>
        </w:rPr>
        <w:t xml:space="preserve"> como en la época insurgente</w:t>
      </w:r>
      <w:r w:rsidR="000041FE">
        <w:rPr>
          <w:rFonts w:ascii="Times New Roman" w:eastAsia="Calibri" w:hAnsi="Times New Roman" w:cs="Times New Roman"/>
        </w:rPr>
        <w:t>,</w:t>
      </w:r>
      <w:r w:rsidR="0082749F" w:rsidRPr="0043188F">
        <w:rPr>
          <w:rFonts w:ascii="Times New Roman" w:eastAsia="Calibri" w:hAnsi="Times New Roman" w:cs="Times New Roman"/>
        </w:rPr>
        <w:t xml:space="preserve"> en donde las campanas </w:t>
      </w:r>
      <w:r w:rsidR="007A71BE" w:rsidRPr="0043188F">
        <w:rPr>
          <w:rFonts w:ascii="Times New Roman" w:eastAsia="Calibri" w:hAnsi="Times New Roman" w:cs="Times New Roman"/>
        </w:rPr>
        <w:t xml:space="preserve">de su torre campanario fueron retiradas </w:t>
      </w:r>
      <w:r w:rsidR="00086616">
        <w:rPr>
          <w:rFonts w:ascii="Times New Roman" w:eastAsia="Calibri" w:hAnsi="Times New Roman" w:cs="Times New Roman"/>
        </w:rPr>
        <w:t>por un combatiente apodado “el Negro”</w:t>
      </w:r>
      <w:r w:rsidR="000041FE">
        <w:rPr>
          <w:rFonts w:ascii="Times New Roman" w:eastAsia="Calibri" w:hAnsi="Times New Roman" w:cs="Times New Roman"/>
        </w:rPr>
        <w:t xml:space="preserve"> y </w:t>
      </w:r>
      <w:r w:rsidR="007A71BE" w:rsidRPr="0043188F">
        <w:rPr>
          <w:rFonts w:ascii="Times New Roman" w:eastAsia="Calibri" w:hAnsi="Times New Roman" w:cs="Times New Roman"/>
        </w:rPr>
        <w:t>cuya gesta se relata en los murales de</w:t>
      </w:r>
      <w:r w:rsidR="00086616">
        <w:rPr>
          <w:rFonts w:ascii="Times New Roman" w:eastAsia="Calibri" w:hAnsi="Times New Roman" w:cs="Times New Roman"/>
        </w:rPr>
        <w:t xml:space="preserve"> </w:t>
      </w:r>
      <w:r w:rsidR="007A71BE" w:rsidRPr="0043188F">
        <w:rPr>
          <w:rFonts w:ascii="Times New Roman" w:eastAsia="Calibri" w:hAnsi="Times New Roman" w:cs="Times New Roman"/>
        </w:rPr>
        <w:t xml:space="preserve">la casa de gobierno de </w:t>
      </w:r>
      <w:r w:rsidR="00086616">
        <w:rPr>
          <w:rFonts w:ascii="Times New Roman" w:eastAsia="Calibri" w:hAnsi="Times New Roman" w:cs="Times New Roman"/>
        </w:rPr>
        <w:t>la Alcaldía T</w:t>
      </w:r>
      <w:r w:rsidR="007A71BE" w:rsidRPr="0043188F">
        <w:rPr>
          <w:rFonts w:ascii="Times New Roman" w:eastAsia="Calibri" w:hAnsi="Times New Roman" w:cs="Times New Roman"/>
        </w:rPr>
        <w:t>lalpa</w:t>
      </w:r>
      <w:r w:rsidR="00086616">
        <w:rPr>
          <w:rFonts w:ascii="Times New Roman" w:eastAsia="Calibri" w:hAnsi="Times New Roman" w:cs="Times New Roman"/>
        </w:rPr>
        <w:t xml:space="preserve">n, </w:t>
      </w:r>
      <w:r w:rsidR="007A71BE" w:rsidRPr="0043188F">
        <w:rPr>
          <w:rFonts w:ascii="Times New Roman" w:eastAsia="Calibri" w:hAnsi="Times New Roman" w:cs="Times New Roman"/>
        </w:rPr>
        <w:t>o en la</w:t>
      </w:r>
      <w:r w:rsidR="00136455" w:rsidRPr="0043188F">
        <w:rPr>
          <w:rFonts w:ascii="Times New Roman" w:eastAsia="Calibri" w:hAnsi="Times New Roman" w:cs="Times New Roman"/>
        </w:rPr>
        <w:t xml:space="preserve"> época revolucionaria, en </w:t>
      </w:r>
      <w:r w:rsidR="0082749F" w:rsidRPr="0043188F">
        <w:rPr>
          <w:rFonts w:ascii="Times New Roman" w:eastAsia="Calibri" w:hAnsi="Times New Roman" w:cs="Times New Roman"/>
        </w:rPr>
        <w:t xml:space="preserve">que </w:t>
      </w:r>
      <w:r w:rsidR="00086616">
        <w:rPr>
          <w:rFonts w:ascii="Times New Roman" w:eastAsia="Calibri" w:hAnsi="Times New Roman" w:cs="Times New Roman"/>
        </w:rPr>
        <w:t>la p</w:t>
      </w:r>
      <w:r w:rsidR="00136455" w:rsidRPr="0043188F">
        <w:rPr>
          <w:rFonts w:ascii="Times New Roman" w:eastAsia="Calibri" w:hAnsi="Times New Roman" w:cs="Times New Roman"/>
        </w:rPr>
        <w:t xml:space="preserve">arroquia fue escenario de la ejecución de varios </w:t>
      </w:r>
      <w:r w:rsidR="00086616">
        <w:rPr>
          <w:rFonts w:ascii="Times New Roman" w:eastAsia="Calibri" w:hAnsi="Times New Roman" w:cs="Times New Roman"/>
        </w:rPr>
        <w:t xml:space="preserve">topiles </w:t>
      </w:r>
      <w:r w:rsidR="00136455" w:rsidRPr="0043188F">
        <w:rPr>
          <w:rFonts w:ascii="Times New Roman" w:eastAsia="Calibri" w:hAnsi="Times New Roman" w:cs="Times New Roman"/>
        </w:rPr>
        <w:t xml:space="preserve">que se negaron </w:t>
      </w:r>
      <w:r w:rsidR="00086616">
        <w:rPr>
          <w:rFonts w:ascii="Times New Roman" w:eastAsia="Calibri" w:hAnsi="Times New Roman" w:cs="Times New Roman"/>
        </w:rPr>
        <w:t>adherir</w:t>
      </w:r>
      <w:r w:rsidR="00136455" w:rsidRPr="0043188F">
        <w:rPr>
          <w:rFonts w:ascii="Times New Roman" w:eastAsia="Calibri" w:hAnsi="Times New Roman" w:cs="Times New Roman"/>
        </w:rPr>
        <w:t xml:space="preserve"> a las fuerzas zapatistas y fueron ah</w:t>
      </w:r>
      <w:r>
        <w:rPr>
          <w:rFonts w:ascii="Times New Roman" w:eastAsia="Calibri" w:hAnsi="Times New Roman" w:cs="Times New Roman"/>
        </w:rPr>
        <w:t>orcados en sus inmediaciones.</w:t>
      </w:r>
      <w:r w:rsidR="00012AC2">
        <w:rPr>
          <w:rStyle w:val="Refdenotaalpie"/>
          <w:rFonts w:ascii="Times New Roman" w:eastAsia="Calibri" w:hAnsi="Times New Roman" w:cs="Times New Roman"/>
        </w:rPr>
        <w:footnoteReference w:id="8"/>
      </w:r>
      <w:r>
        <w:rPr>
          <w:rFonts w:ascii="Times New Roman" w:eastAsia="Calibri" w:hAnsi="Times New Roman" w:cs="Times New Roman"/>
        </w:rPr>
        <w:t xml:space="preserve"> </w:t>
      </w:r>
      <w:r w:rsidR="000041FE">
        <w:rPr>
          <w:rFonts w:ascii="Times New Roman" w:eastAsia="Calibri" w:hAnsi="Times New Roman" w:cs="Times New Roman"/>
        </w:rPr>
        <w:t>Pero e</w:t>
      </w:r>
      <w:r w:rsidR="003F6D52">
        <w:rPr>
          <w:rFonts w:ascii="Times New Roman" w:eastAsia="Calibri" w:hAnsi="Times New Roman" w:cs="Times New Roman"/>
        </w:rPr>
        <w:t>n</w:t>
      </w:r>
      <w:r>
        <w:rPr>
          <w:rFonts w:ascii="Times New Roman" w:eastAsia="Calibri" w:hAnsi="Times New Roman" w:cs="Times New Roman"/>
        </w:rPr>
        <w:t xml:space="preserve"> ese </w:t>
      </w:r>
      <w:r w:rsidR="000041FE">
        <w:rPr>
          <w:rFonts w:ascii="Times New Roman" w:eastAsia="Calibri" w:hAnsi="Times New Roman" w:cs="Times New Roman"/>
        </w:rPr>
        <w:t>como</w:t>
      </w:r>
      <w:r>
        <w:rPr>
          <w:rFonts w:ascii="Times New Roman" w:eastAsia="Calibri" w:hAnsi="Times New Roman" w:cs="Times New Roman"/>
        </w:rPr>
        <w:t xml:space="preserve"> en otros avatares </w:t>
      </w:r>
      <w:r w:rsidR="000041FE">
        <w:rPr>
          <w:rFonts w:ascii="Times New Roman" w:eastAsia="Calibri" w:hAnsi="Times New Roman" w:cs="Times New Roman"/>
        </w:rPr>
        <w:t>históricos, su integridad quedó</w:t>
      </w:r>
      <w:r w:rsidR="00136455" w:rsidRPr="0043188F">
        <w:rPr>
          <w:rFonts w:ascii="Times New Roman" w:eastAsia="Calibri" w:hAnsi="Times New Roman" w:cs="Times New Roman"/>
        </w:rPr>
        <w:t xml:space="preserve"> salvaguardada por los </w:t>
      </w:r>
      <w:r w:rsidR="000041FE">
        <w:rPr>
          <w:rFonts w:ascii="Times New Roman" w:eastAsia="Calibri" w:hAnsi="Times New Roman" w:cs="Times New Roman"/>
        </w:rPr>
        <w:t xml:space="preserve">mismos </w:t>
      </w:r>
      <w:r>
        <w:rPr>
          <w:rFonts w:ascii="Times New Roman" w:eastAsia="Calibri" w:hAnsi="Times New Roman" w:cs="Times New Roman"/>
        </w:rPr>
        <w:t xml:space="preserve">habitantes </w:t>
      </w:r>
      <w:r w:rsidR="000041FE">
        <w:rPr>
          <w:rFonts w:ascii="Times New Roman" w:eastAsia="Calibri" w:hAnsi="Times New Roman" w:cs="Times New Roman"/>
        </w:rPr>
        <w:t>de la población</w:t>
      </w:r>
      <w:r w:rsidR="00136455" w:rsidRPr="0043188F">
        <w:rPr>
          <w:rFonts w:ascii="Times New Roman" w:eastAsia="Calibri" w:hAnsi="Times New Roman" w:cs="Times New Roman"/>
        </w:rPr>
        <w:t xml:space="preserve">, mismos que se turnaban día y noche para </w:t>
      </w:r>
      <w:r>
        <w:rPr>
          <w:rFonts w:ascii="Times New Roman" w:eastAsia="Calibri" w:hAnsi="Times New Roman" w:cs="Times New Roman"/>
        </w:rPr>
        <w:t>custodiarlo y protegerlo</w:t>
      </w:r>
      <w:r w:rsidR="00136455" w:rsidRPr="0043188F">
        <w:rPr>
          <w:rFonts w:ascii="Times New Roman" w:eastAsia="Calibri" w:hAnsi="Times New Roman" w:cs="Times New Roman"/>
        </w:rPr>
        <w:t>.</w:t>
      </w:r>
      <w:r w:rsidR="0000307C">
        <w:rPr>
          <w:rFonts w:ascii="Times New Roman" w:eastAsia="Calibri" w:hAnsi="Times New Roman" w:cs="Times New Roman"/>
        </w:rPr>
        <w:t xml:space="preserve"> </w:t>
      </w:r>
    </w:p>
    <w:p w:rsidR="00921D85" w:rsidRPr="00637944" w:rsidRDefault="00921D85" w:rsidP="00AC1530">
      <w:pPr>
        <w:spacing w:line="480" w:lineRule="auto"/>
        <w:rPr>
          <w:rFonts w:ascii="Times New Roman" w:eastAsia="Calibri" w:hAnsi="Times New Roman" w:cs="Times New Roman"/>
          <w:b/>
        </w:rPr>
      </w:pPr>
      <w:r w:rsidRPr="00F12CF1">
        <w:rPr>
          <w:rFonts w:ascii="Times New Roman" w:eastAsia="Calibri" w:hAnsi="Times New Roman" w:cs="Times New Roman"/>
          <w:b/>
        </w:rPr>
        <w:t>Partido Arquitectónico</w:t>
      </w:r>
    </w:p>
    <w:p w:rsidR="00921D85" w:rsidRDefault="00F80882" w:rsidP="00AC1530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921D85">
        <w:rPr>
          <w:rFonts w:ascii="Times New Roman" w:eastAsia="Calibri" w:hAnsi="Times New Roman" w:cs="Times New Roman"/>
        </w:rPr>
        <w:t>El templo par</w:t>
      </w:r>
      <w:r w:rsidR="005332A6" w:rsidRPr="00921D85">
        <w:rPr>
          <w:rFonts w:ascii="Times New Roman" w:eastAsia="Calibri" w:hAnsi="Times New Roman" w:cs="Times New Roman"/>
        </w:rPr>
        <w:t xml:space="preserve">roquial de San Miguel Arcángel </w:t>
      </w:r>
      <w:r w:rsidRPr="00921D85">
        <w:rPr>
          <w:rFonts w:ascii="Times New Roman" w:eastAsia="Calibri" w:hAnsi="Times New Roman" w:cs="Times New Roman"/>
        </w:rPr>
        <w:t xml:space="preserve">se encuentra precedido por un </w:t>
      </w:r>
      <w:r w:rsidR="00921D85">
        <w:rPr>
          <w:rFonts w:ascii="Times New Roman" w:eastAsia="Calibri" w:hAnsi="Times New Roman" w:cs="Times New Roman"/>
        </w:rPr>
        <w:t>extenso atrio-camposanto</w:t>
      </w:r>
      <w:r w:rsidRPr="00921D85">
        <w:rPr>
          <w:rFonts w:ascii="Times New Roman" w:eastAsia="Calibri" w:hAnsi="Times New Roman" w:cs="Times New Roman"/>
        </w:rPr>
        <w:t xml:space="preserve"> delimitado por una barda atrial modificada en época contemporáne</w:t>
      </w:r>
      <w:r w:rsidR="00921D85">
        <w:rPr>
          <w:rFonts w:ascii="Times New Roman" w:eastAsia="Calibri" w:hAnsi="Times New Roman" w:cs="Times New Roman"/>
        </w:rPr>
        <w:t>a, mismo</w:t>
      </w:r>
      <w:r w:rsidRPr="00921D85">
        <w:rPr>
          <w:rFonts w:ascii="Times New Roman" w:eastAsia="Calibri" w:hAnsi="Times New Roman" w:cs="Times New Roman"/>
        </w:rPr>
        <w:t xml:space="preserve"> que conserva un arco atrial del siglo XVI. En el extremo </w:t>
      </w:r>
      <w:r w:rsidR="007013D7">
        <w:rPr>
          <w:rFonts w:ascii="Times New Roman" w:eastAsia="Calibri" w:hAnsi="Times New Roman" w:cs="Times New Roman"/>
        </w:rPr>
        <w:t>oriental</w:t>
      </w:r>
      <w:r w:rsidRPr="00921D85">
        <w:rPr>
          <w:rFonts w:ascii="Times New Roman" w:eastAsia="Calibri" w:hAnsi="Times New Roman" w:cs="Times New Roman"/>
        </w:rPr>
        <w:t xml:space="preserve"> del atrio se levanta </w:t>
      </w:r>
      <w:r w:rsidR="00921D85">
        <w:rPr>
          <w:rFonts w:ascii="Times New Roman" w:eastAsia="Calibri" w:hAnsi="Times New Roman" w:cs="Times New Roman"/>
        </w:rPr>
        <w:t>la iglesia</w:t>
      </w:r>
      <w:r w:rsidR="00B52C9D">
        <w:rPr>
          <w:rFonts w:ascii="Times New Roman" w:eastAsia="Calibri" w:hAnsi="Times New Roman" w:cs="Times New Roman"/>
        </w:rPr>
        <w:t xml:space="preserve"> con orientación </w:t>
      </w:r>
      <w:r w:rsidR="007013D7">
        <w:rPr>
          <w:rFonts w:ascii="Times New Roman" w:eastAsia="Calibri" w:hAnsi="Times New Roman" w:cs="Times New Roman"/>
        </w:rPr>
        <w:t>este-oeste</w:t>
      </w:r>
      <w:r w:rsidR="00B52C9D">
        <w:rPr>
          <w:rFonts w:ascii="Times New Roman" w:eastAsia="Calibri" w:hAnsi="Times New Roman" w:cs="Times New Roman"/>
        </w:rPr>
        <w:t xml:space="preserve">, </w:t>
      </w:r>
      <w:r w:rsidR="007013D7">
        <w:rPr>
          <w:rFonts w:ascii="Times New Roman" w:eastAsia="Calibri" w:hAnsi="Times New Roman" w:cs="Times New Roman"/>
        </w:rPr>
        <w:t xml:space="preserve">misma </w:t>
      </w:r>
      <w:r w:rsidRPr="00921D85">
        <w:rPr>
          <w:rFonts w:ascii="Times New Roman" w:eastAsia="Calibri" w:hAnsi="Times New Roman" w:cs="Times New Roman"/>
        </w:rPr>
        <w:t xml:space="preserve">que presenta una planta arquitectónica en forma de cruz latina </w:t>
      </w:r>
      <w:r w:rsidR="00921D85">
        <w:rPr>
          <w:rFonts w:ascii="Times New Roman" w:eastAsia="Calibri" w:hAnsi="Times New Roman" w:cs="Times New Roman"/>
        </w:rPr>
        <w:t xml:space="preserve">de </w:t>
      </w:r>
      <w:r w:rsidR="00921D85">
        <w:rPr>
          <w:rFonts w:ascii="Times New Roman" w:eastAsia="Calibri" w:hAnsi="Times New Roman" w:cs="Times New Roman"/>
        </w:rPr>
        <w:lastRenderedPageBreak/>
        <w:t xml:space="preserve">brazos cortos, </w:t>
      </w:r>
      <w:r w:rsidRPr="00921D85">
        <w:rPr>
          <w:rFonts w:ascii="Times New Roman" w:eastAsia="Calibri" w:hAnsi="Times New Roman" w:cs="Times New Roman"/>
        </w:rPr>
        <w:t xml:space="preserve">cubierta con bóvedas de lunetos. </w:t>
      </w:r>
      <w:r w:rsidR="002B783B">
        <w:rPr>
          <w:rFonts w:ascii="Times New Roman" w:eastAsia="Calibri" w:hAnsi="Times New Roman" w:cs="Times New Roman"/>
        </w:rPr>
        <w:t>Se</w:t>
      </w:r>
      <w:r w:rsidR="00A11781">
        <w:rPr>
          <w:rFonts w:ascii="Times New Roman" w:eastAsia="Calibri" w:hAnsi="Times New Roman" w:cs="Times New Roman"/>
        </w:rPr>
        <w:t xml:space="preserve"> encuentra subdividida</w:t>
      </w:r>
      <w:r w:rsidRPr="00921D85">
        <w:rPr>
          <w:rFonts w:ascii="Times New Roman" w:eastAsia="Calibri" w:hAnsi="Times New Roman" w:cs="Times New Roman"/>
        </w:rPr>
        <w:t xml:space="preserve"> en cuatro entre-ejes por medio de pilastra</w:t>
      </w:r>
      <w:r w:rsidR="00B52C9D">
        <w:rPr>
          <w:rFonts w:ascii="Times New Roman" w:eastAsia="Calibri" w:hAnsi="Times New Roman" w:cs="Times New Roman"/>
        </w:rPr>
        <w:t>s con arcos  formeros y torales: e</w:t>
      </w:r>
      <w:r w:rsidR="00921D85">
        <w:rPr>
          <w:rFonts w:ascii="Times New Roman" w:eastAsia="Calibri" w:hAnsi="Times New Roman" w:cs="Times New Roman"/>
        </w:rPr>
        <w:t xml:space="preserve">l </w:t>
      </w:r>
      <w:r w:rsidRPr="00921D85">
        <w:rPr>
          <w:rFonts w:ascii="Times New Roman" w:eastAsia="Calibri" w:hAnsi="Times New Roman" w:cs="Times New Roman"/>
        </w:rPr>
        <w:t xml:space="preserve">primer entre-eje alberga un coro en su primer nivel; en el tercer entre-eje se inscribe </w:t>
      </w:r>
      <w:r w:rsidR="00B52C9D">
        <w:rPr>
          <w:rFonts w:ascii="Times New Roman" w:eastAsia="Calibri" w:hAnsi="Times New Roman" w:cs="Times New Roman"/>
        </w:rPr>
        <w:t>un</w:t>
      </w:r>
      <w:r w:rsidRPr="00921D85">
        <w:rPr>
          <w:rFonts w:ascii="Times New Roman" w:eastAsia="Calibri" w:hAnsi="Times New Roman" w:cs="Times New Roman"/>
        </w:rPr>
        <w:t xml:space="preserve"> t</w:t>
      </w:r>
      <w:r w:rsidR="00921D85">
        <w:rPr>
          <w:rFonts w:ascii="Times New Roman" w:eastAsia="Calibri" w:hAnsi="Times New Roman" w:cs="Times New Roman"/>
        </w:rPr>
        <w:t xml:space="preserve">ransepto </w:t>
      </w:r>
      <w:r w:rsidR="00B52C9D">
        <w:rPr>
          <w:rFonts w:ascii="Times New Roman" w:eastAsia="Calibri" w:hAnsi="Times New Roman" w:cs="Times New Roman"/>
        </w:rPr>
        <w:t xml:space="preserve">de brazos cortos, </w:t>
      </w:r>
      <w:r w:rsidRPr="00921D85">
        <w:rPr>
          <w:rFonts w:ascii="Times New Roman" w:eastAsia="Calibri" w:hAnsi="Times New Roman" w:cs="Times New Roman"/>
        </w:rPr>
        <w:t>que cubre su crucero con una cúpula con linternilla sobre tambor octogona</w:t>
      </w:r>
      <w:r w:rsidR="00921D85">
        <w:rPr>
          <w:rFonts w:ascii="Times New Roman" w:eastAsia="Calibri" w:hAnsi="Times New Roman" w:cs="Times New Roman"/>
        </w:rPr>
        <w:t>l;</w:t>
      </w:r>
      <w:r w:rsidRPr="00921D85">
        <w:rPr>
          <w:rFonts w:ascii="Times New Roman" w:eastAsia="Calibri" w:hAnsi="Times New Roman" w:cs="Times New Roman"/>
        </w:rPr>
        <w:t xml:space="preserve"> finalmente el cuarto entre-eje alberga el presbiterio, elevado tres peraltes con respecto a</w:t>
      </w:r>
      <w:r w:rsidR="00921D85">
        <w:rPr>
          <w:rFonts w:ascii="Times New Roman" w:eastAsia="Calibri" w:hAnsi="Times New Roman" w:cs="Times New Roman"/>
        </w:rPr>
        <w:t>l nivel de</w:t>
      </w:r>
      <w:r w:rsidRPr="00921D85">
        <w:rPr>
          <w:rFonts w:ascii="Times New Roman" w:eastAsia="Calibri" w:hAnsi="Times New Roman" w:cs="Times New Roman"/>
        </w:rPr>
        <w:t xml:space="preserve"> la nave principal. </w:t>
      </w:r>
    </w:p>
    <w:p w:rsidR="0039477D" w:rsidRDefault="00F80882" w:rsidP="00F80882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921D85">
        <w:rPr>
          <w:rFonts w:ascii="Times New Roman" w:eastAsia="Calibri" w:hAnsi="Times New Roman" w:cs="Times New Roman"/>
        </w:rPr>
        <w:t xml:space="preserve">En el costado sur de la iglesia se conservan dos estancias levantadas </w:t>
      </w:r>
      <w:r w:rsidR="00B52C9D">
        <w:rPr>
          <w:rFonts w:ascii="Times New Roman" w:eastAsia="Calibri" w:hAnsi="Times New Roman" w:cs="Times New Roman"/>
        </w:rPr>
        <w:t>a finales</w:t>
      </w:r>
      <w:r w:rsidRPr="00921D85">
        <w:rPr>
          <w:rFonts w:ascii="Times New Roman" w:eastAsia="Calibri" w:hAnsi="Times New Roman" w:cs="Times New Roman"/>
        </w:rPr>
        <w:t xml:space="preserve"> siglo XIX: el bautisterio, </w:t>
      </w:r>
      <w:r w:rsidR="00686657" w:rsidRPr="00921D85">
        <w:rPr>
          <w:rFonts w:ascii="Times New Roman" w:eastAsia="Calibri" w:hAnsi="Times New Roman" w:cs="Times New Roman"/>
        </w:rPr>
        <w:t>cubierto con una cúpula vaída</w:t>
      </w:r>
      <w:r w:rsidR="00B52C9D">
        <w:rPr>
          <w:rFonts w:ascii="Times New Roman" w:eastAsia="Calibri" w:hAnsi="Times New Roman" w:cs="Times New Roman"/>
        </w:rPr>
        <w:t xml:space="preserve"> con linternilla</w:t>
      </w:r>
      <w:r w:rsidR="00686657" w:rsidRPr="00921D85">
        <w:rPr>
          <w:rFonts w:ascii="Times New Roman" w:eastAsia="Calibri" w:hAnsi="Times New Roman" w:cs="Times New Roman"/>
        </w:rPr>
        <w:t xml:space="preserve"> </w:t>
      </w:r>
      <w:r w:rsidRPr="00921D85">
        <w:rPr>
          <w:rFonts w:ascii="Times New Roman" w:eastAsia="Calibri" w:hAnsi="Times New Roman" w:cs="Times New Roman"/>
        </w:rPr>
        <w:t>y la sacristía</w:t>
      </w:r>
      <w:r w:rsidR="00B52C9D">
        <w:rPr>
          <w:rFonts w:ascii="Times New Roman" w:eastAsia="Calibri" w:hAnsi="Times New Roman" w:cs="Times New Roman"/>
        </w:rPr>
        <w:t xml:space="preserve"> de cubierta plana sobre viguería,</w:t>
      </w:r>
      <w:r w:rsidRPr="00921D85">
        <w:rPr>
          <w:rFonts w:ascii="Times New Roman" w:eastAsia="Calibri" w:hAnsi="Times New Roman" w:cs="Times New Roman"/>
        </w:rPr>
        <w:t xml:space="preserve"> así </w:t>
      </w:r>
      <w:r w:rsidR="00B52C9D">
        <w:rPr>
          <w:rFonts w:ascii="Times New Roman" w:eastAsia="Calibri" w:hAnsi="Times New Roman" w:cs="Times New Roman"/>
        </w:rPr>
        <w:t>como otras</w:t>
      </w:r>
      <w:r w:rsidRPr="00921D85">
        <w:rPr>
          <w:rFonts w:ascii="Times New Roman" w:eastAsia="Calibri" w:hAnsi="Times New Roman" w:cs="Times New Roman"/>
        </w:rPr>
        <w:t xml:space="preserve"> dependencias levantadas </w:t>
      </w:r>
      <w:r w:rsidR="00B52C9D">
        <w:rPr>
          <w:rFonts w:ascii="Times New Roman" w:eastAsia="Calibri" w:hAnsi="Times New Roman" w:cs="Times New Roman"/>
        </w:rPr>
        <w:t xml:space="preserve">a mediados del siglo XX para albergar la primera casa parroquial. </w:t>
      </w:r>
    </w:p>
    <w:p w:rsidR="00637944" w:rsidRPr="00921D85" w:rsidRDefault="00B52C9D" w:rsidP="00F80882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</w:t>
      </w:r>
      <w:r w:rsidR="00F80882" w:rsidRPr="00921D85">
        <w:rPr>
          <w:rFonts w:ascii="Times New Roman" w:eastAsia="Calibri" w:hAnsi="Times New Roman" w:cs="Times New Roman"/>
        </w:rPr>
        <w:t xml:space="preserve"> fachada principal presenta un cuerpo único rematado por roleos y </w:t>
      </w:r>
      <w:r>
        <w:rPr>
          <w:rFonts w:ascii="Times New Roman" w:eastAsia="Calibri" w:hAnsi="Times New Roman" w:cs="Times New Roman"/>
        </w:rPr>
        <w:t xml:space="preserve">elementos de una posible </w:t>
      </w:r>
      <w:r w:rsidR="00F80882" w:rsidRPr="00921D85">
        <w:rPr>
          <w:rFonts w:ascii="Times New Roman" w:eastAsia="Calibri" w:hAnsi="Times New Roman" w:cs="Times New Roman"/>
        </w:rPr>
        <w:t xml:space="preserve">espadaña, en donde se </w:t>
      </w:r>
      <w:r w:rsidR="00176B86">
        <w:rPr>
          <w:rFonts w:ascii="Times New Roman" w:eastAsia="Calibri" w:hAnsi="Times New Roman" w:cs="Times New Roman"/>
        </w:rPr>
        <w:t>inscribe el</w:t>
      </w:r>
      <w:r w:rsidR="00F80882" w:rsidRPr="00921D85">
        <w:rPr>
          <w:rFonts w:ascii="Times New Roman" w:eastAsia="Calibri" w:hAnsi="Times New Roman" w:cs="Times New Roman"/>
        </w:rPr>
        <w:t xml:space="preserve"> acceso principal en arco de medio punto </w:t>
      </w:r>
      <w:r w:rsidR="00176B86">
        <w:rPr>
          <w:rFonts w:ascii="Times New Roman" w:eastAsia="Calibri" w:hAnsi="Times New Roman" w:cs="Times New Roman"/>
        </w:rPr>
        <w:t>sobre pilastras</w:t>
      </w:r>
      <w:r w:rsidR="0039477D">
        <w:rPr>
          <w:rFonts w:ascii="Times New Roman" w:eastAsia="Calibri" w:hAnsi="Times New Roman" w:cs="Times New Roman"/>
        </w:rPr>
        <w:t>,</w:t>
      </w:r>
      <w:r w:rsidR="00176B86">
        <w:rPr>
          <w:rFonts w:ascii="Times New Roman" w:eastAsia="Calibri" w:hAnsi="Times New Roman" w:cs="Times New Roman"/>
        </w:rPr>
        <w:t xml:space="preserve"> </w:t>
      </w:r>
      <w:r w:rsidR="00F80882" w:rsidRPr="00921D85">
        <w:rPr>
          <w:rFonts w:ascii="Times New Roman" w:eastAsia="Calibri" w:hAnsi="Times New Roman" w:cs="Times New Roman"/>
        </w:rPr>
        <w:t xml:space="preserve">enmarcado por un </w:t>
      </w:r>
      <w:proofErr w:type="spellStart"/>
      <w:r w:rsidR="00F80882" w:rsidRPr="00921D85">
        <w:rPr>
          <w:rFonts w:ascii="Times New Roman" w:eastAsia="Calibri" w:hAnsi="Times New Roman" w:cs="Times New Roman"/>
        </w:rPr>
        <w:t>alfíz</w:t>
      </w:r>
      <w:proofErr w:type="spellEnd"/>
      <w:r w:rsidR="00F80882" w:rsidRPr="00921D85">
        <w:rPr>
          <w:rFonts w:ascii="Times New Roman" w:eastAsia="Calibri" w:hAnsi="Times New Roman" w:cs="Times New Roman"/>
        </w:rPr>
        <w:t xml:space="preserve"> sobre el que se </w:t>
      </w:r>
      <w:r w:rsidR="00176B86">
        <w:rPr>
          <w:rFonts w:ascii="Times New Roman" w:eastAsia="Calibri" w:hAnsi="Times New Roman" w:cs="Times New Roman"/>
        </w:rPr>
        <w:t>desplanta una</w:t>
      </w:r>
      <w:r w:rsidR="00F80882" w:rsidRPr="00921D85">
        <w:rPr>
          <w:rFonts w:ascii="Times New Roman" w:eastAsia="Calibri" w:hAnsi="Times New Roman" w:cs="Times New Roman"/>
        </w:rPr>
        <w:t xml:space="preserve"> ventana de coro </w:t>
      </w:r>
      <w:r w:rsidR="00176B86">
        <w:rPr>
          <w:rFonts w:ascii="Times New Roman" w:eastAsia="Calibri" w:hAnsi="Times New Roman" w:cs="Times New Roman"/>
        </w:rPr>
        <w:t xml:space="preserve">con </w:t>
      </w:r>
      <w:proofErr w:type="spellStart"/>
      <w:r w:rsidR="00F80882" w:rsidRPr="00921D85">
        <w:rPr>
          <w:rFonts w:ascii="Times New Roman" w:eastAsia="Calibri" w:hAnsi="Times New Roman" w:cs="Times New Roman"/>
        </w:rPr>
        <w:t>edícola</w:t>
      </w:r>
      <w:proofErr w:type="spellEnd"/>
      <w:r w:rsidR="00F80882" w:rsidRPr="00921D85">
        <w:rPr>
          <w:rFonts w:ascii="Times New Roman" w:eastAsia="Calibri" w:hAnsi="Times New Roman" w:cs="Times New Roman"/>
        </w:rPr>
        <w:t xml:space="preserve"> de cantería. </w:t>
      </w:r>
      <w:r w:rsidR="00471F81">
        <w:rPr>
          <w:rFonts w:ascii="Times New Roman" w:eastAsia="Calibri" w:hAnsi="Times New Roman" w:cs="Times New Roman"/>
        </w:rPr>
        <w:t>Se</w:t>
      </w:r>
      <w:r w:rsidR="00471F81" w:rsidRPr="00921D85">
        <w:rPr>
          <w:rFonts w:ascii="Times New Roman" w:eastAsia="Calibri" w:hAnsi="Times New Roman" w:cs="Times New Roman"/>
        </w:rPr>
        <w:t xml:space="preserve"> encuentra flanqueada en su costado sur por una torre campanario de dos cuerpos </w:t>
      </w:r>
      <w:r w:rsidR="00471F81">
        <w:rPr>
          <w:rFonts w:ascii="Times New Roman" w:eastAsia="Calibri" w:hAnsi="Times New Roman" w:cs="Times New Roman"/>
        </w:rPr>
        <w:t>y</w:t>
      </w:r>
      <w:r w:rsidR="00471F81" w:rsidRPr="00921D85">
        <w:rPr>
          <w:rFonts w:ascii="Times New Roman" w:eastAsia="Calibri" w:hAnsi="Times New Roman" w:cs="Times New Roman"/>
        </w:rPr>
        <w:t xml:space="preserve"> linternill</w:t>
      </w:r>
      <w:r w:rsidR="00471F81">
        <w:rPr>
          <w:rFonts w:ascii="Times New Roman" w:eastAsia="Calibri" w:hAnsi="Times New Roman" w:cs="Times New Roman"/>
        </w:rPr>
        <w:t>a,</w:t>
      </w:r>
      <w:r w:rsidR="00471F81" w:rsidRPr="00921D85">
        <w:rPr>
          <w:rFonts w:ascii="Times New Roman" w:eastAsia="Calibri" w:hAnsi="Times New Roman" w:cs="Times New Roman"/>
        </w:rPr>
        <w:t xml:space="preserve"> conformados por arcos </w:t>
      </w:r>
      <w:r w:rsidR="00471F81">
        <w:rPr>
          <w:rFonts w:ascii="Times New Roman" w:eastAsia="Calibri" w:hAnsi="Times New Roman" w:cs="Times New Roman"/>
        </w:rPr>
        <w:t xml:space="preserve">de medio punto </w:t>
      </w:r>
      <w:r w:rsidR="00A11781">
        <w:rPr>
          <w:rFonts w:ascii="Times New Roman" w:eastAsia="Calibri" w:hAnsi="Times New Roman" w:cs="Times New Roman"/>
        </w:rPr>
        <w:t xml:space="preserve">sobre pilares cuadrangulares. </w:t>
      </w:r>
      <w:r w:rsidR="00F80882" w:rsidRPr="00921D85">
        <w:rPr>
          <w:rFonts w:ascii="Times New Roman" w:eastAsia="Calibri" w:hAnsi="Times New Roman" w:cs="Times New Roman"/>
        </w:rPr>
        <w:t xml:space="preserve">En </w:t>
      </w:r>
      <w:r w:rsidR="0039477D">
        <w:rPr>
          <w:rFonts w:ascii="Times New Roman" w:eastAsia="Calibri" w:hAnsi="Times New Roman" w:cs="Times New Roman"/>
        </w:rPr>
        <w:t>época reciente dicha</w:t>
      </w:r>
      <w:r w:rsidR="00F80882" w:rsidRPr="00921D85">
        <w:rPr>
          <w:rFonts w:ascii="Times New Roman" w:eastAsia="Calibri" w:hAnsi="Times New Roman" w:cs="Times New Roman"/>
        </w:rPr>
        <w:t xml:space="preserve"> fachada </w:t>
      </w:r>
      <w:r w:rsidR="0039477D">
        <w:rPr>
          <w:rFonts w:ascii="Times New Roman" w:eastAsia="Calibri" w:hAnsi="Times New Roman" w:cs="Times New Roman"/>
        </w:rPr>
        <w:t>fue objeto de intervenciones drásticas que alteraron su imagen primigenia:</w:t>
      </w:r>
      <w:r w:rsidR="00F80882" w:rsidRPr="00921D85">
        <w:rPr>
          <w:rFonts w:ascii="Times New Roman" w:eastAsia="Calibri" w:hAnsi="Times New Roman" w:cs="Times New Roman"/>
        </w:rPr>
        <w:t xml:space="preserve"> </w:t>
      </w:r>
      <w:r w:rsidR="0039477D">
        <w:rPr>
          <w:rFonts w:ascii="Times New Roman" w:eastAsia="Calibri" w:hAnsi="Times New Roman" w:cs="Times New Roman"/>
        </w:rPr>
        <w:t xml:space="preserve">revestimiento de cantería aparente, redimensionamiento de la ventana del coro, ruptura del </w:t>
      </w:r>
      <w:proofErr w:type="spellStart"/>
      <w:r w:rsidR="0039477D">
        <w:rPr>
          <w:rFonts w:ascii="Times New Roman" w:eastAsia="Calibri" w:hAnsi="Times New Roman" w:cs="Times New Roman"/>
        </w:rPr>
        <w:t>alfíz</w:t>
      </w:r>
      <w:proofErr w:type="spellEnd"/>
      <w:r w:rsidR="0039477D">
        <w:rPr>
          <w:rFonts w:ascii="Times New Roman" w:eastAsia="Calibri" w:hAnsi="Times New Roman" w:cs="Times New Roman"/>
        </w:rPr>
        <w:t xml:space="preserve"> original e inserción de óculos elípticos, nichos devocionales y </w:t>
      </w:r>
      <w:r w:rsidR="0000307C">
        <w:rPr>
          <w:rFonts w:ascii="Times New Roman" w:eastAsia="Calibri" w:hAnsi="Times New Roman" w:cs="Times New Roman"/>
        </w:rPr>
        <w:t>reloj monumental</w:t>
      </w:r>
      <w:r w:rsidR="00492CAE">
        <w:rPr>
          <w:rFonts w:ascii="Times New Roman" w:eastAsia="Calibri" w:hAnsi="Times New Roman" w:cs="Times New Roman"/>
        </w:rPr>
        <w:t>.</w:t>
      </w:r>
      <w:r w:rsidR="0000307C">
        <w:rPr>
          <w:rFonts w:ascii="Times New Roman" w:eastAsia="Calibri" w:hAnsi="Times New Roman" w:cs="Times New Roman"/>
        </w:rPr>
        <w:t xml:space="preserve"> (Fig. 02)</w:t>
      </w:r>
    </w:p>
    <w:p w:rsidR="00F80882" w:rsidRPr="000216DF" w:rsidRDefault="000216DF" w:rsidP="00637944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 w:rsidRPr="000216DF">
        <w:rPr>
          <w:rFonts w:ascii="Times New Roman" w:eastAsia="Calibri" w:hAnsi="Times New Roman" w:cs="Times New Roman"/>
          <w:b/>
        </w:rPr>
        <w:t>Fábricas</w:t>
      </w:r>
    </w:p>
    <w:p w:rsidR="00741DF1" w:rsidRDefault="000216DF" w:rsidP="00F80882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 templo de s</w:t>
      </w:r>
      <w:r w:rsidR="00F80882" w:rsidRPr="000216DF">
        <w:rPr>
          <w:rFonts w:ascii="Times New Roman" w:eastAsia="Calibri" w:hAnsi="Times New Roman" w:cs="Times New Roman"/>
        </w:rPr>
        <w:t xml:space="preserve">an Miguel </w:t>
      </w:r>
      <w:r w:rsidRPr="000216DF">
        <w:rPr>
          <w:rFonts w:ascii="Times New Roman" w:eastAsia="Calibri" w:hAnsi="Times New Roman" w:cs="Times New Roman"/>
        </w:rPr>
        <w:t>está constituido por muros de mampostería de piedra</w:t>
      </w:r>
      <w:r>
        <w:rPr>
          <w:rFonts w:ascii="Times New Roman" w:eastAsia="Calibri" w:hAnsi="Times New Roman" w:cs="Times New Roman"/>
        </w:rPr>
        <w:t xml:space="preserve"> volcánica m</w:t>
      </w:r>
      <w:r w:rsidRPr="000216DF">
        <w:rPr>
          <w:rFonts w:ascii="Times New Roman" w:eastAsia="Calibri" w:hAnsi="Times New Roman" w:cs="Times New Roman"/>
        </w:rPr>
        <w:t>ixta (braza y t</w:t>
      </w:r>
      <w:r>
        <w:rPr>
          <w:rFonts w:ascii="Times New Roman" w:eastAsia="Calibri" w:hAnsi="Times New Roman" w:cs="Times New Roman"/>
        </w:rPr>
        <w:t>ezontle)</w:t>
      </w:r>
      <w:r w:rsidRPr="000216DF">
        <w:rPr>
          <w:rFonts w:ascii="Times New Roman" w:eastAsia="Calibri" w:hAnsi="Times New Roman" w:cs="Times New Roman"/>
        </w:rPr>
        <w:t xml:space="preserve"> asentada con mortero de cal-arena</w:t>
      </w:r>
      <w:r>
        <w:rPr>
          <w:rFonts w:ascii="Times New Roman" w:eastAsia="Calibri" w:hAnsi="Times New Roman" w:cs="Times New Roman"/>
        </w:rPr>
        <w:t xml:space="preserve">, </w:t>
      </w:r>
      <w:r w:rsidRPr="000216DF">
        <w:rPr>
          <w:rFonts w:ascii="Times New Roman" w:eastAsia="Calibri" w:hAnsi="Times New Roman" w:cs="Times New Roman"/>
        </w:rPr>
        <w:t>con u</w:t>
      </w:r>
      <w:r>
        <w:rPr>
          <w:rFonts w:ascii="Times New Roman" w:eastAsia="Calibri" w:hAnsi="Times New Roman" w:cs="Times New Roman"/>
        </w:rPr>
        <w:t>n</w:t>
      </w:r>
      <w:r w:rsidR="00A0054D">
        <w:rPr>
          <w:rFonts w:ascii="Times New Roman" w:eastAsia="Calibri" w:hAnsi="Times New Roman" w:cs="Times New Roman"/>
        </w:rPr>
        <w:t xml:space="preserve"> espesor promedio de 0.80 </w:t>
      </w:r>
      <w:proofErr w:type="spellStart"/>
      <w:r w:rsidR="00A0054D">
        <w:rPr>
          <w:rFonts w:ascii="Times New Roman" w:eastAsia="Calibri" w:hAnsi="Times New Roman" w:cs="Times New Roman"/>
        </w:rPr>
        <w:t>mts</w:t>
      </w:r>
      <w:proofErr w:type="spellEnd"/>
      <w:r w:rsidR="00A0054D">
        <w:rPr>
          <w:rFonts w:ascii="Times New Roman" w:eastAsia="Calibri" w:hAnsi="Times New Roman" w:cs="Times New Roman"/>
        </w:rPr>
        <w:t>. E</w:t>
      </w:r>
      <w:r>
        <w:rPr>
          <w:rFonts w:ascii="Times New Roman" w:eastAsia="Calibri" w:hAnsi="Times New Roman" w:cs="Times New Roman"/>
        </w:rPr>
        <w:t>n la actualidad</w:t>
      </w:r>
      <w:r w:rsidR="00591F32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A0054D">
        <w:rPr>
          <w:rFonts w:ascii="Times New Roman" w:eastAsia="Calibri" w:hAnsi="Times New Roman" w:cs="Times New Roman"/>
        </w:rPr>
        <w:t>dichos</w:t>
      </w:r>
      <w:r>
        <w:rPr>
          <w:rFonts w:ascii="Times New Roman" w:eastAsia="Calibri" w:hAnsi="Times New Roman" w:cs="Times New Roman"/>
        </w:rPr>
        <w:t xml:space="preserve"> muros presentan un acabado aparente</w:t>
      </w:r>
      <w:r w:rsidRPr="000216DF">
        <w:rPr>
          <w:rFonts w:ascii="Times New Roman" w:eastAsia="Calibri" w:hAnsi="Times New Roman" w:cs="Times New Roman"/>
        </w:rPr>
        <w:t xml:space="preserve"> con</w:t>
      </w:r>
      <w:r>
        <w:rPr>
          <w:rFonts w:ascii="Times New Roman" w:eastAsia="Calibri" w:hAnsi="Times New Roman" w:cs="Times New Roman"/>
        </w:rPr>
        <w:t xml:space="preserve"> recubrimiento de</w:t>
      </w:r>
      <w:r w:rsidRPr="000216DF">
        <w:rPr>
          <w:rFonts w:ascii="Times New Roman" w:eastAsia="Calibri" w:hAnsi="Times New Roman" w:cs="Times New Roman"/>
        </w:rPr>
        <w:t xml:space="preserve"> barniz sintético</w:t>
      </w:r>
      <w:r>
        <w:rPr>
          <w:rFonts w:ascii="Times New Roman" w:eastAsia="Calibri" w:hAnsi="Times New Roman" w:cs="Times New Roman"/>
        </w:rPr>
        <w:t xml:space="preserve"> tipo </w:t>
      </w:r>
      <w:r w:rsidR="00A0054D">
        <w:rPr>
          <w:rFonts w:ascii="Times New Roman" w:eastAsia="Calibri" w:hAnsi="Times New Roman" w:cs="Times New Roman"/>
        </w:rPr>
        <w:t>“</w:t>
      </w:r>
      <w:proofErr w:type="spellStart"/>
      <w:r>
        <w:rPr>
          <w:rFonts w:ascii="Times New Roman" w:eastAsia="Calibri" w:hAnsi="Times New Roman" w:cs="Times New Roman"/>
        </w:rPr>
        <w:t>Polyform</w:t>
      </w:r>
      <w:proofErr w:type="spellEnd"/>
      <w:r w:rsidR="00A0054D">
        <w:rPr>
          <w:rFonts w:ascii="Times New Roman" w:eastAsia="Calibri" w:hAnsi="Times New Roman" w:cs="Times New Roman"/>
        </w:rPr>
        <w:t>”. Por su parte, p</w:t>
      </w:r>
      <w:r w:rsidR="00545415">
        <w:rPr>
          <w:rFonts w:ascii="Times New Roman" w:eastAsia="Calibri" w:hAnsi="Times New Roman" w:cs="Times New Roman"/>
        </w:rPr>
        <w:t>ilastras adosadas,</w:t>
      </w:r>
      <w:r w:rsidRPr="000216DF">
        <w:rPr>
          <w:rFonts w:ascii="Times New Roman" w:eastAsia="Calibri" w:hAnsi="Times New Roman" w:cs="Times New Roman"/>
        </w:rPr>
        <w:t xml:space="preserve"> arcos</w:t>
      </w:r>
      <w:r w:rsidR="00545415">
        <w:rPr>
          <w:rFonts w:ascii="Times New Roman" w:eastAsia="Calibri" w:hAnsi="Times New Roman" w:cs="Times New Roman"/>
        </w:rPr>
        <w:t xml:space="preserve"> formeros, arcos torales </w:t>
      </w:r>
      <w:r w:rsidRPr="000216DF">
        <w:rPr>
          <w:rFonts w:ascii="Times New Roman" w:eastAsia="Calibri" w:hAnsi="Times New Roman" w:cs="Times New Roman"/>
        </w:rPr>
        <w:t xml:space="preserve">y </w:t>
      </w:r>
      <w:proofErr w:type="spellStart"/>
      <w:r w:rsidRPr="000216DF">
        <w:rPr>
          <w:rFonts w:ascii="Times New Roman" w:eastAsia="Calibri" w:hAnsi="Times New Roman" w:cs="Times New Roman"/>
        </w:rPr>
        <w:t>enmarcamientos</w:t>
      </w:r>
      <w:proofErr w:type="spellEnd"/>
      <w:r w:rsidRPr="000216DF">
        <w:rPr>
          <w:rFonts w:ascii="Times New Roman" w:eastAsia="Calibri" w:hAnsi="Times New Roman" w:cs="Times New Roman"/>
        </w:rPr>
        <w:t xml:space="preserve"> están constituidos </w:t>
      </w:r>
      <w:r w:rsidR="00A0054D">
        <w:rPr>
          <w:rFonts w:ascii="Times New Roman" w:eastAsia="Calibri" w:hAnsi="Times New Roman" w:cs="Times New Roman"/>
        </w:rPr>
        <w:t>por</w:t>
      </w:r>
      <w:r w:rsidRPr="000216DF">
        <w:rPr>
          <w:rFonts w:ascii="Times New Roman" w:eastAsia="Calibri" w:hAnsi="Times New Roman" w:cs="Times New Roman"/>
        </w:rPr>
        <w:t xml:space="preserve"> sillares y dovelas de </w:t>
      </w:r>
      <w:proofErr w:type="gramStart"/>
      <w:r w:rsidRPr="000216DF">
        <w:rPr>
          <w:rFonts w:ascii="Times New Roman" w:eastAsia="Calibri" w:hAnsi="Times New Roman" w:cs="Times New Roman"/>
        </w:rPr>
        <w:t>canter</w:t>
      </w:r>
      <w:r w:rsidR="00545415">
        <w:rPr>
          <w:rFonts w:ascii="Times New Roman" w:eastAsia="Calibri" w:hAnsi="Times New Roman" w:cs="Times New Roman"/>
        </w:rPr>
        <w:t>í</w:t>
      </w:r>
      <w:r w:rsidRPr="000216DF">
        <w:rPr>
          <w:rFonts w:ascii="Times New Roman" w:eastAsia="Calibri" w:hAnsi="Times New Roman" w:cs="Times New Roman"/>
        </w:rPr>
        <w:t>a aparente</w:t>
      </w:r>
      <w:r w:rsidR="00A0054D">
        <w:rPr>
          <w:rFonts w:ascii="Times New Roman" w:eastAsia="Calibri" w:hAnsi="Times New Roman" w:cs="Times New Roman"/>
        </w:rPr>
        <w:t xml:space="preserve"> y</w:t>
      </w:r>
      <w:r w:rsidR="00545415">
        <w:rPr>
          <w:rFonts w:ascii="Times New Roman" w:eastAsia="Calibri" w:hAnsi="Times New Roman" w:cs="Times New Roman"/>
        </w:rPr>
        <w:t xml:space="preserve"> recubiertos</w:t>
      </w:r>
      <w:proofErr w:type="gramEnd"/>
      <w:r w:rsidR="00545415">
        <w:rPr>
          <w:rFonts w:ascii="Times New Roman" w:eastAsia="Calibri" w:hAnsi="Times New Roman" w:cs="Times New Roman"/>
        </w:rPr>
        <w:t xml:space="preserve"> con barniz sintético</w:t>
      </w:r>
      <w:r w:rsidRPr="000216DF">
        <w:rPr>
          <w:rFonts w:ascii="Times New Roman" w:eastAsia="Calibri" w:hAnsi="Times New Roman" w:cs="Times New Roman"/>
        </w:rPr>
        <w:t xml:space="preserve">. </w:t>
      </w:r>
      <w:r w:rsidR="00284547">
        <w:rPr>
          <w:rFonts w:ascii="Times New Roman" w:eastAsia="Calibri" w:hAnsi="Times New Roman" w:cs="Times New Roman"/>
        </w:rPr>
        <w:t>La</w:t>
      </w:r>
      <w:r w:rsidR="00741DF1">
        <w:rPr>
          <w:rFonts w:ascii="Times New Roman" w:eastAsia="Calibri" w:hAnsi="Times New Roman" w:cs="Times New Roman"/>
        </w:rPr>
        <w:t xml:space="preserve"> </w:t>
      </w:r>
      <w:r w:rsidR="00545415">
        <w:rPr>
          <w:rFonts w:ascii="Times New Roman" w:eastAsia="Calibri" w:hAnsi="Times New Roman" w:cs="Times New Roman"/>
        </w:rPr>
        <w:t xml:space="preserve">bóveda de lunetos que cubre </w:t>
      </w:r>
      <w:r w:rsidR="00741DF1">
        <w:rPr>
          <w:rFonts w:ascii="Times New Roman" w:eastAsia="Calibri" w:hAnsi="Times New Roman" w:cs="Times New Roman"/>
        </w:rPr>
        <w:t xml:space="preserve">todo </w:t>
      </w:r>
      <w:r w:rsidR="00545415">
        <w:rPr>
          <w:rFonts w:ascii="Times New Roman" w:eastAsia="Calibri" w:hAnsi="Times New Roman" w:cs="Times New Roman"/>
        </w:rPr>
        <w:t>el espacio celebrativo</w:t>
      </w:r>
      <w:r w:rsidR="00284547">
        <w:rPr>
          <w:rFonts w:ascii="Times New Roman" w:eastAsia="Calibri" w:hAnsi="Times New Roman" w:cs="Times New Roman"/>
        </w:rPr>
        <w:t xml:space="preserve"> está </w:t>
      </w:r>
      <w:r w:rsidR="00A0054D">
        <w:rPr>
          <w:rFonts w:ascii="Times New Roman" w:eastAsia="Calibri" w:hAnsi="Times New Roman" w:cs="Times New Roman"/>
        </w:rPr>
        <w:t>conformada</w:t>
      </w:r>
      <w:r w:rsidR="00284547">
        <w:rPr>
          <w:rFonts w:ascii="Times New Roman" w:eastAsia="Calibri" w:hAnsi="Times New Roman" w:cs="Times New Roman"/>
        </w:rPr>
        <w:t xml:space="preserve"> a base de mampostería </w:t>
      </w:r>
      <w:r w:rsidR="00284547">
        <w:rPr>
          <w:rFonts w:ascii="Times New Roman" w:eastAsia="Calibri" w:hAnsi="Times New Roman" w:cs="Times New Roman"/>
        </w:rPr>
        <w:lastRenderedPageBreak/>
        <w:t xml:space="preserve">de piedra volcánica mixta </w:t>
      </w:r>
      <w:r w:rsidR="00A0054D" w:rsidRPr="000216DF">
        <w:rPr>
          <w:rFonts w:ascii="Times New Roman" w:eastAsia="Calibri" w:hAnsi="Times New Roman" w:cs="Times New Roman"/>
        </w:rPr>
        <w:t>(braza y t</w:t>
      </w:r>
      <w:r w:rsidR="00A0054D">
        <w:rPr>
          <w:rFonts w:ascii="Times New Roman" w:eastAsia="Calibri" w:hAnsi="Times New Roman" w:cs="Times New Roman"/>
        </w:rPr>
        <w:t>ezontle)</w:t>
      </w:r>
      <w:r w:rsidR="00A0054D" w:rsidRPr="000216DF">
        <w:rPr>
          <w:rFonts w:ascii="Times New Roman" w:eastAsia="Calibri" w:hAnsi="Times New Roman" w:cs="Times New Roman"/>
        </w:rPr>
        <w:t xml:space="preserve"> </w:t>
      </w:r>
      <w:r w:rsidR="00284547">
        <w:rPr>
          <w:rFonts w:ascii="Times New Roman" w:eastAsia="Calibri" w:hAnsi="Times New Roman" w:cs="Times New Roman"/>
        </w:rPr>
        <w:t xml:space="preserve">asentada con mortero de cal-arena, con excepción de su primer entre-eje que presenta </w:t>
      </w:r>
      <w:r w:rsidR="00A0054D">
        <w:rPr>
          <w:rFonts w:ascii="Times New Roman" w:eastAsia="Calibri" w:hAnsi="Times New Roman" w:cs="Times New Roman"/>
        </w:rPr>
        <w:t xml:space="preserve">una sección </w:t>
      </w:r>
      <w:r w:rsidR="00284547">
        <w:rPr>
          <w:rFonts w:ascii="Times New Roman" w:eastAsia="Calibri" w:hAnsi="Times New Roman" w:cs="Times New Roman"/>
        </w:rPr>
        <w:t>de concreto armado construida a mediados del siglo XX</w:t>
      </w:r>
      <w:r w:rsidR="00A0054D">
        <w:rPr>
          <w:rFonts w:ascii="Times New Roman" w:eastAsia="Calibri" w:hAnsi="Times New Roman" w:cs="Times New Roman"/>
        </w:rPr>
        <w:t xml:space="preserve"> con objeto de soportar el mecanismo del reloj mecánico</w:t>
      </w:r>
      <w:r w:rsidR="00284547">
        <w:rPr>
          <w:rFonts w:ascii="Times New Roman" w:eastAsia="Calibri" w:hAnsi="Times New Roman" w:cs="Times New Roman"/>
        </w:rPr>
        <w:t xml:space="preserve">. </w:t>
      </w:r>
      <w:r w:rsidR="008E3601">
        <w:rPr>
          <w:rFonts w:ascii="Times New Roman" w:eastAsia="Calibri" w:hAnsi="Times New Roman" w:cs="Times New Roman"/>
        </w:rPr>
        <w:t>L</w:t>
      </w:r>
      <w:r w:rsidR="00284547">
        <w:rPr>
          <w:rFonts w:ascii="Times New Roman" w:eastAsia="Calibri" w:hAnsi="Times New Roman" w:cs="Times New Roman"/>
        </w:rPr>
        <w:t xml:space="preserve">a cúpula </w:t>
      </w:r>
      <w:r w:rsidR="00A0054D">
        <w:rPr>
          <w:rFonts w:ascii="Times New Roman" w:eastAsia="Calibri" w:hAnsi="Times New Roman" w:cs="Times New Roman"/>
        </w:rPr>
        <w:t>octogonal que corona</w:t>
      </w:r>
      <w:r w:rsidR="00284547">
        <w:rPr>
          <w:rFonts w:ascii="Times New Roman" w:eastAsia="Calibri" w:hAnsi="Times New Roman" w:cs="Times New Roman"/>
        </w:rPr>
        <w:t xml:space="preserve"> el crucero </w:t>
      </w:r>
      <w:r w:rsidR="00A0054D">
        <w:rPr>
          <w:rFonts w:ascii="Times New Roman" w:eastAsia="Calibri" w:hAnsi="Times New Roman" w:cs="Times New Roman"/>
        </w:rPr>
        <w:t xml:space="preserve">presenta </w:t>
      </w:r>
      <w:r w:rsidR="008E3601">
        <w:rPr>
          <w:rFonts w:ascii="Times New Roman" w:eastAsia="Calibri" w:hAnsi="Times New Roman" w:cs="Times New Roman"/>
        </w:rPr>
        <w:t xml:space="preserve">también </w:t>
      </w:r>
      <w:r w:rsidR="00A0054D">
        <w:rPr>
          <w:rFonts w:ascii="Times New Roman" w:eastAsia="Calibri" w:hAnsi="Times New Roman" w:cs="Times New Roman"/>
        </w:rPr>
        <w:t>mampos</w:t>
      </w:r>
      <w:r w:rsidR="006C37D4">
        <w:rPr>
          <w:rFonts w:ascii="Times New Roman" w:eastAsia="Calibri" w:hAnsi="Times New Roman" w:cs="Times New Roman"/>
        </w:rPr>
        <w:t>tería de piedra volcánica mixta,</w:t>
      </w:r>
      <w:r w:rsidR="00A0054D">
        <w:rPr>
          <w:rFonts w:ascii="Times New Roman" w:eastAsia="Calibri" w:hAnsi="Times New Roman" w:cs="Times New Roman"/>
        </w:rPr>
        <w:t xml:space="preserve"> </w:t>
      </w:r>
      <w:r w:rsidR="006C37D4">
        <w:rPr>
          <w:rFonts w:ascii="Times New Roman" w:eastAsia="Calibri" w:hAnsi="Times New Roman" w:cs="Times New Roman"/>
        </w:rPr>
        <w:t xml:space="preserve">asentada con mortero de cal-arena y </w:t>
      </w:r>
      <w:r w:rsidR="00A0054D">
        <w:rPr>
          <w:rFonts w:ascii="Times New Roman" w:eastAsia="Calibri" w:hAnsi="Times New Roman" w:cs="Times New Roman"/>
        </w:rPr>
        <w:t xml:space="preserve">soportada sobre un tambor peraltado con muros de </w:t>
      </w:r>
      <w:r w:rsidR="00741DF1">
        <w:rPr>
          <w:rFonts w:ascii="Times New Roman" w:eastAsia="Calibri" w:hAnsi="Times New Roman" w:cs="Times New Roman"/>
        </w:rPr>
        <w:t xml:space="preserve">mampostería de piedra volcánica </w:t>
      </w:r>
      <w:r w:rsidR="006C37D4">
        <w:rPr>
          <w:rFonts w:ascii="Times New Roman" w:eastAsia="Calibri" w:hAnsi="Times New Roman" w:cs="Times New Roman"/>
        </w:rPr>
        <w:t>c</w:t>
      </w:r>
      <w:r w:rsidR="00A0054D">
        <w:rPr>
          <w:rFonts w:ascii="Times New Roman" w:eastAsia="Calibri" w:hAnsi="Times New Roman" w:cs="Times New Roman"/>
        </w:rPr>
        <w:t xml:space="preserve">on </w:t>
      </w:r>
      <w:r w:rsidR="00741DF1">
        <w:rPr>
          <w:rFonts w:ascii="Times New Roman" w:eastAsia="Calibri" w:hAnsi="Times New Roman" w:cs="Times New Roman"/>
        </w:rPr>
        <w:t>espesor</w:t>
      </w:r>
      <w:r w:rsidRPr="000216DF">
        <w:rPr>
          <w:rFonts w:ascii="Times New Roman" w:eastAsia="Calibri" w:hAnsi="Times New Roman" w:cs="Times New Roman"/>
        </w:rPr>
        <w:t xml:space="preserve"> </w:t>
      </w:r>
      <w:r w:rsidR="00284547">
        <w:rPr>
          <w:rFonts w:ascii="Times New Roman" w:eastAsia="Calibri" w:hAnsi="Times New Roman" w:cs="Times New Roman"/>
        </w:rPr>
        <w:t xml:space="preserve">promedio de 0.40 </w:t>
      </w:r>
      <w:proofErr w:type="spellStart"/>
      <w:r w:rsidR="00284547">
        <w:rPr>
          <w:rFonts w:ascii="Times New Roman" w:eastAsia="Calibri" w:hAnsi="Times New Roman" w:cs="Times New Roman"/>
        </w:rPr>
        <w:t>mts</w:t>
      </w:r>
      <w:proofErr w:type="spellEnd"/>
      <w:r w:rsidR="00284547">
        <w:rPr>
          <w:rFonts w:ascii="Times New Roman" w:eastAsia="Calibri" w:hAnsi="Times New Roman" w:cs="Times New Roman"/>
        </w:rPr>
        <w:t>.</w:t>
      </w:r>
      <w:r w:rsidRPr="000216DF">
        <w:rPr>
          <w:rFonts w:ascii="Times New Roman" w:eastAsia="Calibri" w:hAnsi="Times New Roman" w:cs="Times New Roman"/>
        </w:rPr>
        <w:t xml:space="preserve"> </w:t>
      </w:r>
    </w:p>
    <w:p w:rsidR="0009410F" w:rsidRDefault="008E3601" w:rsidP="00F80882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Tanto el b</w:t>
      </w:r>
      <w:r w:rsidR="000216DF" w:rsidRPr="000216DF">
        <w:rPr>
          <w:rFonts w:ascii="Times New Roman" w:eastAsia="Calibri" w:hAnsi="Times New Roman" w:cs="Times New Roman"/>
        </w:rPr>
        <w:t xml:space="preserve">autisterio </w:t>
      </w:r>
      <w:r>
        <w:rPr>
          <w:rFonts w:ascii="Times New Roman" w:eastAsia="Calibri" w:hAnsi="Times New Roman" w:cs="Times New Roman"/>
        </w:rPr>
        <w:t xml:space="preserve">como la </w:t>
      </w:r>
      <w:r w:rsidR="000216DF" w:rsidRPr="000216DF">
        <w:rPr>
          <w:rFonts w:ascii="Times New Roman" w:eastAsia="Calibri" w:hAnsi="Times New Roman" w:cs="Times New Roman"/>
        </w:rPr>
        <w:t xml:space="preserve">sacristía </w:t>
      </w:r>
      <w:r>
        <w:rPr>
          <w:rFonts w:ascii="Times New Roman" w:eastAsia="Calibri" w:hAnsi="Times New Roman" w:cs="Times New Roman"/>
        </w:rPr>
        <w:t>están constituidos por</w:t>
      </w:r>
      <w:r w:rsidR="000216DF" w:rsidRPr="000216DF">
        <w:rPr>
          <w:rFonts w:ascii="Times New Roman" w:eastAsia="Calibri" w:hAnsi="Times New Roman" w:cs="Times New Roman"/>
        </w:rPr>
        <w:t xml:space="preserve"> muros de mampostería de piedra mix</w:t>
      </w:r>
      <w:r>
        <w:rPr>
          <w:rFonts w:ascii="Times New Roman" w:eastAsia="Calibri" w:hAnsi="Times New Roman" w:cs="Times New Roman"/>
        </w:rPr>
        <w:t>ta volcánica (braza y tezontle)</w:t>
      </w:r>
      <w:r w:rsidR="000216DF" w:rsidRPr="000216DF">
        <w:rPr>
          <w:rFonts w:ascii="Times New Roman" w:eastAsia="Calibri" w:hAnsi="Times New Roman" w:cs="Times New Roman"/>
        </w:rPr>
        <w:t xml:space="preserve"> con espesor promedio de 0.60 </w:t>
      </w:r>
      <w:proofErr w:type="spellStart"/>
      <w:r w:rsidR="000216DF" w:rsidRPr="000216DF">
        <w:rPr>
          <w:rFonts w:ascii="Times New Roman" w:eastAsia="Calibri" w:hAnsi="Times New Roman" w:cs="Times New Roman"/>
        </w:rPr>
        <w:t>mts</w:t>
      </w:r>
      <w:proofErr w:type="spellEnd"/>
      <w:r w:rsidR="000216DF" w:rsidRPr="000216DF">
        <w:rPr>
          <w:rFonts w:ascii="Times New Roman" w:eastAsia="Calibri" w:hAnsi="Times New Roman" w:cs="Times New Roman"/>
        </w:rPr>
        <w:t xml:space="preserve">., </w:t>
      </w:r>
      <w:r>
        <w:rPr>
          <w:rFonts w:ascii="Times New Roman" w:eastAsia="Calibri" w:hAnsi="Times New Roman" w:cs="Times New Roman"/>
        </w:rPr>
        <w:t xml:space="preserve">recubiertos con aplanado </w:t>
      </w:r>
      <w:r w:rsidR="00692F41">
        <w:rPr>
          <w:rFonts w:ascii="Times New Roman" w:eastAsia="Calibri" w:hAnsi="Times New Roman" w:cs="Times New Roman"/>
        </w:rPr>
        <w:t>de cal-</w:t>
      </w:r>
      <w:r w:rsidR="00014408">
        <w:rPr>
          <w:rFonts w:ascii="Times New Roman" w:eastAsia="Calibri" w:hAnsi="Times New Roman" w:cs="Times New Roman"/>
        </w:rPr>
        <w:t>arena</w:t>
      </w:r>
      <w:r w:rsidR="000216DF" w:rsidRPr="000216DF">
        <w:rPr>
          <w:rFonts w:ascii="Times New Roman" w:eastAsia="Calibri" w:hAnsi="Times New Roman" w:cs="Times New Roman"/>
        </w:rPr>
        <w:t xml:space="preserve"> y acabado final de pintura vinílica.</w:t>
      </w:r>
      <w:r w:rsidRPr="008E360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El bautisterio presenta una cúpula vaída elaborado con </w:t>
      </w:r>
      <w:r w:rsidRPr="003F2066">
        <w:rPr>
          <w:rFonts w:ascii="Times New Roman" w:eastAsia="Calibri" w:hAnsi="Times New Roman" w:cs="Times New Roman"/>
        </w:rPr>
        <w:t>mampostería de piedra braza a</w:t>
      </w:r>
      <w:r>
        <w:rPr>
          <w:rFonts w:ascii="Times New Roman" w:eastAsia="Calibri" w:hAnsi="Times New Roman" w:cs="Times New Roman"/>
        </w:rPr>
        <w:t>sentada en mortero de cal-arena</w:t>
      </w:r>
      <w:r w:rsidRPr="003F2066">
        <w:rPr>
          <w:rFonts w:ascii="Times New Roman" w:eastAsia="Calibri" w:hAnsi="Times New Roman" w:cs="Times New Roman"/>
        </w:rPr>
        <w:t xml:space="preserve"> y terminada mortero de cal-arena y pintura vinílica en </w:t>
      </w:r>
      <w:r>
        <w:rPr>
          <w:rFonts w:ascii="Times New Roman" w:eastAsia="Calibri" w:hAnsi="Times New Roman" w:cs="Times New Roman"/>
        </w:rPr>
        <w:t>su intradós; el</w:t>
      </w:r>
      <w:r w:rsidRPr="003F2066">
        <w:rPr>
          <w:rFonts w:ascii="Times New Roman" w:eastAsia="Calibri" w:hAnsi="Times New Roman" w:cs="Times New Roman"/>
        </w:rPr>
        <w:t xml:space="preserve"> extradós </w:t>
      </w:r>
      <w:r>
        <w:rPr>
          <w:rFonts w:ascii="Times New Roman" w:eastAsia="Calibri" w:hAnsi="Times New Roman" w:cs="Times New Roman"/>
        </w:rPr>
        <w:t>presenta</w:t>
      </w:r>
      <w:r w:rsidRPr="003F2066">
        <w:rPr>
          <w:rFonts w:ascii="Times New Roman" w:eastAsia="Calibri" w:hAnsi="Times New Roman" w:cs="Times New Roman"/>
        </w:rPr>
        <w:t xml:space="preserve"> un entortado de cal-arena y tabique rojo recocido asentado con cal-arena en acabado bruñido, recubierto con impermeabilizante sintético. </w:t>
      </w:r>
      <w:r>
        <w:rPr>
          <w:rFonts w:ascii="Times New Roman" w:eastAsia="Calibri" w:hAnsi="Times New Roman" w:cs="Times New Roman"/>
        </w:rPr>
        <w:t>La sacristía presenta un</w:t>
      </w:r>
      <w:r w:rsidR="00D51B83">
        <w:rPr>
          <w:rFonts w:ascii="Times New Roman" w:eastAsia="Calibri" w:hAnsi="Times New Roman" w:cs="Times New Roman"/>
        </w:rPr>
        <w:t xml:space="preserve">a cubierta plana sobre viguería y los </w:t>
      </w:r>
      <w:r w:rsidR="008201ED">
        <w:rPr>
          <w:rFonts w:ascii="Times New Roman" w:eastAsia="Calibri" w:hAnsi="Times New Roman" w:cs="Times New Roman"/>
        </w:rPr>
        <w:t>anexos restantes</w:t>
      </w:r>
      <w:r w:rsidR="00D51B83">
        <w:rPr>
          <w:rFonts w:ascii="Times New Roman" w:eastAsia="Calibri" w:hAnsi="Times New Roman" w:cs="Times New Roman"/>
        </w:rPr>
        <w:t>, losa de concreto</w:t>
      </w:r>
      <w:r w:rsidR="008201ED">
        <w:rPr>
          <w:rFonts w:ascii="Times New Roman" w:eastAsia="Calibri" w:hAnsi="Times New Roman" w:cs="Times New Roman"/>
        </w:rPr>
        <w:t xml:space="preserve">, entortado de cemento, </w:t>
      </w:r>
      <w:r w:rsidR="008201ED" w:rsidRPr="003F2066">
        <w:rPr>
          <w:rFonts w:ascii="Times New Roman" w:eastAsia="Calibri" w:hAnsi="Times New Roman" w:cs="Times New Roman"/>
        </w:rPr>
        <w:t>enladrillado e impermeabilizante sintétic</w:t>
      </w:r>
      <w:r w:rsidR="008201ED">
        <w:rPr>
          <w:rFonts w:ascii="Times New Roman" w:eastAsia="Calibri" w:hAnsi="Times New Roman" w:cs="Times New Roman"/>
        </w:rPr>
        <w:t>o.</w:t>
      </w:r>
      <w:r w:rsidR="00C35888">
        <w:rPr>
          <w:rFonts w:ascii="Times New Roman" w:eastAsia="Calibri" w:hAnsi="Times New Roman" w:cs="Times New Roman"/>
        </w:rPr>
        <w:t xml:space="preserve"> </w:t>
      </w:r>
      <w:r w:rsidR="000216DF" w:rsidRPr="000216DF">
        <w:rPr>
          <w:rFonts w:ascii="Times New Roman" w:eastAsia="Calibri" w:hAnsi="Times New Roman" w:cs="Times New Roman"/>
        </w:rPr>
        <w:t xml:space="preserve"> </w:t>
      </w:r>
    </w:p>
    <w:p w:rsidR="00692F41" w:rsidRDefault="005C6D6F" w:rsidP="00F80882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Los anexos levantados en época contemporánea presentan muros de tabique rojo común y muros falsos de </w:t>
      </w:r>
      <w:proofErr w:type="spellStart"/>
      <w:r>
        <w:rPr>
          <w:rFonts w:ascii="Times New Roman" w:eastAsia="Calibri" w:hAnsi="Times New Roman" w:cs="Times New Roman"/>
        </w:rPr>
        <w:t>tablaroca</w:t>
      </w:r>
      <w:proofErr w:type="spellEnd"/>
      <w:r>
        <w:rPr>
          <w:rFonts w:ascii="Times New Roman" w:eastAsia="Calibri" w:hAnsi="Times New Roman" w:cs="Times New Roman"/>
        </w:rPr>
        <w:t>. Por su parte</w:t>
      </w:r>
      <w:r w:rsidR="00692F41">
        <w:rPr>
          <w:rFonts w:ascii="Times New Roman" w:eastAsia="Calibri" w:hAnsi="Times New Roman" w:cs="Times New Roman"/>
        </w:rPr>
        <w:t>,</w:t>
      </w:r>
      <w:r w:rsidR="000216DF" w:rsidRPr="000216DF">
        <w:rPr>
          <w:rFonts w:ascii="Times New Roman" w:eastAsia="Calibri" w:hAnsi="Times New Roman" w:cs="Times New Roman"/>
        </w:rPr>
        <w:t xml:space="preserve"> </w:t>
      </w:r>
      <w:r w:rsidR="008E3601">
        <w:rPr>
          <w:rFonts w:ascii="Times New Roman" w:eastAsia="Calibri" w:hAnsi="Times New Roman" w:cs="Times New Roman"/>
        </w:rPr>
        <w:t xml:space="preserve">los tres cuerpos de </w:t>
      </w:r>
      <w:r w:rsidR="000216DF" w:rsidRPr="000216DF">
        <w:rPr>
          <w:rFonts w:ascii="Times New Roman" w:eastAsia="Calibri" w:hAnsi="Times New Roman" w:cs="Times New Roman"/>
        </w:rPr>
        <w:t>la torre campanario presenta</w:t>
      </w:r>
      <w:r w:rsidR="008E3601">
        <w:rPr>
          <w:rFonts w:ascii="Times New Roman" w:eastAsia="Calibri" w:hAnsi="Times New Roman" w:cs="Times New Roman"/>
        </w:rPr>
        <w:t>n</w:t>
      </w:r>
      <w:r w:rsidR="000216DF" w:rsidRPr="000216DF">
        <w:rPr>
          <w:rFonts w:ascii="Times New Roman" w:eastAsia="Calibri" w:hAnsi="Times New Roman" w:cs="Times New Roman"/>
        </w:rPr>
        <w:t xml:space="preserve"> muros de mampostería de piedra volcánica </w:t>
      </w:r>
      <w:r w:rsidR="008E3601">
        <w:rPr>
          <w:rFonts w:ascii="Times New Roman" w:eastAsia="Calibri" w:hAnsi="Times New Roman" w:cs="Times New Roman"/>
        </w:rPr>
        <w:t xml:space="preserve">mixta </w:t>
      </w:r>
      <w:r w:rsidR="000216DF" w:rsidRPr="000216DF">
        <w:rPr>
          <w:rFonts w:ascii="Times New Roman" w:eastAsia="Calibri" w:hAnsi="Times New Roman" w:cs="Times New Roman"/>
        </w:rPr>
        <w:t>asenta</w:t>
      </w:r>
      <w:r w:rsidR="00692F41">
        <w:rPr>
          <w:rFonts w:ascii="Times New Roman" w:eastAsia="Calibri" w:hAnsi="Times New Roman" w:cs="Times New Roman"/>
        </w:rPr>
        <w:t>da y recubierta con mortero-cal-</w:t>
      </w:r>
      <w:r w:rsidR="000216DF" w:rsidRPr="000216DF">
        <w:rPr>
          <w:rFonts w:ascii="Times New Roman" w:eastAsia="Calibri" w:hAnsi="Times New Roman" w:cs="Times New Roman"/>
        </w:rPr>
        <w:t>arena y pintura vinílica</w:t>
      </w:r>
      <w:r w:rsidR="008E3601">
        <w:rPr>
          <w:rFonts w:ascii="Times New Roman" w:eastAsia="Calibri" w:hAnsi="Times New Roman" w:cs="Times New Roman"/>
        </w:rPr>
        <w:t xml:space="preserve">, </w:t>
      </w:r>
      <w:r w:rsidR="008E3601" w:rsidRPr="000216DF">
        <w:rPr>
          <w:rFonts w:ascii="Times New Roman" w:eastAsia="Calibri" w:hAnsi="Times New Roman" w:cs="Times New Roman"/>
        </w:rPr>
        <w:t>co</w:t>
      </w:r>
      <w:r w:rsidR="008E3601">
        <w:rPr>
          <w:rFonts w:ascii="Times New Roman" w:eastAsia="Calibri" w:hAnsi="Times New Roman" w:cs="Times New Roman"/>
        </w:rPr>
        <w:t xml:space="preserve">n espesor promedio de 0.35 </w:t>
      </w:r>
      <w:proofErr w:type="spellStart"/>
      <w:r w:rsidR="008E3601">
        <w:rPr>
          <w:rFonts w:ascii="Times New Roman" w:eastAsia="Calibri" w:hAnsi="Times New Roman" w:cs="Times New Roman"/>
        </w:rPr>
        <w:t>mts</w:t>
      </w:r>
      <w:proofErr w:type="spellEnd"/>
      <w:r w:rsidR="008E3601">
        <w:rPr>
          <w:rFonts w:ascii="Times New Roman" w:eastAsia="Calibri" w:hAnsi="Times New Roman" w:cs="Times New Roman"/>
        </w:rPr>
        <w:t>. C</w:t>
      </w:r>
      <w:r w:rsidR="000216DF" w:rsidRPr="000216DF">
        <w:rPr>
          <w:rFonts w:ascii="Times New Roman" w:eastAsia="Calibri" w:hAnsi="Times New Roman" w:cs="Times New Roman"/>
        </w:rPr>
        <w:t>ornisas</w:t>
      </w:r>
      <w:r w:rsidR="008E3601">
        <w:rPr>
          <w:rFonts w:ascii="Times New Roman" w:eastAsia="Calibri" w:hAnsi="Times New Roman" w:cs="Times New Roman"/>
        </w:rPr>
        <w:t>, molduras</w:t>
      </w:r>
      <w:r w:rsidR="000216DF" w:rsidRPr="000216DF">
        <w:rPr>
          <w:rFonts w:ascii="Times New Roman" w:eastAsia="Calibri" w:hAnsi="Times New Roman" w:cs="Times New Roman"/>
        </w:rPr>
        <w:t xml:space="preserve"> y pináculos </w:t>
      </w:r>
      <w:r w:rsidR="00692F41">
        <w:rPr>
          <w:rFonts w:ascii="Times New Roman" w:eastAsia="Calibri" w:hAnsi="Times New Roman" w:cs="Times New Roman"/>
        </w:rPr>
        <w:t xml:space="preserve">están </w:t>
      </w:r>
      <w:r w:rsidR="008E3601">
        <w:rPr>
          <w:rFonts w:ascii="Times New Roman" w:eastAsia="Calibri" w:hAnsi="Times New Roman" w:cs="Times New Roman"/>
        </w:rPr>
        <w:t>modelados</w:t>
      </w:r>
      <w:r w:rsidR="00692F41">
        <w:rPr>
          <w:rFonts w:ascii="Times New Roman" w:eastAsia="Calibri" w:hAnsi="Times New Roman" w:cs="Times New Roman"/>
        </w:rPr>
        <w:t xml:space="preserve"> </w:t>
      </w:r>
      <w:r w:rsidR="008E3601">
        <w:rPr>
          <w:rFonts w:ascii="Times New Roman" w:eastAsia="Calibri" w:hAnsi="Times New Roman" w:cs="Times New Roman"/>
        </w:rPr>
        <w:t>a base de</w:t>
      </w:r>
      <w:r w:rsidR="00692F41">
        <w:rPr>
          <w:rFonts w:ascii="Times New Roman" w:eastAsia="Calibri" w:hAnsi="Times New Roman" w:cs="Times New Roman"/>
        </w:rPr>
        <w:t xml:space="preserve"> </w:t>
      </w:r>
      <w:r w:rsidR="000216DF" w:rsidRPr="000216DF">
        <w:rPr>
          <w:rFonts w:ascii="Times New Roman" w:eastAsia="Calibri" w:hAnsi="Times New Roman" w:cs="Times New Roman"/>
        </w:rPr>
        <w:t xml:space="preserve">tabique rojo </w:t>
      </w:r>
      <w:r w:rsidR="0009410F">
        <w:rPr>
          <w:rFonts w:ascii="Times New Roman" w:eastAsia="Calibri" w:hAnsi="Times New Roman" w:cs="Times New Roman"/>
        </w:rPr>
        <w:t xml:space="preserve">común, recubierto </w:t>
      </w:r>
      <w:r w:rsidR="008E3601">
        <w:rPr>
          <w:rFonts w:ascii="Times New Roman" w:eastAsia="Calibri" w:hAnsi="Times New Roman" w:cs="Times New Roman"/>
        </w:rPr>
        <w:t xml:space="preserve">con </w:t>
      </w:r>
      <w:r w:rsidR="00692F41">
        <w:rPr>
          <w:rFonts w:ascii="Times New Roman" w:eastAsia="Calibri" w:hAnsi="Times New Roman" w:cs="Times New Roman"/>
        </w:rPr>
        <w:t xml:space="preserve"> aplanado </w:t>
      </w:r>
      <w:r w:rsidR="008E3601">
        <w:rPr>
          <w:rFonts w:ascii="Times New Roman" w:eastAsia="Calibri" w:hAnsi="Times New Roman" w:cs="Times New Roman"/>
        </w:rPr>
        <w:t xml:space="preserve">de </w:t>
      </w:r>
      <w:r w:rsidR="00692F41">
        <w:rPr>
          <w:rFonts w:ascii="Times New Roman" w:eastAsia="Calibri" w:hAnsi="Times New Roman" w:cs="Times New Roman"/>
        </w:rPr>
        <w:t>cal-arena</w:t>
      </w:r>
      <w:r w:rsidR="000216DF" w:rsidRPr="000216DF">
        <w:rPr>
          <w:rFonts w:ascii="Times New Roman" w:eastAsia="Calibri" w:hAnsi="Times New Roman" w:cs="Times New Roman"/>
        </w:rPr>
        <w:t xml:space="preserve"> </w:t>
      </w:r>
      <w:r w:rsidR="008E3601">
        <w:rPr>
          <w:rFonts w:ascii="Times New Roman" w:eastAsia="Calibri" w:hAnsi="Times New Roman" w:cs="Times New Roman"/>
        </w:rPr>
        <w:t xml:space="preserve">y </w:t>
      </w:r>
      <w:r w:rsidR="000216DF" w:rsidRPr="000216DF">
        <w:rPr>
          <w:rFonts w:ascii="Times New Roman" w:eastAsia="Calibri" w:hAnsi="Times New Roman" w:cs="Times New Roman"/>
        </w:rPr>
        <w:t>pintura vinílica.</w:t>
      </w:r>
    </w:p>
    <w:p w:rsidR="005C6D6F" w:rsidRDefault="00D10319" w:rsidP="00F80882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</w:t>
      </w:r>
      <w:r w:rsidR="00F80882" w:rsidRPr="000216DF">
        <w:rPr>
          <w:rFonts w:ascii="Times New Roman" w:eastAsia="Calibri" w:hAnsi="Times New Roman" w:cs="Times New Roman"/>
        </w:rPr>
        <w:t>n su interior</w:t>
      </w:r>
      <w:r>
        <w:rPr>
          <w:rFonts w:ascii="Times New Roman" w:eastAsia="Calibri" w:hAnsi="Times New Roman" w:cs="Times New Roman"/>
        </w:rPr>
        <w:t xml:space="preserve">, la iglesia presenta </w:t>
      </w:r>
      <w:r w:rsidR="00F80882" w:rsidRPr="000216DF">
        <w:rPr>
          <w:rFonts w:ascii="Times New Roman" w:eastAsia="Calibri" w:hAnsi="Times New Roman" w:cs="Times New Roman"/>
        </w:rPr>
        <w:t xml:space="preserve">pisos de loseta de granito artificial sobre firme </w:t>
      </w:r>
      <w:r>
        <w:rPr>
          <w:rFonts w:ascii="Times New Roman" w:eastAsia="Calibri" w:hAnsi="Times New Roman" w:cs="Times New Roman"/>
        </w:rPr>
        <w:t>de cemento en su nave principal</w:t>
      </w:r>
      <w:r w:rsidR="00F80882" w:rsidRPr="000216DF">
        <w:rPr>
          <w:rFonts w:ascii="Times New Roman" w:eastAsia="Calibri" w:hAnsi="Times New Roman" w:cs="Times New Roman"/>
        </w:rPr>
        <w:t xml:space="preserve"> </w:t>
      </w:r>
      <w:r w:rsidR="005C6D6F">
        <w:rPr>
          <w:rFonts w:ascii="Times New Roman" w:eastAsia="Calibri" w:hAnsi="Times New Roman" w:cs="Times New Roman"/>
        </w:rPr>
        <w:t xml:space="preserve">y presbiterio, así como </w:t>
      </w:r>
      <w:r w:rsidR="00F80882" w:rsidRPr="000216DF">
        <w:rPr>
          <w:rFonts w:ascii="Times New Roman" w:eastAsia="Calibri" w:hAnsi="Times New Roman" w:cs="Times New Roman"/>
        </w:rPr>
        <w:t xml:space="preserve">pisos de loseta cerámica sobre firme de cemento en bautisterio, sacristía y anexos contemporáneos. </w:t>
      </w:r>
      <w:r w:rsidR="005C6D6F" w:rsidRPr="003F2066">
        <w:rPr>
          <w:rFonts w:ascii="Times New Roman" w:eastAsia="Calibri" w:hAnsi="Times New Roman" w:cs="Times New Roman"/>
        </w:rPr>
        <w:t>E</w:t>
      </w:r>
      <w:r w:rsidR="005C6D6F">
        <w:rPr>
          <w:rFonts w:ascii="Times New Roman" w:eastAsia="Calibri" w:hAnsi="Times New Roman" w:cs="Times New Roman"/>
        </w:rPr>
        <w:t xml:space="preserve">l </w:t>
      </w:r>
      <w:r w:rsidR="005C6D6F" w:rsidRPr="003F2066">
        <w:rPr>
          <w:rFonts w:ascii="Times New Roman" w:eastAsia="Calibri" w:hAnsi="Times New Roman" w:cs="Times New Roman"/>
        </w:rPr>
        <w:t xml:space="preserve">entrepiso </w:t>
      </w:r>
      <w:r w:rsidR="005C6D6F">
        <w:rPr>
          <w:rFonts w:ascii="Times New Roman" w:eastAsia="Calibri" w:hAnsi="Times New Roman" w:cs="Times New Roman"/>
        </w:rPr>
        <w:t>correspondiente al coro</w:t>
      </w:r>
      <w:r w:rsidR="0009410F">
        <w:rPr>
          <w:rFonts w:ascii="Times New Roman" w:eastAsia="Calibri" w:hAnsi="Times New Roman" w:cs="Times New Roman"/>
        </w:rPr>
        <w:t xml:space="preserve">, </w:t>
      </w:r>
      <w:r w:rsidR="005C6D6F">
        <w:rPr>
          <w:rFonts w:ascii="Times New Roman" w:eastAsia="Calibri" w:hAnsi="Times New Roman" w:cs="Times New Roman"/>
        </w:rPr>
        <w:t xml:space="preserve">constituido </w:t>
      </w:r>
      <w:r w:rsidR="005C6D6F">
        <w:rPr>
          <w:rFonts w:ascii="Times New Roman" w:eastAsia="Calibri" w:hAnsi="Times New Roman" w:cs="Times New Roman"/>
        </w:rPr>
        <w:lastRenderedPageBreak/>
        <w:t xml:space="preserve">por </w:t>
      </w:r>
      <w:r w:rsidR="005C6D6F" w:rsidRPr="003F2066">
        <w:rPr>
          <w:rFonts w:ascii="Times New Roman" w:eastAsia="Calibri" w:hAnsi="Times New Roman" w:cs="Times New Roman"/>
        </w:rPr>
        <w:t xml:space="preserve">una losa plana de concreto, </w:t>
      </w:r>
      <w:r w:rsidR="0009410F">
        <w:rPr>
          <w:rFonts w:ascii="Times New Roman" w:eastAsia="Calibri" w:hAnsi="Times New Roman" w:cs="Times New Roman"/>
        </w:rPr>
        <w:t xml:space="preserve">se encuentra </w:t>
      </w:r>
      <w:r w:rsidR="005C6D6F" w:rsidRPr="003F2066">
        <w:rPr>
          <w:rFonts w:ascii="Times New Roman" w:eastAsia="Calibri" w:hAnsi="Times New Roman" w:cs="Times New Roman"/>
        </w:rPr>
        <w:t>revestida con</w:t>
      </w:r>
      <w:r w:rsidR="0009410F">
        <w:rPr>
          <w:rFonts w:ascii="Times New Roman" w:eastAsia="Calibri" w:hAnsi="Times New Roman" w:cs="Times New Roman"/>
        </w:rPr>
        <w:t xml:space="preserve"> una </w:t>
      </w:r>
      <w:r w:rsidR="005C6D6F" w:rsidRPr="003F2066">
        <w:rPr>
          <w:rFonts w:ascii="Times New Roman" w:eastAsia="Calibri" w:hAnsi="Times New Roman" w:cs="Times New Roman"/>
        </w:rPr>
        <w:t xml:space="preserve">loseta cerámica asentada sobre firme de </w:t>
      </w:r>
      <w:r w:rsidR="00C30D22">
        <w:rPr>
          <w:rFonts w:ascii="Times New Roman" w:eastAsia="Calibri" w:hAnsi="Times New Roman" w:cs="Times New Roman"/>
        </w:rPr>
        <w:t>cemento</w:t>
      </w:r>
      <w:r w:rsidR="005C6D6F" w:rsidRPr="003F2066">
        <w:rPr>
          <w:rFonts w:ascii="Times New Roman" w:eastAsia="Calibri" w:hAnsi="Times New Roman" w:cs="Times New Roman"/>
        </w:rPr>
        <w:t>.</w:t>
      </w:r>
      <w:r w:rsidR="005C6D6F">
        <w:rPr>
          <w:rFonts w:ascii="Times New Roman" w:eastAsia="Calibri" w:hAnsi="Times New Roman" w:cs="Times New Roman"/>
        </w:rPr>
        <w:t xml:space="preserve"> En el atrio-camposanto se observa</w:t>
      </w:r>
      <w:r w:rsidR="00F80882" w:rsidRPr="000216D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en la actualidad </w:t>
      </w:r>
      <w:r w:rsidR="00F80882" w:rsidRPr="000216DF">
        <w:rPr>
          <w:rFonts w:ascii="Times New Roman" w:eastAsia="Calibri" w:hAnsi="Times New Roman" w:cs="Times New Roman"/>
        </w:rPr>
        <w:t xml:space="preserve">un pavimento a base de cantería gris sobre firme de cemento. </w:t>
      </w:r>
    </w:p>
    <w:p w:rsidR="00F80882" w:rsidRPr="006A0119" w:rsidRDefault="006A0119" w:rsidP="00D13DEB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 w:rsidRPr="006A0119">
        <w:rPr>
          <w:rFonts w:ascii="Times New Roman" w:eastAsia="Calibri" w:hAnsi="Times New Roman" w:cs="Times New Roman"/>
          <w:b/>
        </w:rPr>
        <w:t xml:space="preserve">Estado de conservación previo al sismo </w:t>
      </w:r>
    </w:p>
    <w:p w:rsidR="00F80882" w:rsidRPr="006A0119" w:rsidRDefault="006A0119" w:rsidP="00F80882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Antes del </w:t>
      </w:r>
      <w:r w:rsidR="00F80882" w:rsidRPr="006A0119">
        <w:rPr>
          <w:rFonts w:ascii="Times New Roman" w:eastAsia="Calibri" w:hAnsi="Times New Roman" w:cs="Times New Roman"/>
        </w:rPr>
        <w:t xml:space="preserve">sismo </w:t>
      </w:r>
      <w:r>
        <w:rPr>
          <w:rFonts w:ascii="Times New Roman" w:eastAsia="Calibri" w:hAnsi="Times New Roman" w:cs="Times New Roman"/>
        </w:rPr>
        <w:t xml:space="preserve">verificado el </w:t>
      </w:r>
      <w:r w:rsidR="00F80882" w:rsidRPr="006A0119">
        <w:rPr>
          <w:rFonts w:ascii="Times New Roman" w:eastAsia="Calibri" w:hAnsi="Times New Roman" w:cs="Times New Roman"/>
        </w:rPr>
        <w:t xml:space="preserve">19 de septiembre de 2017, </w:t>
      </w:r>
      <w:r>
        <w:rPr>
          <w:rFonts w:ascii="Times New Roman" w:eastAsia="Calibri" w:hAnsi="Times New Roman" w:cs="Times New Roman"/>
        </w:rPr>
        <w:t>la iglesia parroquial</w:t>
      </w:r>
      <w:r w:rsidR="00F80882" w:rsidRPr="006A0119">
        <w:rPr>
          <w:rFonts w:ascii="Times New Roman" w:eastAsia="Calibri" w:hAnsi="Times New Roman" w:cs="Times New Roman"/>
        </w:rPr>
        <w:t xml:space="preserve"> de san Miguel Arcángel </w:t>
      </w:r>
      <w:proofErr w:type="spellStart"/>
      <w:r w:rsidR="00642F9C">
        <w:rPr>
          <w:rFonts w:ascii="Times New Roman" w:eastAsia="Calibri" w:hAnsi="Times New Roman" w:cs="Times New Roman"/>
        </w:rPr>
        <w:t>Topilejo</w:t>
      </w:r>
      <w:proofErr w:type="spellEnd"/>
      <w:r w:rsidR="00642F9C">
        <w:rPr>
          <w:rFonts w:ascii="Times New Roman" w:eastAsia="Calibri" w:hAnsi="Times New Roman" w:cs="Times New Roman"/>
        </w:rPr>
        <w:t xml:space="preserve"> </w:t>
      </w:r>
      <w:r w:rsidR="00F80882" w:rsidRPr="006A0119">
        <w:rPr>
          <w:rFonts w:ascii="Times New Roman" w:eastAsia="Calibri" w:hAnsi="Times New Roman" w:cs="Times New Roman"/>
        </w:rPr>
        <w:t xml:space="preserve">presentaba un estado de conservación regular, </w:t>
      </w:r>
      <w:r>
        <w:rPr>
          <w:rFonts w:ascii="Times New Roman" w:eastAsia="Calibri" w:hAnsi="Times New Roman" w:cs="Times New Roman"/>
        </w:rPr>
        <w:t xml:space="preserve">debido al incipiente </w:t>
      </w:r>
      <w:r w:rsidR="00F80882" w:rsidRPr="006A0119">
        <w:rPr>
          <w:rFonts w:ascii="Times New Roman" w:eastAsia="Calibri" w:hAnsi="Times New Roman" w:cs="Times New Roman"/>
        </w:rPr>
        <w:t xml:space="preserve">mantenimiento </w:t>
      </w:r>
      <w:r w:rsidR="004B4CC3">
        <w:rPr>
          <w:rFonts w:ascii="Times New Roman" w:eastAsia="Calibri" w:hAnsi="Times New Roman" w:cs="Times New Roman"/>
        </w:rPr>
        <w:t xml:space="preserve">(en muchos casos inadecuado), </w:t>
      </w:r>
      <w:r>
        <w:rPr>
          <w:rFonts w:ascii="Times New Roman" w:eastAsia="Calibri" w:hAnsi="Times New Roman" w:cs="Times New Roman"/>
        </w:rPr>
        <w:t>que le suministraba la administración eclesiástica ayudada por los diferentes grupos de mayordomías, fiscales o asociaciones de la comunidad</w:t>
      </w:r>
      <w:r w:rsidR="004B4CC3">
        <w:rPr>
          <w:rFonts w:ascii="Times New Roman" w:eastAsia="Calibri" w:hAnsi="Times New Roman" w:cs="Times New Roman"/>
        </w:rPr>
        <w:t xml:space="preserve"> originaria y que</w:t>
      </w:r>
      <w:r>
        <w:rPr>
          <w:rFonts w:ascii="Times New Roman" w:eastAsia="Calibri" w:hAnsi="Times New Roman" w:cs="Times New Roman"/>
        </w:rPr>
        <w:t xml:space="preserve"> consistía </w:t>
      </w:r>
      <w:r w:rsidR="00F80882" w:rsidRPr="006A0119">
        <w:rPr>
          <w:rFonts w:ascii="Times New Roman" w:eastAsia="Calibri" w:hAnsi="Times New Roman" w:cs="Times New Roman"/>
        </w:rPr>
        <w:t xml:space="preserve">fundamentalmente </w:t>
      </w:r>
      <w:r>
        <w:rPr>
          <w:rFonts w:ascii="Times New Roman" w:eastAsia="Calibri" w:hAnsi="Times New Roman" w:cs="Times New Roman"/>
        </w:rPr>
        <w:t xml:space="preserve">en la </w:t>
      </w:r>
      <w:r w:rsidR="00642F9C">
        <w:rPr>
          <w:rFonts w:ascii="Times New Roman" w:eastAsia="Calibri" w:hAnsi="Times New Roman" w:cs="Times New Roman"/>
        </w:rPr>
        <w:t xml:space="preserve">limpieza periódica, en la </w:t>
      </w:r>
      <w:r>
        <w:rPr>
          <w:rFonts w:ascii="Times New Roman" w:eastAsia="Calibri" w:hAnsi="Times New Roman" w:cs="Times New Roman"/>
        </w:rPr>
        <w:t xml:space="preserve">renovación de la impermeabilización </w:t>
      </w:r>
      <w:r w:rsidR="004B4CC3">
        <w:rPr>
          <w:rFonts w:ascii="Times New Roman" w:eastAsia="Calibri" w:hAnsi="Times New Roman" w:cs="Times New Roman"/>
        </w:rPr>
        <w:t>plástica</w:t>
      </w:r>
      <w:r>
        <w:rPr>
          <w:rFonts w:ascii="Times New Roman" w:eastAsia="Calibri" w:hAnsi="Times New Roman" w:cs="Times New Roman"/>
        </w:rPr>
        <w:t xml:space="preserve"> de sus cubiertas, </w:t>
      </w:r>
      <w:r w:rsidR="00642F9C">
        <w:rPr>
          <w:rFonts w:ascii="Times New Roman" w:eastAsia="Calibri" w:hAnsi="Times New Roman" w:cs="Times New Roman"/>
        </w:rPr>
        <w:t xml:space="preserve">en </w:t>
      </w:r>
      <w:r w:rsidR="00F80882" w:rsidRPr="006A0119">
        <w:rPr>
          <w:rFonts w:ascii="Times New Roman" w:eastAsia="Calibri" w:hAnsi="Times New Roman" w:cs="Times New Roman"/>
        </w:rPr>
        <w:t>la aplicación de barniz sintético en su</w:t>
      </w:r>
      <w:r>
        <w:rPr>
          <w:rFonts w:ascii="Times New Roman" w:eastAsia="Calibri" w:hAnsi="Times New Roman" w:cs="Times New Roman"/>
        </w:rPr>
        <w:t>s muros interiores y exteriores</w:t>
      </w:r>
      <w:r w:rsidR="00F80882" w:rsidRPr="006A0119">
        <w:rPr>
          <w:rFonts w:ascii="Times New Roman" w:eastAsia="Calibri" w:hAnsi="Times New Roman" w:cs="Times New Roman"/>
        </w:rPr>
        <w:t xml:space="preserve"> </w:t>
      </w:r>
      <w:r w:rsidR="004B4CC3">
        <w:rPr>
          <w:rFonts w:ascii="Times New Roman" w:eastAsia="Calibri" w:hAnsi="Times New Roman" w:cs="Times New Roman"/>
        </w:rPr>
        <w:t>o en el suministro</w:t>
      </w:r>
      <w:r>
        <w:rPr>
          <w:rFonts w:ascii="Times New Roman" w:eastAsia="Calibri" w:hAnsi="Times New Roman" w:cs="Times New Roman"/>
        </w:rPr>
        <w:t xml:space="preserve"> de </w:t>
      </w:r>
      <w:r w:rsidR="00F80882" w:rsidRPr="006A0119">
        <w:rPr>
          <w:rFonts w:ascii="Times New Roman" w:eastAsia="Calibri" w:hAnsi="Times New Roman" w:cs="Times New Roman"/>
        </w:rPr>
        <w:t xml:space="preserve">pintura vinílica sobre los paramentos de </w:t>
      </w:r>
      <w:r w:rsidR="004B4CC3">
        <w:rPr>
          <w:rFonts w:ascii="Times New Roman" w:eastAsia="Calibri" w:hAnsi="Times New Roman" w:cs="Times New Roman"/>
        </w:rPr>
        <w:t>su</w:t>
      </w:r>
      <w:r w:rsidR="00F80882" w:rsidRPr="006A0119">
        <w:rPr>
          <w:rFonts w:ascii="Times New Roman" w:eastAsia="Calibri" w:hAnsi="Times New Roman" w:cs="Times New Roman"/>
        </w:rPr>
        <w:t xml:space="preserve"> t</w:t>
      </w:r>
      <w:r w:rsidR="006132F7">
        <w:rPr>
          <w:rFonts w:ascii="Times New Roman" w:eastAsia="Calibri" w:hAnsi="Times New Roman" w:cs="Times New Roman"/>
        </w:rPr>
        <w:t>orre campanario y contrafuertes</w:t>
      </w:r>
      <w:r w:rsidR="00492CAE">
        <w:rPr>
          <w:rFonts w:ascii="Times New Roman" w:eastAsia="Calibri" w:hAnsi="Times New Roman" w:cs="Times New Roman"/>
        </w:rPr>
        <w:t>.</w:t>
      </w:r>
      <w:r w:rsidR="006132F7">
        <w:rPr>
          <w:rFonts w:ascii="Times New Roman" w:eastAsia="Calibri" w:hAnsi="Times New Roman" w:cs="Times New Roman"/>
        </w:rPr>
        <w:t xml:space="preserve"> </w:t>
      </w:r>
    </w:p>
    <w:p w:rsidR="00D13DEB" w:rsidRDefault="00F80882" w:rsidP="00D13DEB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 w:rsidRPr="006A0119">
        <w:rPr>
          <w:rFonts w:ascii="Times New Roman" w:eastAsia="Calibri" w:hAnsi="Times New Roman" w:cs="Times New Roman"/>
        </w:rPr>
        <w:t xml:space="preserve">Sin embargo se </w:t>
      </w:r>
      <w:r w:rsidR="00340345">
        <w:rPr>
          <w:rFonts w:ascii="Times New Roman" w:eastAsia="Calibri" w:hAnsi="Times New Roman" w:cs="Times New Roman"/>
        </w:rPr>
        <w:t xml:space="preserve">observaban ya algunas </w:t>
      </w:r>
      <w:r w:rsidRPr="006A0119">
        <w:rPr>
          <w:rFonts w:ascii="Times New Roman" w:eastAsia="Calibri" w:hAnsi="Times New Roman" w:cs="Times New Roman"/>
        </w:rPr>
        <w:t xml:space="preserve">grietas y fisuras verticales </w:t>
      </w:r>
      <w:r w:rsidR="00340345">
        <w:rPr>
          <w:rFonts w:ascii="Times New Roman" w:eastAsia="Calibri" w:hAnsi="Times New Roman" w:cs="Times New Roman"/>
        </w:rPr>
        <w:t>en sus cuatro fachadas,</w:t>
      </w:r>
      <w:r w:rsidRPr="006A0119">
        <w:rPr>
          <w:rFonts w:ascii="Times New Roman" w:eastAsia="Calibri" w:hAnsi="Times New Roman" w:cs="Times New Roman"/>
        </w:rPr>
        <w:t xml:space="preserve"> grietas y fisuras horizon</w:t>
      </w:r>
      <w:r w:rsidR="00340345">
        <w:rPr>
          <w:rFonts w:ascii="Times New Roman" w:eastAsia="Calibri" w:hAnsi="Times New Roman" w:cs="Times New Roman"/>
        </w:rPr>
        <w:t>tales en el tambor de la cúpula,</w:t>
      </w:r>
      <w:r w:rsidRPr="006A0119">
        <w:rPr>
          <w:rFonts w:ascii="Times New Roman" w:eastAsia="Calibri" w:hAnsi="Times New Roman" w:cs="Times New Roman"/>
        </w:rPr>
        <w:t xml:space="preserve"> </w:t>
      </w:r>
      <w:r w:rsidR="00340345">
        <w:rPr>
          <w:rFonts w:ascii="Times New Roman" w:eastAsia="Calibri" w:hAnsi="Times New Roman" w:cs="Times New Roman"/>
        </w:rPr>
        <w:t>grietas y fisuras en los pretiles de la cubierta</w:t>
      </w:r>
      <w:r w:rsidR="00C4609D">
        <w:rPr>
          <w:rFonts w:ascii="Times New Roman" w:eastAsia="Calibri" w:hAnsi="Times New Roman" w:cs="Times New Roman"/>
        </w:rPr>
        <w:t xml:space="preserve">, grietas y </w:t>
      </w:r>
      <w:r w:rsidRPr="006A0119">
        <w:rPr>
          <w:rFonts w:ascii="Times New Roman" w:eastAsia="Calibri" w:hAnsi="Times New Roman" w:cs="Times New Roman"/>
        </w:rPr>
        <w:t xml:space="preserve">fisuras </w:t>
      </w:r>
      <w:r w:rsidR="00C4609D">
        <w:rPr>
          <w:rFonts w:ascii="Times New Roman" w:eastAsia="Calibri" w:hAnsi="Times New Roman" w:cs="Times New Roman"/>
        </w:rPr>
        <w:t xml:space="preserve">diagonales </w:t>
      </w:r>
      <w:r w:rsidRPr="006A0119">
        <w:rPr>
          <w:rFonts w:ascii="Times New Roman" w:eastAsia="Calibri" w:hAnsi="Times New Roman" w:cs="Times New Roman"/>
        </w:rPr>
        <w:t>en la bóveda de lunetos causadas por asentamientos diferenciales</w:t>
      </w:r>
      <w:r w:rsidR="00C4609D">
        <w:rPr>
          <w:rFonts w:ascii="Times New Roman" w:eastAsia="Calibri" w:hAnsi="Times New Roman" w:cs="Times New Roman"/>
        </w:rPr>
        <w:t xml:space="preserve">, así como eflorescencias </w:t>
      </w:r>
      <w:r w:rsidRPr="006A0119">
        <w:rPr>
          <w:rFonts w:ascii="Times New Roman" w:eastAsia="Calibri" w:hAnsi="Times New Roman" w:cs="Times New Roman"/>
        </w:rPr>
        <w:t xml:space="preserve">y </w:t>
      </w:r>
      <w:proofErr w:type="gramStart"/>
      <w:r w:rsidR="00C4609D">
        <w:rPr>
          <w:rFonts w:ascii="Times New Roman" w:eastAsia="Calibri" w:hAnsi="Times New Roman" w:cs="Times New Roman"/>
        </w:rPr>
        <w:t>diferentes tipo</w:t>
      </w:r>
      <w:proofErr w:type="gramEnd"/>
      <w:r w:rsidR="00C4609D">
        <w:rPr>
          <w:rFonts w:ascii="Times New Roman" w:eastAsia="Calibri" w:hAnsi="Times New Roman" w:cs="Times New Roman"/>
        </w:rPr>
        <w:t xml:space="preserve"> de humedad y salitre al interior del templo. </w:t>
      </w:r>
      <w:r w:rsidRPr="006A0119">
        <w:rPr>
          <w:rFonts w:ascii="Times New Roman" w:eastAsia="Calibri" w:hAnsi="Times New Roman" w:cs="Times New Roman"/>
        </w:rPr>
        <w:t xml:space="preserve">Dichos daños preexistentes se </w:t>
      </w:r>
      <w:r w:rsidR="00C4609D">
        <w:rPr>
          <w:rFonts w:ascii="Times New Roman" w:eastAsia="Calibri" w:hAnsi="Times New Roman" w:cs="Times New Roman"/>
        </w:rPr>
        <w:t>acentuarían y agravarían</w:t>
      </w:r>
      <w:r w:rsidRPr="006A0119">
        <w:rPr>
          <w:rFonts w:ascii="Times New Roman" w:eastAsia="Calibri" w:hAnsi="Times New Roman" w:cs="Times New Roman"/>
        </w:rPr>
        <w:t xml:space="preserve"> como consecuencia del evento sísmico del </w:t>
      </w:r>
      <w:r w:rsidR="00B2602A" w:rsidRPr="00D13DEB">
        <w:rPr>
          <w:rFonts w:ascii="Times New Roman" w:eastAsia="Calibri" w:hAnsi="Times New Roman" w:cs="Times New Roman"/>
          <w:b/>
        </w:rPr>
        <w:t xml:space="preserve">Características del sismo </w:t>
      </w:r>
    </w:p>
    <w:p w:rsidR="004E0B89" w:rsidRPr="00B2602A" w:rsidRDefault="00C30D22" w:rsidP="004E0B89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Como es sabido, e</w:t>
      </w:r>
      <w:r w:rsidR="004E0B89" w:rsidRPr="00B2602A">
        <w:rPr>
          <w:rFonts w:ascii="Times New Roman" w:eastAsia="Calibri" w:hAnsi="Times New Roman" w:cs="Times New Roman"/>
        </w:rPr>
        <w:t xml:space="preserve">l </w:t>
      </w:r>
      <w:r w:rsidR="00B2602A">
        <w:rPr>
          <w:rFonts w:ascii="Times New Roman" w:eastAsia="Calibri" w:hAnsi="Times New Roman" w:cs="Times New Roman"/>
        </w:rPr>
        <w:t>movimiento telúrico</w:t>
      </w:r>
      <w:r w:rsidR="004E0B89" w:rsidRPr="00B2602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que daño entre otros al templo de san Miguel </w:t>
      </w:r>
      <w:proofErr w:type="spellStart"/>
      <w:r>
        <w:rPr>
          <w:rFonts w:ascii="Times New Roman" w:eastAsia="Calibri" w:hAnsi="Times New Roman" w:cs="Times New Roman"/>
        </w:rPr>
        <w:t>Topilejo</w:t>
      </w:r>
      <w:proofErr w:type="spellEnd"/>
      <w:r w:rsidR="004E0B89" w:rsidRPr="00B2602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en</w:t>
      </w:r>
      <w:r w:rsidR="004E0B89" w:rsidRPr="00B2602A">
        <w:rPr>
          <w:rFonts w:ascii="Times New Roman" w:eastAsia="Calibri" w:hAnsi="Times New Roman" w:cs="Times New Roman"/>
        </w:rPr>
        <w:t xml:space="preserve"> 2017</w:t>
      </w:r>
      <w:r>
        <w:rPr>
          <w:rFonts w:ascii="Times New Roman" w:eastAsia="Calibri" w:hAnsi="Times New Roman" w:cs="Times New Roman"/>
        </w:rPr>
        <w:t>,</w:t>
      </w:r>
      <w:r w:rsidR="004E0B89" w:rsidRPr="00B2602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se verificó con exactitud </w:t>
      </w:r>
      <w:r w:rsidR="00B2602A">
        <w:rPr>
          <w:rFonts w:ascii="Times New Roman" w:eastAsia="Calibri" w:hAnsi="Times New Roman" w:cs="Times New Roman"/>
        </w:rPr>
        <w:t>a las 13:14:40</w:t>
      </w:r>
      <w:r w:rsidR="004E0B89" w:rsidRPr="00B2602A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hrs</w:t>
      </w:r>
      <w:proofErr w:type="spellEnd"/>
      <w:r>
        <w:rPr>
          <w:rFonts w:ascii="Times New Roman" w:eastAsia="Calibri" w:hAnsi="Times New Roman" w:cs="Times New Roman"/>
        </w:rPr>
        <w:t>.</w:t>
      </w:r>
      <w:r w:rsidR="003E660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del día 19 de septiembre. Su </w:t>
      </w:r>
      <w:r w:rsidR="004E0B89" w:rsidRPr="00B2602A">
        <w:rPr>
          <w:rFonts w:ascii="Times New Roman" w:eastAsia="Calibri" w:hAnsi="Times New Roman" w:cs="Times New Roman"/>
        </w:rPr>
        <w:t xml:space="preserve">epicentro </w:t>
      </w:r>
      <w:r>
        <w:rPr>
          <w:rFonts w:ascii="Times New Roman" w:eastAsia="Calibri" w:hAnsi="Times New Roman" w:cs="Times New Roman"/>
        </w:rPr>
        <w:t xml:space="preserve">se ubicó </w:t>
      </w:r>
      <w:r w:rsidR="004E0B89" w:rsidRPr="00B2602A">
        <w:rPr>
          <w:rFonts w:ascii="Times New Roman" w:eastAsia="Calibri" w:hAnsi="Times New Roman" w:cs="Times New Roman"/>
        </w:rPr>
        <w:t xml:space="preserve">en la latitud 18.40 </w:t>
      </w:r>
      <w:r w:rsidR="003E6603">
        <w:rPr>
          <w:rFonts w:ascii="Times New Roman" w:eastAsia="Calibri" w:hAnsi="Times New Roman" w:cs="Times New Roman"/>
        </w:rPr>
        <w:t>N</w:t>
      </w:r>
      <w:r w:rsidR="004E0B89" w:rsidRPr="00B2602A">
        <w:rPr>
          <w:rFonts w:ascii="Times New Roman" w:eastAsia="Calibri" w:hAnsi="Times New Roman" w:cs="Times New Roman"/>
        </w:rPr>
        <w:t xml:space="preserve"> y </w:t>
      </w:r>
      <w:r w:rsidR="00620341">
        <w:rPr>
          <w:rFonts w:ascii="Times New Roman" w:eastAsia="Calibri" w:hAnsi="Times New Roman" w:cs="Times New Roman"/>
        </w:rPr>
        <w:t xml:space="preserve">la </w:t>
      </w:r>
      <w:r w:rsidR="004E0B89" w:rsidRPr="00B2602A">
        <w:rPr>
          <w:rFonts w:ascii="Times New Roman" w:eastAsia="Calibri" w:hAnsi="Times New Roman" w:cs="Times New Roman"/>
        </w:rPr>
        <w:t xml:space="preserve">longitud 98.72 </w:t>
      </w:r>
      <w:r w:rsidR="003E6603">
        <w:rPr>
          <w:rFonts w:ascii="Times New Roman" w:eastAsia="Calibri" w:hAnsi="Times New Roman" w:cs="Times New Roman"/>
        </w:rPr>
        <w:t>W</w:t>
      </w:r>
      <w:r w:rsidR="004E0B89" w:rsidRPr="00B2602A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distante </w:t>
      </w:r>
      <w:r w:rsidR="004E0B89" w:rsidRPr="00B2602A">
        <w:rPr>
          <w:rFonts w:ascii="Times New Roman" w:eastAsia="Calibri" w:hAnsi="Times New Roman" w:cs="Times New Roman"/>
        </w:rPr>
        <w:t xml:space="preserve">12 kilómetros de </w:t>
      </w:r>
      <w:r w:rsidR="003E6603">
        <w:rPr>
          <w:rFonts w:ascii="Times New Roman" w:eastAsia="Calibri" w:hAnsi="Times New Roman" w:cs="Times New Roman"/>
        </w:rPr>
        <w:t xml:space="preserve">la población de </w:t>
      </w:r>
      <w:proofErr w:type="spellStart"/>
      <w:r>
        <w:rPr>
          <w:rFonts w:ascii="Times New Roman" w:eastAsia="Calibri" w:hAnsi="Times New Roman" w:cs="Times New Roman"/>
        </w:rPr>
        <w:t>Axochiapan</w:t>
      </w:r>
      <w:proofErr w:type="spellEnd"/>
      <w:r>
        <w:rPr>
          <w:rFonts w:ascii="Times New Roman" w:eastAsia="Calibri" w:hAnsi="Times New Roman" w:cs="Times New Roman"/>
        </w:rPr>
        <w:t>, Morelos y</w:t>
      </w:r>
      <w:r w:rsidR="003E6603">
        <w:rPr>
          <w:rFonts w:ascii="Times New Roman" w:eastAsia="Calibri" w:hAnsi="Times New Roman" w:cs="Times New Roman"/>
        </w:rPr>
        <w:t xml:space="preserve"> 120 </w:t>
      </w:r>
      <w:proofErr w:type="spellStart"/>
      <w:r w:rsidR="003E6603">
        <w:rPr>
          <w:rFonts w:ascii="Times New Roman" w:eastAsia="Calibri" w:hAnsi="Times New Roman" w:cs="Times New Roman"/>
        </w:rPr>
        <w:t>kms</w:t>
      </w:r>
      <w:proofErr w:type="spellEnd"/>
      <w:r>
        <w:rPr>
          <w:rFonts w:ascii="Times New Roman" w:eastAsia="Calibri" w:hAnsi="Times New Roman" w:cs="Times New Roman"/>
        </w:rPr>
        <w:t>.</w:t>
      </w:r>
      <w:r w:rsidR="003E6603">
        <w:rPr>
          <w:rFonts w:ascii="Times New Roman" w:eastAsia="Calibri" w:hAnsi="Times New Roman" w:cs="Times New Roman"/>
        </w:rPr>
        <w:t xml:space="preserve"> </w:t>
      </w:r>
      <w:proofErr w:type="gramStart"/>
      <w:r w:rsidR="003E6603">
        <w:rPr>
          <w:rFonts w:ascii="Times New Roman" w:eastAsia="Calibri" w:hAnsi="Times New Roman" w:cs="Times New Roman"/>
        </w:rPr>
        <w:t>de</w:t>
      </w:r>
      <w:proofErr w:type="gramEnd"/>
      <w:r w:rsidR="003E6603">
        <w:rPr>
          <w:rFonts w:ascii="Times New Roman" w:eastAsia="Calibri" w:hAnsi="Times New Roman" w:cs="Times New Roman"/>
        </w:rPr>
        <w:t xml:space="preserve"> la Ciudad de México</w:t>
      </w:r>
      <w:r>
        <w:rPr>
          <w:rFonts w:ascii="Times New Roman" w:eastAsia="Calibri" w:hAnsi="Times New Roman" w:cs="Times New Roman"/>
        </w:rPr>
        <w:t xml:space="preserve">, </w:t>
      </w:r>
      <w:r w:rsidRPr="00B2602A">
        <w:rPr>
          <w:rFonts w:ascii="Times New Roman" w:eastAsia="Calibri" w:hAnsi="Times New Roman" w:cs="Times New Roman"/>
        </w:rPr>
        <w:t>a una profundidad de 57 kil</w:t>
      </w:r>
      <w:r>
        <w:rPr>
          <w:rFonts w:ascii="Times New Roman" w:eastAsia="Calibri" w:hAnsi="Times New Roman" w:cs="Times New Roman"/>
        </w:rPr>
        <w:t xml:space="preserve">ómetros. </w:t>
      </w:r>
      <w:r w:rsidR="003E6603">
        <w:rPr>
          <w:rFonts w:ascii="Times New Roman" w:eastAsia="Calibri" w:hAnsi="Times New Roman" w:cs="Times New Roman"/>
        </w:rPr>
        <w:lastRenderedPageBreak/>
        <w:t xml:space="preserve">Su origen se </w:t>
      </w:r>
      <w:r>
        <w:rPr>
          <w:rFonts w:ascii="Times New Roman" w:eastAsia="Calibri" w:hAnsi="Times New Roman" w:cs="Times New Roman"/>
        </w:rPr>
        <w:t>debió</w:t>
      </w:r>
      <w:r w:rsidR="004E0B89" w:rsidRPr="00B2602A">
        <w:rPr>
          <w:rFonts w:ascii="Times New Roman" w:eastAsia="Calibri" w:hAnsi="Times New Roman" w:cs="Times New Roman"/>
        </w:rPr>
        <w:t xml:space="preserve"> en una falla </w:t>
      </w:r>
      <w:r w:rsidR="003535A5" w:rsidRPr="003535A5">
        <w:rPr>
          <w:rFonts w:ascii="Times New Roman" w:eastAsia="Calibri" w:hAnsi="Times New Roman" w:cs="Times New Roman"/>
        </w:rPr>
        <w:t>“normal”</w:t>
      </w:r>
      <w:r w:rsidR="004E0B89" w:rsidRPr="00B2602A">
        <w:rPr>
          <w:rFonts w:ascii="Times New Roman" w:eastAsia="Calibri" w:hAnsi="Times New Roman" w:cs="Times New Roman"/>
          <w:i/>
        </w:rPr>
        <w:t xml:space="preserve"> </w:t>
      </w:r>
      <w:r w:rsidR="004E0B89" w:rsidRPr="003535A5">
        <w:rPr>
          <w:rFonts w:ascii="Times New Roman" w:eastAsia="Calibri" w:hAnsi="Times New Roman" w:cs="Times New Roman"/>
        </w:rPr>
        <w:t>de profundidad intermedia</w:t>
      </w:r>
      <w:r w:rsidR="004E0B89" w:rsidRPr="00B2602A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es decir, </w:t>
      </w:r>
      <w:r w:rsidR="003535A5">
        <w:rPr>
          <w:rFonts w:ascii="Times New Roman" w:eastAsia="Calibri" w:hAnsi="Times New Roman" w:cs="Times New Roman"/>
        </w:rPr>
        <w:t>a partir de</w:t>
      </w:r>
      <w:r w:rsidR="004E0B89" w:rsidRPr="00B2602A">
        <w:rPr>
          <w:rFonts w:ascii="Times New Roman" w:eastAsia="Calibri" w:hAnsi="Times New Roman" w:cs="Times New Roman"/>
        </w:rPr>
        <w:t xml:space="preserve"> un desplazamiento de bloques de tierra en sentido </w:t>
      </w:r>
      <w:r>
        <w:rPr>
          <w:rFonts w:ascii="Times New Roman" w:eastAsia="Calibri" w:hAnsi="Times New Roman" w:cs="Times New Roman"/>
        </w:rPr>
        <w:t>contrario</w:t>
      </w:r>
      <w:r w:rsidR="004E0B89" w:rsidRPr="00B2602A">
        <w:rPr>
          <w:rFonts w:ascii="Times New Roman" w:eastAsia="Calibri" w:hAnsi="Times New Roman" w:cs="Times New Roman"/>
        </w:rPr>
        <w:t xml:space="preserve"> una de </w:t>
      </w:r>
      <w:r>
        <w:rPr>
          <w:rFonts w:ascii="Times New Roman" w:eastAsia="Calibri" w:hAnsi="Times New Roman" w:cs="Times New Roman"/>
        </w:rPr>
        <w:t xml:space="preserve">la </w:t>
      </w:r>
      <w:r w:rsidR="004E0B89" w:rsidRPr="00B2602A">
        <w:rPr>
          <w:rFonts w:ascii="Times New Roman" w:eastAsia="Calibri" w:hAnsi="Times New Roman" w:cs="Times New Roman"/>
        </w:rPr>
        <w:t>otra.</w:t>
      </w:r>
      <w:r w:rsidR="004E0B89" w:rsidRPr="00B2602A">
        <w:rPr>
          <w:rFonts w:ascii="Times New Roman" w:eastAsia="Calibri" w:hAnsi="Times New Roman" w:cs="Times New Roman"/>
          <w:vertAlign w:val="superscript"/>
        </w:rPr>
        <w:footnoteReference w:id="9"/>
      </w:r>
    </w:p>
    <w:p w:rsidR="004E0B89" w:rsidRPr="00560C75" w:rsidRDefault="00560C75" w:rsidP="00560C75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60C75">
        <w:rPr>
          <w:rFonts w:ascii="Times New Roman" w:eastAsia="Calibri" w:hAnsi="Times New Roman" w:cs="Times New Roman"/>
        </w:rPr>
        <w:t>No obstante haber tenido una magnitud de 7.1 grados en la escala de Richter (</w:t>
      </w:r>
      <w:r w:rsidR="00BB0634">
        <w:rPr>
          <w:rFonts w:ascii="Times New Roman" w:eastAsia="Calibri" w:hAnsi="Times New Roman" w:cs="Times New Roman"/>
        </w:rPr>
        <w:t xml:space="preserve">10 grados menos que el gran sismo registrado en México en </w:t>
      </w:r>
      <w:r w:rsidRPr="00560C75">
        <w:rPr>
          <w:rFonts w:ascii="Times New Roman" w:eastAsia="Calibri" w:hAnsi="Times New Roman" w:cs="Times New Roman"/>
        </w:rPr>
        <w:t xml:space="preserve">1985), </w:t>
      </w:r>
      <w:r>
        <w:rPr>
          <w:rFonts w:ascii="Times New Roman" w:eastAsia="Calibri" w:hAnsi="Times New Roman" w:cs="Times New Roman"/>
        </w:rPr>
        <w:t xml:space="preserve">el </w:t>
      </w:r>
      <w:r w:rsidR="00BB0634">
        <w:rPr>
          <w:rFonts w:ascii="Times New Roman" w:eastAsia="Calibri" w:hAnsi="Times New Roman" w:cs="Times New Roman"/>
        </w:rPr>
        <w:t xml:space="preserve">movimiento telúrico </w:t>
      </w:r>
      <w:r>
        <w:rPr>
          <w:rFonts w:ascii="Times New Roman" w:eastAsia="Calibri" w:hAnsi="Times New Roman" w:cs="Times New Roman"/>
        </w:rPr>
        <w:t xml:space="preserve">del año 2017 </w:t>
      </w:r>
      <w:r w:rsidRPr="00560C75">
        <w:rPr>
          <w:rFonts w:ascii="Times New Roman" w:eastAsia="Calibri" w:hAnsi="Times New Roman" w:cs="Times New Roman"/>
        </w:rPr>
        <w:t xml:space="preserve">dejó cuantiosos daños en </w:t>
      </w:r>
      <w:r>
        <w:rPr>
          <w:rFonts w:ascii="Times New Roman" w:eastAsia="Calibri" w:hAnsi="Times New Roman" w:cs="Times New Roman"/>
        </w:rPr>
        <w:t xml:space="preserve">la Ciudad de México y en </w:t>
      </w:r>
      <w:r w:rsidRPr="00560C75">
        <w:rPr>
          <w:rFonts w:ascii="Times New Roman" w:eastAsia="Calibri" w:hAnsi="Times New Roman" w:cs="Times New Roman"/>
        </w:rPr>
        <w:t xml:space="preserve">los estados </w:t>
      </w:r>
      <w:r>
        <w:rPr>
          <w:rFonts w:ascii="Times New Roman" w:eastAsia="Calibri" w:hAnsi="Times New Roman" w:cs="Times New Roman"/>
        </w:rPr>
        <w:t>aledaños,</w:t>
      </w:r>
      <w:r w:rsidRPr="00560C75">
        <w:rPr>
          <w:rFonts w:ascii="Times New Roman" w:eastAsia="Calibri" w:hAnsi="Times New Roman" w:cs="Times New Roman"/>
        </w:rPr>
        <w:t xml:space="preserve"> en donde se registró el mayor número de víctimas mortales</w:t>
      </w:r>
      <w:r w:rsidR="00BB0634">
        <w:rPr>
          <w:rFonts w:ascii="Times New Roman" w:eastAsia="Calibri" w:hAnsi="Times New Roman" w:cs="Times New Roman"/>
        </w:rPr>
        <w:t>,</w:t>
      </w:r>
      <w:r w:rsidRPr="00560C75">
        <w:rPr>
          <w:rFonts w:ascii="Times New Roman" w:eastAsia="Calibri" w:hAnsi="Times New Roman" w:cs="Times New Roman"/>
        </w:rPr>
        <w:t xml:space="preserve"> de</w:t>
      </w:r>
      <w:r>
        <w:rPr>
          <w:rFonts w:ascii="Times New Roman" w:eastAsia="Calibri" w:hAnsi="Times New Roman" w:cs="Times New Roman"/>
        </w:rPr>
        <w:t>bido a la densidad de población</w:t>
      </w:r>
      <w:r w:rsidR="00BB0634">
        <w:rPr>
          <w:rFonts w:ascii="Times New Roman" w:eastAsia="Calibri" w:hAnsi="Times New Roman" w:cs="Times New Roman"/>
        </w:rPr>
        <w:t>,</w:t>
      </w:r>
      <w:r w:rsidRPr="00560C75">
        <w:rPr>
          <w:rFonts w:ascii="Times New Roman" w:eastAsia="Calibri" w:hAnsi="Times New Roman" w:cs="Times New Roman"/>
        </w:rPr>
        <w:t xml:space="preserve"> </w:t>
      </w:r>
      <w:r w:rsidR="00BB0634">
        <w:rPr>
          <w:rFonts w:ascii="Times New Roman" w:eastAsia="Calibri" w:hAnsi="Times New Roman" w:cs="Times New Roman"/>
        </w:rPr>
        <w:t>así como innumerables</w:t>
      </w:r>
      <w:r w:rsidR="00E012CA">
        <w:rPr>
          <w:rFonts w:ascii="Times New Roman" w:eastAsia="Calibri" w:hAnsi="Times New Roman" w:cs="Times New Roman"/>
        </w:rPr>
        <w:t xml:space="preserve"> daño</w:t>
      </w:r>
      <w:r w:rsidR="00BB0634">
        <w:rPr>
          <w:rFonts w:ascii="Times New Roman" w:eastAsia="Calibri" w:hAnsi="Times New Roman" w:cs="Times New Roman"/>
        </w:rPr>
        <w:t>s</w:t>
      </w:r>
      <w:r w:rsidR="00E012CA">
        <w:rPr>
          <w:rFonts w:ascii="Times New Roman" w:eastAsia="Calibri" w:hAnsi="Times New Roman" w:cs="Times New Roman"/>
        </w:rPr>
        <w:t xml:space="preserve"> a inmuebles históricos, debido </w:t>
      </w:r>
      <w:r>
        <w:rPr>
          <w:rFonts w:ascii="Times New Roman" w:eastAsia="Calibri" w:hAnsi="Times New Roman" w:cs="Times New Roman"/>
        </w:rPr>
        <w:t>a la estructura del subsuelo</w:t>
      </w:r>
      <w:r w:rsidRPr="00560C75">
        <w:rPr>
          <w:rFonts w:ascii="Times New Roman" w:eastAsia="Calibri" w:hAnsi="Times New Roman" w:cs="Times New Roman"/>
        </w:rPr>
        <w:t xml:space="preserve"> q</w:t>
      </w:r>
      <w:r>
        <w:rPr>
          <w:rFonts w:ascii="Times New Roman" w:eastAsia="Calibri" w:hAnsi="Times New Roman" w:cs="Times New Roman"/>
        </w:rPr>
        <w:t>ue amplifica las ondas sísmicas</w:t>
      </w:r>
      <w:r w:rsidR="00E012CA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E012CA">
        <w:rPr>
          <w:rFonts w:ascii="Times New Roman" w:eastAsia="Calibri" w:hAnsi="Times New Roman" w:cs="Times New Roman"/>
        </w:rPr>
        <w:t>Cabe mencionar que los</w:t>
      </w:r>
      <w:r w:rsidR="004E0B89" w:rsidRPr="00560C75">
        <w:rPr>
          <w:rFonts w:ascii="Times New Roman" w:eastAsia="Calibri" w:hAnsi="Times New Roman" w:cs="Times New Roman"/>
        </w:rPr>
        <w:t xml:space="preserve"> sismos de falla normal </w:t>
      </w:r>
      <w:r w:rsidR="00BB0634">
        <w:rPr>
          <w:rFonts w:ascii="Times New Roman" w:eastAsia="Calibri" w:hAnsi="Times New Roman" w:cs="Times New Roman"/>
        </w:rPr>
        <w:t xml:space="preserve">y </w:t>
      </w:r>
      <w:r w:rsidR="004E0B89" w:rsidRPr="00560C75">
        <w:rPr>
          <w:rFonts w:ascii="Times New Roman" w:eastAsia="Calibri" w:hAnsi="Times New Roman" w:cs="Times New Roman"/>
        </w:rPr>
        <w:t>de profundidad intermedia pueden causar daños tanto a las estructuras de los inmuebles como a</w:t>
      </w:r>
      <w:r w:rsidR="00E012CA">
        <w:rPr>
          <w:rFonts w:ascii="Times New Roman" w:eastAsia="Calibri" w:hAnsi="Times New Roman" w:cs="Times New Roman"/>
        </w:rPr>
        <w:t xml:space="preserve"> sus elementos </w:t>
      </w:r>
      <w:r w:rsidR="00BB0634">
        <w:rPr>
          <w:rFonts w:ascii="Times New Roman" w:eastAsia="Calibri" w:hAnsi="Times New Roman" w:cs="Times New Roman"/>
        </w:rPr>
        <w:t xml:space="preserve">arquitectónicos </w:t>
      </w:r>
      <w:r w:rsidR="00E012CA">
        <w:rPr>
          <w:rFonts w:ascii="Times New Roman" w:eastAsia="Calibri" w:hAnsi="Times New Roman" w:cs="Times New Roman"/>
        </w:rPr>
        <w:t xml:space="preserve">no estructurales, por lo que </w:t>
      </w:r>
      <w:r w:rsidR="004E0B89" w:rsidRPr="00560C75">
        <w:rPr>
          <w:rFonts w:ascii="Times New Roman" w:eastAsia="Calibri" w:hAnsi="Times New Roman" w:cs="Times New Roman"/>
        </w:rPr>
        <w:t xml:space="preserve">es posible </w:t>
      </w:r>
      <w:r w:rsidR="00B86461">
        <w:rPr>
          <w:rFonts w:ascii="Times New Roman" w:eastAsia="Calibri" w:hAnsi="Times New Roman" w:cs="Times New Roman"/>
        </w:rPr>
        <w:t>encontrar</w:t>
      </w:r>
      <w:r w:rsidR="004E0B89" w:rsidRPr="00560C75">
        <w:rPr>
          <w:rFonts w:ascii="Times New Roman" w:eastAsia="Calibri" w:hAnsi="Times New Roman" w:cs="Times New Roman"/>
        </w:rPr>
        <w:t xml:space="preserve"> edificios severamente dañados</w:t>
      </w:r>
      <w:r w:rsidR="00B86461">
        <w:rPr>
          <w:rFonts w:ascii="Times New Roman" w:eastAsia="Calibri" w:hAnsi="Times New Roman" w:cs="Times New Roman"/>
        </w:rPr>
        <w:t xml:space="preserve"> en apariencia</w:t>
      </w:r>
      <w:r w:rsidR="004E0B89" w:rsidRPr="00560C75">
        <w:rPr>
          <w:rFonts w:ascii="Times New Roman" w:eastAsia="Calibri" w:hAnsi="Times New Roman" w:cs="Times New Roman"/>
        </w:rPr>
        <w:t xml:space="preserve">, pero </w:t>
      </w:r>
      <w:r w:rsidR="00B86461">
        <w:rPr>
          <w:rFonts w:ascii="Times New Roman" w:eastAsia="Calibri" w:hAnsi="Times New Roman" w:cs="Times New Roman"/>
        </w:rPr>
        <w:t>sin</w:t>
      </w:r>
      <w:r w:rsidR="004E0B89" w:rsidRPr="00560C75">
        <w:rPr>
          <w:rFonts w:ascii="Times New Roman" w:eastAsia="Calibri" w:hAnsi="Times New Roman" w:cs="Times New Roman"/>
        </w:rPr>
        <w:t xml:space="preserve"> riesgo </w:t>
      </w:r>
      <w:r w:rsidR="00B86461">
        <w:rPr>
          <w:rFonts w:ascii="Times New Roman" w:eastAsia="Calibri" w:hAnsi="Times New Roman" w:cs="Times New Roman"/>
        </w:rPr>
        <w:t xml:space="preserve">inminente </w:t>
      </w:r>
      <w:r w:rsidR="004E0B89" w:rsidRPr="00560C75">
        <w:rPr>
          <w:rFonts w:ascii="Times New Roman" w:eastAsia="Calibri" w:hAnsi="Times New Roman" w:cs="Times New Roman"/>
        </w:rPr>
        <w:t>de colapso</w:t>
      </w:r>
      <w:r w:rsidRPr="00560C75">
        <w:rPr>
          <w:rFonts w:ascii="Times New Roman" w:eastAsia="Calibri" w:hAnsi="Times New Roman" w:cs="Times New Roman"/>
          <w:b/>
        </w:rPr>
        <w:t>.</w:t>
      </w:r>
      <w:r w:rsidRPr="00560C75">
        <w:rPr>
          <w:rFonts w:ascii="Times New Roman" w:eastAsia="Calibri" w:hAnsi="Times New Roman" w:cs="Times New Roman"/>
          <w:b/>
          <w:vertAlign w:val="superscript"/>
        </w:rPr>
        <w:footnoteReference w:id="10"/>
      </w:r>
      <w:r w:rsidR="004E0B89" w:rsidRPr="00560C75">
        <w:rPr>
          <w:rFonts w:ascii="Times New Roman" w:eastAsia="Calibri" w:hAnsi="Times New Roman" w:cs="Times New Roman"/>
        </w:rPr>
        <w:t xml:space="preserve"> </w:t>
      </w:r>
    </w:p>
    <w:p w:rsidR="004E0B89" w:rsidRPr="00560C75" w:rsidRDefault="00560C75" w:rsidP="004E0B89">
      <w:pPr>
        <w:spacing w:line="480" w:lineRule="auto"/>
        <w:rPr>
          <w:rFonts w:ascii="Times New Roman" w:eastAsia="Calibri" w:hAnsi="Times New Roman" w:cs="Times New Roman"/>
          <w:b/>
        </w:rPr>
      </w:pPr>
      <w:r w:rsidRPr="00560C75">
        <w:rPr>
          <w:rFonts w:ascii="Times New Roman" w:eastAsia="Calibri" w:hAnsi="Times New Roman" w:cs="Times New Roman"/>
          <w:b/>
        </w:rPr>
        <w:t xml:space="preserve">Daños causados por el sismo del 19 de septiembre de 2017 </w:t>
      </w:r>
    </w:p>
    <w:p w:rsidR="004E0B89" w:rsidRPr="00560C75" w:rsidRDefault="004E0B89" w:rsidP="00560C75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560C75">
        <w:rPr>
          <w:rFonts w:ascii="Times New Roman" w:eastAsia="Calibri" w:hAnsi="Times New Roman" w:cs="Times New Roman"/>
        </w:rPr>
        <w:t>Como consecuencia de los movimientos telúricos verificados en México en el mes de septiembre</w:t>
      </w:r>
      <w:r w:rsidR="00560C75">
        <w:rPr>
          <w:rFonts w:ascii="Times New Roman" w:eastAsia="Calibri" w:hAnsi="Times New Roman" w:cs="Times New Roman"/>
        </w:rPr>
        <w:t xml:space="preserve"> de 2017, varios elementos del templo parroquial de s</w:t>
      </w:r>
      <w:r w:rsidRPr="00560C75">
        <w:rPr>
          <w:rFonts w:ascii="Times New Roman" w:eastAsia="Calibri" w:hAnsi="Times New Roman" w:cs="Times New Roman"/>
        </w:rPr>
        <w:t xml:space="preserve">an Miguel </w:t>
      </w:r>
      <w:proofErr w:type="spellStart"/>
      <w:r w:rsidRPr="00560C75">
        <w:rPr>
          <w:rFonts w:ascii="Times New Roman" w:eastAsia="Calibri" w:hAnsi="Times New Roman" w:cs="Times New Roman"/>
        </w:rPr>
        <w:t>Topilejo</w:t>
      </w:r>
      <w:proofErr w:type="spellEnd"/>
      <w:r w:rsidRPr="00560C75">
        <w:rPr>
          <w:rFonts w:ascii="Times New Roman" w:eastAsia="Calibri" w:hAnsi="Times New Roman" w:cs="Times New Roman"/>
        </w:rPr>
        <w:t xml:space="preserve"> resultaron severamente dañados</w:t>
      </w:r>
      <w:r w:rsidR="00172B1A">
        <w:rPr>
          <w:rFonts w:ascii="Times New Roman" w:eastAsia="Calibri" w:hAnsi="Times New Roman" w:cs="Times New Roman"/>
        </w:rPr>
        <w:t>. E</w:t>
      </w:r>
      <w:r w:rsidRPr="00560C75">
        <w:rPr>
          <w:rFonts w:ascii="Times New Roman" w:eastAsia="Calibri" w:hAnsi="Times New Roman" w:cs="Times New Roman"/>
        </w:rPr>
        <w:t xml:space="preserve">ntre </w:t>
      </w:r>
      <w:r w:rsidR="00560C75">
        <w:rPr>
          <w:rFonts w:ascii="Times New Roman" w:eastAsia="Calibri" w:hAnsi="Times New Roman" w:cs="Times New Roman"/>
        </w:rPr>
        <w:t>ello</w:t>
      </w:r>
      <w:r w:rsidRPr="00560C75">
        <w:rPr>
          <w:rFonts w:ascii="Times New Roman" w:eastAsia="Calibri" w:hAnsi="Times New Roman" w:cs="Times New Roman"/>
        </w:rPr>
        <w:t>s destacan:</w:t>
      </w:r>
    </w:p>
    <w:p w:rsidR="004E0B89" w:rsidRPr="00FD50A3" w:rsidRDefault="00172B1A" w:rsidP="00F3210D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Templo parroquial</w:t>
      </w:r>
    </w:p>
    <w:p w:rsidR="004E0B89" w:rsidRPr="00F3210D" w:rsidRDefault="004E0B89" w:rsidP="004E0B89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F3210D">
        <w:rPr>
          <w:rFonts w:ascii="Times New Roman" w:eastAsia="Calibri" w:hAnsi="Times New Roman" w:cs="Times New Roman"/>
        </w:rPr>
        <w:t>Grie</w:t>
      </w:r>
      <w:r w:rsidR="00172B1A">
        <w:rPr>
          <w:rFonts w:ascii="Times New Roman" w:eastAsia="Calibri" w:hAnsi="Times New Roman" w:cs="Times New Roman"/>
        </w:rPr>
        <w:t xml:space="preserve">tas verticales </w:t>
      </w:r>
      <w:r w:rsidRPr="00F3210D">
        <w:rPr>
          <w:rFonts w:ascii="Times New Roman" w:eastAsia="Calibri" w:hAnsi="Times New Roman" w:cs="Times New Roman"/>
        </w:rPr>
        <w:t xml:space="preserve">en </w:t>
      </w:r>
      <w:r w:rsidR="00172B1A">
        <w:rPr>
          <w:rFonts w:ascii="Times New Roman" w:eastAsia="Calibri" w:hAnsi="Times New Roman" w:cs="Times New Roman"/>
        </w:rPr>
        <w:t xml:space="preserve">los </w:t>
      </w:r>
      <w:r w:rsidRPr="00F3210D">
        <w:rPr>
          <w:rFonts w:ascii="Times New Roman" w:eastAsia="Calibri" w:hAnsi="Times New Roman" w:cs="Times New Roman"/>
        </w:rPr>
        <w:t>muros perimetrales</w:t>
      </w:r>
    </w:p>
    <w:p w:rsidR="004E0B89" w:rsidRPr="00F3210D" w:rsidRDefault="00AA7F34" w:rsidP="004E0B89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F3210D">
        <w:rPr>
          <w:rFonts w:ascii="Times New Roman" w:eastAsia="Calibri" w:hAnsi="Times New Roman" w:cs="Times New Roman"/>
        </w:rPr>
        <w:t xml:space="preserve">Grietas y </w:t>
      </w:r>
      <w:r w:rsidR="004E0B89" w:rsidRPr="00F3210D">
        <w:rPr>
          <w:rFonts w:ascii="Times New Roman" w:eastAsia="Calibri" w:hAnsi="Times New Roman" w:cs="Times New Roman"/>
        </w:rPr>
        <w:t xml:space="preserve">fisuras en </w:t>
      </w:r>
      <w:r w:rsidR="00172B1A">
        <w:rPr>
          <w:rFonts w:ascii="Times New Roman" w:eastAsia="Calibri" w:hAnsi="Times New Roman" w:cs="Times New Roman"/>
        </w:rPr>
        <w:t xml:space="preserve">el </w:t>
      </w:r>
      <w:r w:rsidR="004E0B89" w:rsidRPr="00F3210D">
        <w:rPr>
          <w:rFonts w:ascii="Times New Roman" w:eastAsia="Calibri" w:hAnsi="Times New Roman" w:cs="Times New Roman"/>
        </w:rPr>
        <w:t>extradós de la bóveda de lunetos</w:t>
      </w:r>
    </w:p>
    <w:p w:rsidR="004E0B89" w:rsidRDefault="00172B1A" w:rsidP="004E0B89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Fractura</w:t>
      </w:r>
      <w:r w:rsidR="004E0B89" w:rsidRPr="00F3210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perimetral</w:t>
      </w:r>
      <w:r w:rsidR="004E0B89" w:rsidRPr="00F3210D">
        <w:rPr>
          <w:rFonts w:ascii="Times New Roman" w:eastAsia="Calibri" w:hAnsi="Times New Roman" w:cs="Times New Roman"/>
        </w:rPr>
        <w:t xml:space="preserve"> en</w:t>
      </w:r>
      <w:r w:rsidR="00AA7F34" w:rsidRPr="00F3210D">
        <w:rPr>
          <w:rFonts w:ascii="Times New Roman" w:eastAsia="Calibri" w:hAnsi="Times New Roman" w:cs="Times New Roman"/>
        </w:rPr>
        <w:t xml:space="preserve"> el</w:t>
      </w:r>
      <w:r w:rsidR="004E0B89" w:rsidRPr="00F3210D">
        <w:rPr>
          <w:rFonts w:ascii="Times New Roman" w:eastAsia="Calibri" w:hAnsi="Times New Roman" w:cs="Times New Roman"/>
        </w:rPr>
        <w:t xml:space="preserve"> tambor</w:t>
      </w:r>
      <w:r w:rsidR="00AA7F34" w:rsidRPr="00F3210D">
        <w:rPr>
          <w:rFonts w:ascii="Times New Roman" w:eastAsia="Calibri" w:hAnsi="Times New Roman" w:cs="Times New Roman"/>
        </w:rPr>
        <w:t xml:space="preserve"> de la cúpula</w:t>
      </w:r>
      <w:r w:rsidR="0000307C">
        <w:rPr>
          <w:rFonts w:ascii="Times New Roman" w:eastAsia="Calibri" w:hAnsi="Times New Roman" w:cs="Times New Roman"/>
        </w:rPr>
        <w:t xml:space="preserve"> (Fig. 0</w:t>
      </w:r>
      <w:r w:rsidR="00297B15">
        <w:rPr>
          <w:rFonts w:ascii="Times New Roman" w:eastAsia="Calibri" w:hAnsi="Times New Roman" w:cs="Times New Roman"/>
        </w:rPr>
        <w:t>3</w:t>
      </w:r>
      <w:r w:rsidR="0000307C">
        <w:rPr>
          <w:rFonts w:ascii="Times New Roman" w:eastAsia="Calibri" w:hAnsi="Times New Roman" w:cs="Times New Roman"/>
        </w:rPr>
        <w:t>)</w:t>
      </w:r>
    </w:p>
    <w:p w:rsidR="00172B1A" w:rsidRPr="00F3210D" w:rsidRDefault="00172B1A" w:rsidP="00172B1A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Fracturas diagonales en pretiles</w:t>
      </w:r>
    </w:p>
    <w:p w:rsidR="004E0B89" w:rsidRDefault="004E0B89" w:rsidP="004E0B89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F3210D">
        <w:rPr>
          <w:rFonts w:ascii="Times New Roman" w:eastAsia="Calibri" w:hAnsi="Times New Roman" w:cs="Times New Roman"/>
        </w:rPr>
        <w:lastRenderedPageBreak/>
        <w:t xml:space="preserve">Fisuras diagonales en </w:t>
      </w:r>
      <w:r w:rsidR="00AA7F34" w:rsidRPr="00F3210D">
        <w:rPr>
          <w:rFonts w:ascii="Times New Roman" w:eastAsia="Calibri" w:hAnsi="Times New Roman" w:cs="Times New Roman"/>
        </w:rPr>
        <w:t xml:space="preserve">el </w:t>
      </w:r>
      <w:r w:rsidRPr="00F3210D">
        <w:rPr>
          <w:rFonts w:ascii="Times New Roman" w:eastAsia="Calibri" w:hAnsi="Times New Roman" w:cs="Times New Roman"/>
        </w:rPr>
        <w:t xml:space="preserve">tambor </w:t>
      </w:r>
      <w:r w:rsidR="00AA7F34" w:rsidRPr="00F3210D">
        <w:rPr>
          <w:rFonts w:ascii="Times New Roman" w:eastAsia="Calibri" w:hAnsi="Times New Roman" w:cs="Times New Roman"/>
        </w:rPr>
        <w:t>de la cúpula</w:t>
      </w:r>
    </w:p>
    <w:p w:rsidR="00172B1A" w:rsidRDefault="00172B1A" w:rsidP="004E0B89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Fracturas en base de los pináculos del tambor de la cúpula</w:t>
      </w:r>
    </w:p>
    <w:p w:rsidR="00172B1A" w:rsidRDefault="00172B1A" w:rsidP="004E0B89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Pérdida de </w:t>
      </w:r>
      <w:r w:rsidR="00E012CA">
        <w:rPr>
          <w:rFonts w:ascii="Times New Roman" w:eastAsia="Calibri" w:hAnsi="Times New Roman" w:cs="Times New Roman"/>
        </w:rPr>
        <w:t xml:space="preserve">juntas y </w:t>
      </w:r>
      <w:proofErr w:type="spellStart"/>
      <w:r>
        <w:rPr>
          <w:rFonts w:ascii="Times New Roman" w:eastAsia="Calibri" w:hAnsi="Times New Roman" w:cs="Times New Roman"/>
        </w:rPr>
        <w:t>rajueleo</w:t>
      </w:r>
      <w:r w:rsidR="00E012CA">
        <w:rPr>
          <w:rFonts w:ascii="Times New Roman" w:eastAsia="Calibri" w:hAnsi="Times New Roman" w:cs="Times New Roman"/>
        </w:rPr>
        <w:t>s</w:t>
      </w:r>
      <w:proofErr w:type="spellEnd"/>
      <w:r>
        <w:rPr>
          <w:rFonts w:ascii="Times New Roman" w:eastAsia="Calibri" w:hAnsi="Times New Roman" w:cs="Times New Roman"/>
        </w:rPr>
        <w:t xml:space="preserve"> en </w:t>
      </w:r>
      <w:r w:rsidR="00E012CA">
        <w:rPr>
          <w:rFonts w:ascii="Times New Roman" w:eastAsia="Calibri" w:hAnsi="Times New Roman" w:cs="Times New Roman"/>
        </w:rPr>
        <w:t>muros</w:t>
      </w:r>
      <w:r>
        <w:rPr>
          <w:rFonts w:ascii="Times New Roman" w:eastAsia="Calibri" w:hAnsi="Times New Roman" w:cs="Times New Roman"/>
        </w:rPr>
        <w:t xml:space="preserve"> de mampostería</w:t>
      </w:r>
    </w:p>
    <w:p w:rsidR="004E0B89" w:rsidRPr="00FD50A3" w:rsidRDefault="00172B1A" w:rsidP="00172B1A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T</w:t>
      </w:r>
      <w:r w:rsidRPr="00FD50A3">
        <w:rPr>
          <w:rFonts w:ascii="Times New Roman" w:eastAsia="Calibri" w:hAnsi="Times New Roman" w:cs="Times New Roman"/>
          <w:b/>
        </w:rPr>
        <w:t>orre campanario</w:t>
      </w:r>
    </w:p>
    <w:p w:rsidR="004E0B89" w:rsidRPr="00172B1A" w:rsidRDefault="004E0B89" w:rsidP="004E0B89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172B1A">
        <w:rPr>
          <w:rFonts w:ascii="Times New Roman" w:eastAsia="Calibri" w:hAnsi="Times New Roman" w:cs="Times New Roman"/>
        </w:rPr>
        <w:t xml:space="preserve">Grietas </w:t>
      </w:r>
      <w:r w:rsidR="00172B1A" w:rsidRPr="00172B1A">
        <w:rPr>
          <w:rFonts w:ascii="Times New Roman" w:eastAsia="Calibri" w:hAnsi="Times New Roman" w:cs="Times New Roman"/>
        </w:rPr>
        <w:t xml:space="preserve">y fisuras </w:t>
      </w:r>
      <w:r w:rsidRPr="00172B1A">
        <w:rPr>
          <w:rFonts w:ascii="Times New Roman" w:eastAsia="Calibri" w:hAnsi="Times New Roman" w:cs="Times New Roman"/>
        </w:rPr>
        <w:t xml:space="preserve">en </w:t>
      </w:r>
      <w:r w:rsidR="00172B1A" w:rsidRPr="00172B1A">
        <w:rPr>
          <w:rFonts w:ascii="Times New Roman" w:eastAsia="Calibri" w:hAnsi="Times New Roman" w:cs="Times New Roman"/>
        </w:rPr>
        <w:t xml:space="preserve">el </w:t>
      </w:r>
      <w:r w:rsidRPr="00172B1A">
        <w:rPr>
          <w:rFonts w:ascii="Times New Roman" w:eastAsia="Calibri" w:hAnsi="Times New Roman" w:cs="Times New Roman"/>
        </w:rPr>
        <w:t>intradós y extradós de los arcos del primer cuerpo</w:t>
      </w:r>
    </w:p>
    <w:p w:rsidR="004E0B89" w:rsidRPr="00172B1A" w:rsidRDefault="004E0B89" w:rsidP="004E0B89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172B1A">
        <w:rPr>
          <w:rFonts w:ascii="Times New Roman" w:eastAsia="Calibri" w:hAnsi="Times New Roman" w:cs="Times New Roman"/>
        </w:rPr>
        <w:t xml:space="preserve">Grietas </w:t>
      </w:r>
      <w:r w:rsidR="00172B1A" w:rsidRPr="00172B1A">
        <w:rPr>
          <w:rFonts w:ascii="Times New Roman" w:eastAsia="Calibri" w:hAnsi="Times New Roman" w:cs="Times New Roman"/>
        </w:rPr>
        <w:t xml:space="preserve">y fisuras </w:t>
      </w:r>
      <w:r w:rsidRPr="00172B1A">
        <w:rPr>
          <w:rFonts w:ascii="Times New Roman" w:eastAsia="Calibri" w:hAnsi="Times New Roman" w:cs="Times New Roman"/>
        </w:rPr>
        <w:t xml:space="preserve">en </w:t>
      </w:r>
      <w:r w:rsidR="00172B1A" w:rsidRPr="00172B1A">
        <w:rPr>
          <w:rFonts w:ascii="Times New Roman" w:eastAsia="Calibri" w:hAnsi="Times New Roman" w:cs="Times New Roman"/>
        </w:rPr>
        <w:t xml:space="preserve">el </w:t>
      </w:r>
      <w:r w:rsidRPr="00172B1A">
        <w:rPr>
          <w:rFonts w:ascii="Times New Roman" w:eastAsia="Calibri" w:hAnsi="Times New Roman" w:cs="Times New Roman"/>
        </w:rPr>
        <w:t>intradós y extradós de los arcos del segundo cuerpo</w:t>
      </w:r>
    </w:p>
    <w:p w:rsidR="004E0B89" w:rsidRPr="00172B1A" w:rsidRDefault="00172B1A" w:rsidP="004E0B89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172B1A">
        <w:rPr>
          <w:rFonts w:ascii="Times New Roman" w:eastAsia="Calibri" w:hAnsi="Times New Roman" w:cs="Times New Roman"/>
        </w:rPr>
        <w:t>Fracturas</w:t>
      </w:r>
      <w:r w:rsidR="004E0B89" w:rsidRPr="00172B1A">
        <w:rPr>
          <w:rFonts w:ascii="Times New Roman" w:eastAsia="Calibri" w:hAnsi="Times New Roman" w:cs="Times New Roman"/>
        </w:rPr>
        <w:t xml:space="preserve"> diagonales en </w:t>
      </w:r>
      <w:r w:rsidRPr="00172B1A">
        <w:rPr>
          <w:rFonts w:ascii="Times New Roman" w:eastAsia="Calibri" w:hAnsi="Times New Roman" w:cs="Times New Roman"/>
        </w:rPr>
        <w:t xml:space="preserve">los </w:t>
      </w:r>
      <w:r w:rsidR="004E0B89" w:rsidRPr="00172B1A">
        <w:rPr>
          <w:rFonts w:ascii="Times New Roman" w:eastAsia="Calibri" w:hAnsi="Times New Roman" w:cs="Times New Roman"/>
        </w:rPr>
        <w:t>muros del primer cuerpo</w:t>
      </w:r>
      <w:r w:rsidR="0000307C">
        <w:rPr>
          <w:rFonts w:ascii="Times New Roman" w:eastAsia="Calibri" w:hAnsi="Times New Roman" w:cs="Times New Roman"/>
        </w:rPr>
        <w:t xml:space="preserve"> (Fig. 0</w:t>
      </w:r>
      <w:r w:rsidR="00297B15">
        <w:rPr>
          <w:rFonts w:ascii="Times New Roman" w:eastAsia="Calibri" w:hAnsi="Times New Roman" w:cs="Times New Roman"/>
        </w:rPr>
        <w:t>4</w:t>
      </w:r>
      <w:r w:rsidR="0000307C">
        <w:rPr>
          <w:rFonts w:ascii="Times New Roman" w:eastAsia="Calibri" w:hAnsi="Times New Roman" w:cs="Times New Roman"/>
        </w:rPr>
        <w:t>)</w:t>
      </w:r>
    </w:p>
    <w:p w:rsidR="004E0B89" w:rsidRDefault="00172B1A" w:rsidP="004E0B89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172B1A">
        <w:rPr>
          <w:rFonts w:ascii="Times New Roman" w:eastAsia="Calibri" w:hAnsi="Times New Roman" w:cs="Times New Roman"/>
        </w:rPr>
        <w:t>Fracturas</w:t>
      </w:r>
      <w:r w:rsidR="004E0B89" w:rsidRPr="00172B1A">
        <w:rPr>
          <w:rFonts w:ascii="Times New Roman" w:eastAsia="Calibri" w:hAnsi="Times New Roman" w:cs="Times New Roman"/>
        </w:rPr>
        <w:t xml:space="preserve"> diagonales en </w:t>
      </w:r>
      <w:r w:rsidRPr="00172B1A">
        <w:rPr>
          <w:rFonts w:ascii="Times New Roman" w:eastAsia="Calibri" w:hAnsi="Times New Roman" w:cs="Times New Roman"/>
        </w:rPr>
        <w:t xml:space="preserve">los </w:t>
      </w:r>
      <w:r w:rsidR="004E0B89" w:rsidRPr="00172B1A">
        <w:rPr>
          <w:rFonts w:ascii="Times New Roman" w:eastAsia="Calibri" w:hAnsi="Times New Roman" w:cs="Times New Roman"/>
        </w:rPr>
        <w:t>muros del segundo cuerpo</w:t>
      </w:r>
    </w:p>
    <w:p w:rsidR="00172B1A" w:rsidRDefault="00172B1A" w:rsidP="004E0B89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Grietas y fisuras en la linternilla y </w:t>
      </w:r>
      <w:proofErr w:type="spellStart"/>
      <w:r>
        <w:rPr>
          <w:rFonts w:ascii="Times New Roman" w:eastAsia="Calibri" w:hAnsi="Times New Roman" w:cs="Times New Roman"/>
        </w:rPr>
        <w:t>cupulín</w:t>
      </w:r>
      <w:proofErr w:type="spellEnd"/>
    </w:p>
    <w:p w:rsidR="002B783B" w:rsidRPr="00172B1A" w:rsidRDefault="002B783B" w:rsidP="004E0B89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Colapso de pináculos de cornisas</w:t>
      </w:r>
    </w:p>
    <w:p w:rsidR="00844F95" w:rsidRDefault="00AE6160" w:rsidP="004E0B89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AE6160">
        <w:rPr>
          <w:rFonts w:ascii="Times New Roman" w:eastAsia="Calibri" w:hAnsi="Times New Roman" w:cs="Times New Roman"/>
        </w:rPr>
        <w:t>Es importante señalar que l</w:t>
      </w:r>
      <w:r>
        <w:rPr>
          <w:rFonts w:ascii="Times New Roman" w:eastAsia="Calibri" w:hAnsi="Times New Roman" w:cs="Times New Roman"/>
        </w:rPr>
        <w:t>a grieta horizontal preexistente</w:t>
      </w:r>
      <w:r w:rsidR="004E0B89" w:rsidRPr="00AE6160">
        <w:rPr>
          <w:rFonts w:ascii="Times New Roman" w:eastAsia="Calibri" w:hAnsi="Times New Roman" w:cs="Times New Roman"/>
        </w:rPr>
        <w:t xml:space="preserve"> en el tambor de la cúpula octogonal, </w:t>
      </w:r>
      <w:r>
        <w:rPr>
          <w:rFonts w:ascii="Times New Roman" w:eastAsia="Calibri" w:hAnsi="Times New Roman" w:cs="Times New Roman"/>
        </w:rPr>
        <w:t xml:space="preserve">que se había manifestado al interior </w:t>
      </w:r>
      <w:r w:rsidR="00E83BDE">
        <w:rPr>
          <w:rFonts w:ascii="Times New Roman" w:eastAsia="Calibri" w:hAnsi="Times New Roman" w:cs="Times New Roman"/>
        </w:rPr>
        <w:t>con</w:t>
      </w:r>
      <w:r>
        <w:rPr>
          <w:rFonts w:ascii="Times New Roman" w:eastAsia="Calibri" w:hAnsi="Times New Roman" w:cs="Times New Roman"/>
        </w:rPr>
        <w:t xml:space="preserve"> humedades</w:t>
      </w:r>
      <w:r w:rsidR="00DA58ED">
        <w:rPr>
          <w:rFonts w:ascii="Times New Roman" w:eastAsia="Calibri" w:hAnsi="Times New Roman" w:cs="Times New Roman"/>
        </w:rPr>
        <w:t xml:space="preserve"> y eflorescencias</w:t>
      </w:r>
      <w:r>
        <w:rPr>
          <w:rFonts w:ascii="Times New Roman" w:eastAsia="Calibri" w:hAnsi="Times New Roman" w:cs="Times New Roman"/>
        </w:rPr>
        <w:t xml:space="preserve">, </w:t>
      </w:r>
      <w:r w:rsidR="004E0B89" w:rsidRPr="00AE6160">
        <w:rPr>
          <w:rFonts w:ascii="Times New Roman" w:eastAsia="Calibri" w:hAnsi="Times New Roman" w:cs="Times New Roman"/>
        </w:rPr>
        <w:t xml:space="preserve">se </w:t>
      </w:r>
      <w:r w:rsidR="00E83BDE">
        <w:rPr>
          <w:rFonts w:ascii="Times New Roman" w:eastAsia="Calibri" w:hAnsi="Times New Roman" w:cs="Times New Roman"/>
        </w:rPr>
        <w:t>amplificó</w:t>
      </w:r>
      <w:r>
        <w:rPr>
          <w:rFonts w:ascii="Times New Roman" w:eastAsia="Calibri" w:hAnsi="Times New Roman" w:cs="Times New Roman"/>
        </w:rPr>
        <w:t xml:space="preserve"> debido al evento sísmico hasta convert</w:t>
      </w:r>
      <w:r w:rsidR="00E83BDE">
        <w:rPr>
          <w:rFonts w:ascii="Times New Roman" w:eastAsia="Calibri" w:hAnsi="Times New Roman" w:cs="Times New Roman"/>
        </w:rPr>
        <w:t>irse en una fractura perimetral; que l</w:t>
      </w:r>
      <w:r w:rsidR="00844F95">
        <w:rPr>
          <w:rFonts w:ascii="Times New Roman" w:eastAsia="Calibri" w:hAnsi="Times New Roman" w:cs="Times New Roman"/>
        </w:rPr>
        <w:t xml:space="preserve">as grietas verticales </w:t>
      </w:r>
      <w:r w:rsidR="00E83BDE">
        <w:rPr>
          <w:rFonts w:ascii="Times New Roman" w:eastAsia="Calibri" w:hAnsi="Times New Roman" w:cs="Times New Roman"/>
        </w:rPr>
        <w:t>preexistentes en</w:t>
      </w:r>
      <w:r w:rsidR="00844F95">
        <w:rPr>
          <w:rFonts w:ascii="Times New Roman" w:eastAsia="Calibri" w:hAnsi="Times New Roman" w:cs="Times New Roman"/>
        </w:rPr>
        <w:t xml:space="preserve"> los muros perimetrales se agravaron </w:t>
      </w:r>
      <w:r w:rsidR="00E83BDE">
        <w:rPr>
          <w:rFonts w:ascii="Times New Roman" w:eastAsia="Calibri" w:hAnsi="Times New Roman" w:cs="Times New Roman"/>
        </w:rPr>
        <w:t>con el sismo</w:t>
      </w:r>
      <w:r w:rsidR="00DA58ED">
        <w:rPr>
          <w:rFonts w:ascii="Times New Roman" w:eastAsia="Calibri" w:hAnsi="Times New Roman" w:cs="Times New Roman"/>
        </w:rPr>
        <w:t>,</w:t>
      </w:r>
      <w:r w:rsidR="00E83BDE">
        <w:rPr>
          <w:rFonts w:ascii="Times New Roman" w:eastAsia="Calibri" w:hAnsi="Times New Roman" w:cs="Times New Roman"/>
        </w:rPr>
        <w:t xml:space="preserve"> debido al peso extra</w:t>
      </w:r>
      <w:r w:rsidR="00844F95">
        <w:rPr>
          <w:rFonts w:ascii="Times New Roman" w:eastAsia="Calibri" w:hAnsi="Times New Roman" w:cs="Times New Roman"/>
        </w:rPr>
        <w:t xml:space="preserve"> </w:t>
      </w:r>
      <w:r w:rsidR="00E83BDE">
        <w:rPr>
          <w:rFonts w:ascii="Times New Roman" w:eastAsia="Calibri" w:hAnsi="Times New Roman" w:cs="Times New Roman"/>
        </w:rPr>
        <w:t xml:space="preserve">de </w:t>
      </w:r>
      <w:r w:rsidR="00844F95">
        <w:rPr>
          <w:rFonts w:ascii="Times New Roman" w:eastAsia="Calibri" w:hAnsi="Times New Roman" w:cs="Times New Roman"/>
        </w:rPr>
        <w:t xml:space="preserve">rellenos muertos </w:t>
      </w:r>
      <w:r w:rsidR="00E83BDE">
        <w:rPr>
          <w:rFonts w:ascii="Times New Roman" w:eastAsia="Calibri" w:hAnsi="Times New Roman" w:cs="Times New Roman"/>
        </w:rPr>
        <w:t xml:space="preserve">colocados en época reciente </w:t>
      </w:r>
      <w:r w:rsidR="00844F95">
        <w:rPr>
          <w:rFonts w:ascii="Times New Roman" w:eastAsia="Calibri" w:hAnsi="Times New Roman" w:cs="Times New Roman"/>
        </w:rPr>
        <w:t xml:space="preserve">en </w:t>
      </w:r>
      <w:r w:rsidR="00E83BDE">
        <w:rPr>
          <w:rFonts w:ascii="Times New Roman" w:eastAsia="Calibri" w:hAnsi="Times New Roman" w:cs="Times New Roman"/>
        </w:rPr>
        <w:t xml:space="preserve">algunas cubiertas del templo; </w:t>
      </w:r>
      <w:r w:rsidR="004E0B89" w:rsidRPr="00AE6160">
        <w:rPr>
          <w:rFonts w:ascii="Times New Roman" w:eastAsia="Calibri" w:hAnsi="Times New Roman" w:cs="Times New Roman"/>
        </w:rPr>
        <w:t xml:space="preserve">y </w:t>
      </w:r>
      <w:r>
        <w:rPr>
          <w:rFonts w:ascii="Times New Roman" w:eastAsia="Calibri" w:hAnsi="Times New Roman" w:cs="Times New Roman"/>
        </w:rPr>
        <w:t>que las grietas y fisuras preexistentes en la torre campanario se amplificaron</w:t>
      </w:r>
      <w:r w:rsidR="00844F95">
        <w:rPr>
          <w:rFonts w:ascii="Times New Roman" w:eastAsia="Calibri" w:hAnsi="Times New Roman" w:cs="Times New Roman"/>
        </w:rPr>
        <w:t xml:space="preserve"> hasta convertirse en fracturas</w:t>
      </w:r>
      <w:r w:rsidR="00E83BDE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debido </w:t>
      </w:r>
      <w:r w:rsidR="00E83BDE">
        <w:rPr>
          <w:rFonts w:ascii="Times New Roman" w:eastAsia="Calibri" w:hAnsi="Times New Roman" w:cs="Times New Roman"/>
        </w:rPr>
        <w:t xml:space="preserve">principalmente </w:t>
      </w:r>
      <w:r w:rsidR="00844F95">
        <w:rPr>
          <w:rFonts w:ascii="Times New Roman" w:eastAsia="Calibri" w:hAnsi="Times New Roman" w:cs="Times New Roman"/>
        </w:rPr>
        <w:t xml:space="preserve">a la carga dinámica </w:t>
      </w:r>
      <w:r w:rsidR="00E83BDE">
        <w:rPr>
          <w:rFonts w:ascii="Times New Roman" w:eastAsia="Calibri" w:hAnsi="Times New Roman" w:cs="Times New Roman"/>
        </w:rPr>
        <w:t xml:space="preserve">transmitida por </w:t>
      </w:r>
      <w:r w:rsidR="00844F95">
        <w:rPr>
          <w:rFonts w:ascii="Times New Roman" w:eastAsia="Calibri" w:hAnsi="Times New Roman" w:cs="Times New Roman"/>
        </w:rPr>
        <w:t xml:space="preserve">la campana mayor </w:t>
      </w:r>
      <w:r w:rsidR="00E83BDE">
        <w:rPr>
          <w:rFonts w:ascii="Times New Roman" w:eastAsia="Calibri" w:hAnsi="Times New Roman" w:cs="Times New Roman"/>
        </w:rPr>
        <w:t xml:space="preserve">denominada </w:t>
      </w:r>
      <w:r w:rsidR="00844F95">
        <w:rPr>
          <w:rFonts w:ascii="Times New Roman" w:eastAsia="Calibri" w:hAnsi="Times New Roman" w:cs="Times New Roman"/>
        </w:rPr>
        <w:t>“</w:t>
      </w:r>
      <w:r w:rsidR="00844F95" w:rsidRPr="00DA58ED">
        <w:rPr>
          <w:rFonts w:ascii="Times New Roman" w:eastAsia="Calibri" w:hAnsi="Times New Roman" w:cs="Times New Roman"/>
          <w:i/>
        </w:rPr>
        <w:t xml:space="preserve">Virgen </w:t>
      </w:r>
      <w:proofErr w:type="spellStart"/>
      <w:r w:rsidR="00844F95" w:rsidRPr="00DA58ED">
        <w:rPr>
          <w:rFonts w:ascii="Times New Roman" w:eastAsia="Calibri" w:hAnsi="Times New Roman" w:cs="Times New Roman"/>
          <w:i/>
        </w:rPr>
        <w:t>Stma</w:t>
      </w:r>
      <w:proofErr w:type="spellEnd"/>
      <w:r w:rsidR="00844F95" w:rsidRPr="00DA58ED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="00844F95" w:rsidRPr="00DA58ED">
        <w:rPr>
          <w:rFonts w:ascii="Times New Roman" w:eastAsia="Calibri" w:hAnsi="Times New Roman" w:cs="Times New Roman"/>
          <w:i/>
        </w:rPr>
        <w:t>de</w:t>
      </w:r>
      <w:proofErr w:type="gramEnd"/>
      <w:r w:rsidR="00844F95" w:rsidRPr="00DA58ED">
        <w:rPr>
          <w:rFonts w:ascii="Times New Roman" w:eastAsia="Calibri" w:hAnsi="Times New Roman" w:cs="Times New Roman"/>
          <w:i/>
        </w:rPr>
        <w:t xml:space="preserve"> Guadalupe</w:t>
      </w:r>
      <w:r w:rsidR="00E83BDE" w:rsidRPr="00DA58ED">
        <w:rPr>
          <w:rFonts w:ascii="Times New Roman" w:eastAsia="Calibri" w:hAnsi="Times New Roman" w:cs="Times New Roman"/>
          <w:i/>
        </w:rPr>
        <w:t>”</w:t>
      </w:r>
      <w:r w:rsidR="00E83BDE">
        <w:rPr>
          <w:rFonts w:ascii="Times New Roman" w:eastAsia="Calibri" w:hAnsi="Times New Roman" w:cs="Times New Roman"/>
        </w:rPr>
        <w:t>,</w:t>
      </w:r>
      <w:r w:rsidR="00844F95">
        <w:rPr>
          <w:rFonts w:ascii="Times New Roman" w:eastAsia="Calibri" w:hAnsi="Times New Roman" w:cs="Times New Roman"/>
        </w:rPr>
        <w:t xml:space="preserve"> colocada en 1959 </w:t>
      </w:r>
      <w:r w:rsidR="00E83BDE">
        <w:rPr>
          <w:rFonts w:ascii="Times New Roman" w:eastAsia="Calibri" w:hAnsi="Times New Roman" w:cs="Times New Roman"/>
        </w:rPr>
        <w:t xml:space="preserve">de manera errónea </w:t>
      </w:r>
      <w:r w:rsidR="00844F95">
        <w:rPr>
          <w:rFonts w:ascii="Times New Roman" w:eastAsia="Calibri" w:hAnsi="Times New Roman" w:cs="Times New Roman"/>
        </w:rPr>
        <w:t xml:space="preserve">sobre arcos del segundo cuerpo, así como </w:t>
      </w:r>
      <w:r w:rsidR="00987118">
        <w:rPr>
          <w:rFonts w:ascii="Times New Roman" w:eastAsia="Calibri" w:hAnsi="Times New Roman" w:cs="Times New Roman"/>
        </w:rPr>
        <w:t>a</w:t>
      </w:r>
      <w:r w:rsidR="00E83BDE">
        <w:rPr>
          <w:rFonts w:ascii="Times New Roman" w:eastAsia="Calibri" w:hAnsi="Times New Roman" w:cs="Times New Roman"/>
        </w:rPr>
        <w:t>l peso desequilibrado</w:t>
      </w:r>
      <w:r w:rsidR="0098711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de sus </w:t>
      </w:r>
      <w:r w:rsidR="00844F95">
        <w:rPr>
          <w:rFonts w:ascii="Times New Roman" w:eastAsia="Calibri" w:hAnsi="Times New Roman" w:cs="Times New Roman"/>
        </w:rPr>
        <w:t xml:space="preserve">tres </w:t>
      </w:r>
      <w:r>
        <w:rPr>
          <w:rFonts w:ascii="Times New Roman" w:eastAsia="Calibri" w:hAnsi="Times New Roman" w:cs="Times New Roman"/>
        </w:rPr>
        <w:t xml:space="preserve">campanas </w:t>
      </w:r>
      <w:r w:rsidR="00844F95">
        <w:rPr>
          <w:rFonts w:ascii="Times New Roman" w:eastAsia="Calibri" w:hAnsi="Times New Roman" w:cs="Times New Roman"/>
        </w:rPr>
        <w:t>menores</w:t>
      </w:r>
      <w:r w:rsidR="00E83BDE">
        <w:rPr>
          <w:rFonts w:ascii="Times New Roman" w:eastAsia="Calibri" w:hAnsi="Times New Roman" w:cs="Times New Roman"/>
        </w:rPr>
        <w:t>,</w:t>
      </w:r>
      <w:r w:rsidR="00844F95">
        <w:rPr>
          <w:rFonts w:ascii="Times New Roman" w:eastAsia="Calibri" w:hAnsi="Times New Roman" w:cs="Times New Roman"/>
        </w:rPr>
        <w:t xml:space="preserve"> retiradas después del sismo. </w:t>
      </w:r>
      <w:r>
        <w:rPr>
          <w:rFonts w:ascii="Times New Roman" w:eastAsia="Calibri" w:hAnsi="Times New Roman" w:cs="Times New Roman"/>
        </w:rPr>
        <w:t xml:space="preserve"> </w:t>
      </w:r>
    </w:p>
    <w:p w:rsidR="00AA7F34" w:rsidRPr="00B354EA" w:rsidRDefault="00B354EA" w:rsidP="004E0B89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 w:rsidRPr="00B354EA">
        <w:rPr>
          <w:rFonts w:ascii="Times New Roman" w:eastAsia="Calibri" w:hAnsi="Times New Roman" w:cs="Times New Roman"/>
          <w:b/>
        </w:rPr>
        <w:t>Intervención</w:t>
      </w:r>
      <w:r w:rsidR="0000307C">
        <w:rPr>
          <w:rFonts w:ascii="Times New Roman" w:eastAsia="Calibri" w:hAnsi="Times New Roman" w:cs="Times New Roman"/>
          <w:b/>
        </w:rPr>
        <w:t xml:space="preserve"> </w:t>
      </w:r>
      <w:r w:rsidR="0000307C" w:rsidRPr="0000307C">
        <w:rPr>
          <w:rFonts w:ascii="Times New Roman" w:eastAsia="Calibri" w:hAnsi="Times New Roman" w:cs="Times New Roman"/>
        </w:rPr>
        <w:t>(Fig. 05)</w:t>
      </w:r>
    </w:p>
    <w:p w:rsidR="004E0B89" w:rsidRPr="00B354EA" w:rsidRDefault="004E0B89" w:rsidP="00835D40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B354EA">
        <w:rPr>
          <w:rFonts w:ascii="Times New Roman" w:eastAsia="Calibri" w:hAnsi="Times New Roman" w:cs="Times New Roman"/>
        </w:rPr>
        <w:t>Con el objeto de resarcir los daños causados por el sis</w:t>
      </w:r>
      <w:r w:rsidR="00B354EA">
        <w:rPr>
          <w:rFonts w:ascii="Times New Roman" w:eastAsia="Calibri" w:hAnsi="Times New Roman" w:cs="Times New Roman"/>
        </w:rPr>
        <w:t>mo del 19 de septiembre de 2017</w:t>
      </w:r>
      <w:r w:rsidRPr="00B354EA">
        <w:rPr>
          <w:rFonts w:ascii="Times New Roman" w:eastAsia="Calibri" w:hAnsi="Times New Roman" w:cs="Times New Roman"/>
        </w:rPr>
        <w:t xml:space="preserve"> y garantizar las</w:t>
      </w:r>
      <w:r w:rsidR="00B354EA">
        <w:rPr>
          <w:rFonts w:ascii="Times New Roman" w:eastAsia="Calibri" w:hAnsi="Times New Roman" w:cs="Times New Roman"/>
        </w:rPr>
        <w:t xml:space="preserve"> condiciones de servicio de la i</w:t>
      </w:r>
      <w:r w:rsidRPr="00B354EA">
        <w:rPr>
          <w:rFonts w:ascii="Times New Roman" w:eastAsia="Calibri" w:hAnsi="Times New Roman" w:cs="Times New Roman"/>
        </w:rPr>
        <w:t>gle</w:t>
      </w:r>
      <w:r w:rsidR="00B354EA">
        <w:rPr>
          <w:rFonts w:ascii="Times New Roman" w:eastAsia="Calibri" w:hAnsi="Times New Roman" w:cs="Times New Roman"/>
        </w:rPr>
        <w:t>sia parroquial de s</w:t>
      </w:r>
      <w:r w:rsidRPr="00B354EA">
        <w:rPr>
          <w:rFonts w:ascii="Times New Roman" w:eastAsia="Calibri" w:hAnsi="Times New Roman" w:cs="Times New Roman"/>
        </w:rPr>
        <w:t xml:space="preserve">an Miguel </w:t>
      </w:r>
      <w:r w:rsidR="00B354EA">
        <w:rPr>
          <w:rFonts w:ascii="Times New Roman" w:eastAsia="Calibri" w:hAnsi="Times New Roman" w:cs="Times New Roman"/>
        </w:rPr>
        <w:t xml:space="preserve">Arcángel </w:t>
      </w:r>
      <w:proofErr w:type="spellStart"/>
      <w:r w:rsidRPr="00B354EA">
        <w:rPr>
          <w:rFonts w:ascii="Times New Roman" w:eastAsia="Calibri" w:hAnsi="Times New Roman" w:cs="Times New Roman"/>
        </w:rPr>
        <w:t>Topilejo</w:t>
      </w:r>
      <w:proofErr w:type="spellEnd"/>
      <w:r w:rsidRPr="00B354EA">
        <w:rPr>
          <w:rFonts w:ascii="Times New Roman" w:eastAsia="Calibri" w:hAnsi="Times New Roman" w:cs="Times New Roman"/>
        </w:rPr>
        <w:t>, se realizar</w:t>
      </w:r>
      <w:r w:rsidR="00AA7F34" w:rsidRPr="00B354EA">
        <w:rPr>
          <w:rFonts w:ascii="Times New Roman" w:eastAsia="Calibri" w:hAnsi="Times New Roman" w:cs="Times New Roman"/>
        </w:rPr>
        <w:t>on</w:t>
      </w:r>
      <w:r w:rsidRPr="00B354EA">
        <w:rPr>
          <w:rFonts w:ascii="Times New Roman" w:eastAsia="Calibri" w:hAnsi="Times New Roman" w:cs="Times New Roman"/>
        </w:rPr>
        <w:t xml:space="preserve"> las siguientes acciones de intervención</w:t>
      </w:r>
      <w:r w:rsidR="00B354EA">
        <w:rPr>
          <w:rFonts w:ascii="Times New Roman" w:eastAsia="Calibri" w:hAnsi="Times New Roman" w:cs="Times New Roman"/>
        </w:rPr>
        <w:t xml:space="preserve"> durante el período mayo-septiembre de 2020</w:t>
      </w:r>
      <w:r w:rsidRPr="00B354EA">
        <w:rPr>
          <w:rFonts w:ascii="Times New Roman" w:eastAsia="Calibri" w:hAnsi="Times New Roman" w:cs="Times New Roman"/>
        </w:rPr>
        <w:t>:</w:t>
      </w:r>
    </w:p>
    <w:p w:rsidR="004E0B89" w:rsidRPr="00B354EA" w:rsidRDefault="00B354EA" w:rsidP="00835D40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B354EA">
        <w:rPr>
          <w:rFonts w:ascii="Times New Roman" w:eastAsia="Calibri" w:hAnsi="Times New Roman" w:cs="Times New Roman"/>
          <w:b/>
        </w:rPr>
        <w:lastRenderedPageBreak/>
        <w:t>Preeliminares</w:t>
      </w:r>
      <w:proofErr w:type="spellEnd"/>
    </w:p>
    <w:p w:rsidR="004E0B89" w:rsidRPr="00B354EA" w:rsidRDefault="004E0B89" w:rsidP="004E0B89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 w:rsidRPr="00B354EA">
        <w:rPr>
          <w:rFonts w:ascii="Times New Roman" w:eastAsia="Calibri" w:hAnsi="Times New Roman" w:cs="Times New Roman"/>
        </w:rPr>
        <w:t xml:space="preserve">Que </w:t>
      </w:r>
      <w:r w:rsidR="00B354EA">
        <w:rPr>
          <w:rFonts w:ascii="Times New Roman" w:eastAsia="Calibri" w:hAnsi="Times New Roman" w:cs="Times New Roman"/>
        </w:rPr>
        <w:t>fueron</w:t>
      </w:r>
      <w:r w:rsidRPr="00B354EA">
        <w:rPr>
          <w:rFonts w:ascii="Times New Roman" w:eastAsia="Calibri" w:hAnsi="Times New Roman" w:cs="Times New Roman"/>
        </w:rPr>
        <w:t xml:space="preserve"> aquellas operaciones necesarias para proteger contra el deterioro los elementos arquitectó</w:t>
      </w:r>
      <w:r w:rsidR="00B354EA">
        <w:rPr>
          <w:rFonts w:ascii="Times New Roman" w:eastAsia="Calibri" w:hAnsi="Times New Roman" w:cs="Times New Roman"/>
        </w:rPr>
        <w:t>nicos o de ajuar litúrgico del t</w:t>
      </w:r>
      <w:r w:rsidR="005C7752">
        <w:rPr>
          <w:rFonts w:ascii="Times New Roman" w:eastAsia="Calibri" w:hAnsi="Times New Roman" w:cs="Times New Roman"/>
        </w:rPr>
        <w:t>emplo</w:t>
      </w:r>
      <w:r w:rsidR="006E5784">
        <w:rPr>
          <w:rFonts w:ascii="Times New Roman" w:eastAsia="Calibri" w:hAnsi="Times New Roman" w:cs="Times New Roman"/>
        </w:rPr>
        <w:t>,</w:t>
      </w:r>
      <w:r w:rsidRPr="00B354EA">
        <w:rPr>
          <w:rFonts w:ascii="Times New Roman" w:eastAsia="Calibri" w:hAnsi="Times New Roman" w:cs="Times New Roman"/>
        </w:rPr>
        <w:t xml:space="preserve"> en tanto se </w:t>
      </w:r>
      <w:r w:rsidR="00B354EA">
        <w:rPr>
          <w:rFonts w:ascii="Times New Roman" w:eastAsia="Calibri" w:hAnsi="Times New Roman" w:cs="Times New Roman"/>
        </w:rPr>
        <w:t>llevaron</w:t>
      </w:r>
      <w:r w:rsidRPr="00B354EA">
        <w:rPr>
          <w:rFonts w:ascii="Times New Roman" w:eastAsia="Calibri" w:hAnsi="Times New Roman" w:cs="Times New Roman"/>
        </w:rPr>
        <w:t xml:space="preserve"> a cabo los trabajos correspondientes a su restauración:</w:t>
      </w:r>
    </w:p>
    <w:p w:rsidR="00835D40" w:rsidRPr="005C7752" w:rsidRDefault="00835D40" w:rsidP="00835D40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Times New Roman" w:eastAsia="Calibri" w:hAnsi="Times New Roman" w:cs="Times New Roman"/>
        </w:rPr>
      </w:pPr>
      <w:r w:rsidRPr="005C7752">
        <w:rPr>
          <w:rFonts w:ascii="Times New Roman" w:eastAsia="Calibri" w:hAnsi="Times New Roman" w:cs="Times New Roman"/>
        </w:rPr>
        <w:t>Retiro y reacomodo del mobiliario del templo</w:t>
      </w:r>
    </w:p>
    <w:p w:rsidR="004E0B89" w:rsidRPr="005C7752" w:rsidRDefault="004E0B89" w:rsidP="00AA7F34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Times New Roman" w:eastAsia="Calibri" w:hAnsi="Times New Roman" w:cs="Times New Roman"/>
        </w:rPr>
      </w:pPr>
      <w:r w:rsidRPr="005C7752">
        <w:rPr>
          <w:rFonts w:ascii="Times New Roman" w:eastAsia="Calibri" w:hAnsi="Times New Roman" w:cs="Times New Roman"/>
        </w:rPr>
        <w:t>Suministro y colocación de protecciones de polietileno</w:t>
      </w:r>
      <w:r w:rsidR="0000307C">
        <w:rPr>
          <w:rFonts w:ascii="Times New Roman" w:eastAsia="Calibri" w:hAnsi="Times New Roman" w:cs="Times New Roman"/>
        </w:rPr>
        <w:t xml:space="preserve"> (Fig. 06)</w:t>
      </w:r>
    </w:p>
    <w:p w:rsidR="004E0B89" w:rsidRPr="005C7752" w:rsidRDefault="004E0B89" w:rsidP="00AA7F34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Times New Roman" w:eastAsia="Calibri" w:hAnsi="Times New Roman" w:cs="Times New Roman"/>
        </w:rPr>
      </w:pPr>
      <w:r w:rsidRPr="005C7752">
        <w:rPr>
          <w:rFonts w:ascii="Times New Roman" w:eastAsia="Calibri" w:hAnsi="Times New Roman" w:cs="Times New Roman"/>
        </w:rPr>
        <w:t>Suministro y colocación de lona plástica de PVC</w:t>
      </w:r>
      <w:r w:rsidR="00835D40">
        <w:rPr>
          <w:rFonts w:ascii="Times New Roman" w:eastAsia="Calibri" w:hAnsi="Times New Roman" w:cs="Times New Roman"/>
        </w:rPr>
        <w:t xml:space="preserve"> en cubiertas</w:t>
      </w:r>
    </w:p>
    <w:p w:rsidR="004E0B89" w:rsidRPr="005C7752" w:rsidRDefault="004E0B89" w:rsidP="00AA7F34">
      <w:pPr>
        <w:pStyle w:val="Prrafodelista"/>
        <w:numPr>
          <w:ilvl w:val="0"/>
          <w:numId w:val="3"/>
        </w:numPr>
        <w:spacing w:after="200" w:line="480" w:lineRule="auto"/>
        <w:rPr>
          <w:rFonts w:ascii="Times New Roman" w:eastAsia="Calibri" w:hAnsi="Times New Roman" w:cs="Times New Roman"/>
        </w:rPr>
      </w:pPr>
      <w:r w:rsidRPr="005C7752">
        <w:rPr>
          <w:rFonts w:ascii="Times New Roman" w:eastAsia="Calibri" w:hAnsi="Times New Roman" w:cs="Times New Roman"/>
        </w:rPr>
        <w:t>Suministro y habilitado de tapiales</w:t>
      </w:r>
    </w:p>
    <w:p w:rsidR="004E0B89" w:rsidRPr="005C7752" w:rsidRDefault="004E0B89" w:rsidP="004F0CB9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</w:rPr>
      </w:pPr>
      <w:r w:rsidRPr="005C7752">
        <w:rPr>
          <w:rFonts w:ascii="Times New Roman" w:eastAsia="Calibri" w:hAnsi="Times New Roman" w:cs="Times New Roman"/>
        </w:rPr>
        <w:t>Colocación de andamiaje temporal en nave principal y torre campanario</w:t>
      </w:r>
    </w:p>
    <w:p w:rsidR="004E0B89" w:rsidRDefault="00835D40" w:rsidP="004F0CB9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Colocación</w:t>
      </w:r>
      <w:r w:rsidR="004E0B89" w:rsidRPr="005C7752">
        <w:rPr>
          <w:rFonts w:ascii="Times New Roman" w:eastAsia="Calibri" w:hAnsi="Times New Roman" w:cs="Times New Roman"/>
        </w:rPr>
        <w:t xml:space="preserve"> de malla sombra de protección en andamiaje de </w:t>
      </w:r>
      <w:r>
        <w:rPr>
          <w:rFonts w:ascii="Times New Roman" w:eastAsia="Calibri" w:hAnsi="Times New Roman" w:cs="Times New Roman"/>
        </w:rPr>
        <w:t xml:space="preserve">la </w:t>
      </w:r>
      <w:r w:rsidR="004E0B89" w:rsidRPr="005C7752">
        <w:rPr>
          <w:rFonts w:ascii="Times New Roman" w:eastAsia="Calibri" w:hAnsi="Times New Roman" w:cs="Times New Roman"/>
        </w:rPr>
        <w:t xml:space="preserve">torre </w:t>
      </w:r>
      <w:r w:rsidR="00F27ECB">
        <w:rPr>
          <w:rFonts w:ascii="Times New Roman" w:eastAsia="Calibri" w:hAnsi="Times New Roman" w:cs="Times New Roman"/>
        </w:rPr>
        <w:t>campanario</w:t>
      </w:r>
    </w:p>
    <w:p w:rsidR="006132F7" w:rsidRPr="005C7752" w:rsidRDefault="006132F7" w:rsidP="004F0CB9">
      <w:pPr>
        <w:pStyle w:val="Prrafodelista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Habilitado de bodega y artesas </w:t>
      </w:r>
    </w:p>
    <w:p w:rsidR="004E0B89" w:rsidRPr="004F0CB9" w:rsidRDefault="004F0CB9" w:rsidP="004F0CB9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</w:t>
      </w:r>
      <w:r w:rsidRPr="004F0CB9">
        <w:rPr>
          <w:rFonts w:ascii="Times New Roman" w:eastAsia="Calibri" w:hAnsi="Times New Roman" w:cs="Times New Roman"/>
          <w:b/>
        </w:rPr>
        <w:t>iberaciones</w:t>
      </w:r>
    </w:p>
    <w:p w:rsidR="004E0B89" w:rsidRPr="004F0CB9" w:rsidRDefault="004E0B89" w:rsidP="004F0CB9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Que </w:t>
      </w:r>
      <w:r w:rsidR="004F0CB9" w:rsidRPr="004F0CB9">
        <w:rPr>
          <w:rFonts w:ascii="Times New Roman" w:eastAsia="Calibri" w:hAnsi="Times New Roman" w:cs="Times New Roman"/>
        </w:rPr>
        <w:t>fueron</w:t>
      </w:r>
      <w:r w:rsidRPr="004F0CB9">
        <w:rPr>
          <w:rFonts w:ascii="Times New Roman" w:eastAsia="Calibri" w:hAnsi="Times New Roman" w:cs="Times New Roman"/>
        </w:rPr>
        <w:t xml:space="preserve"> aquellas acciones consistentes en el retiro de los elementos arquitectónicos necesarios para resarcir los daños estructurales del inmueble:</w:t>
      </w:r>
    </w:p>
    <w:p w:rsidR="00F27ECB" w:rsidRDefault="004E0B89" w:rsidP="00AA7F34">
      <w:pPr>
        <w:pStyle w:val="Prrafodelista"/>
        <w:numPr>
          <w:ilvl w:val="0"/>
          <w:numId w:val="4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Retiro de</w:t>
      </w:r>
      <w:r w:rsidR="00F27ECB">
        <w:rPr>
          <w:rFonts w:ascii="Times New Roman" w:eastAsia="Calibri" w:hAnsi="Times New Roman" w:cs="Times New Roman"/>
        </w:rPr>
        <w:t>l</w:t>
      </w:r>
      <w:r w:rsidRPr="004F0CB9">
        <w:rPr>
          <w:rFonts w:ascii="Times New Roman" w:eastAsia="Calibri" w:hAnsi="Times New Roman" w:cs="Times New Roman"/>
        </w:rPr>
        <w:t xml:space="preserve"> impermeabilizante plástico industrializado en </w:t>
      </w:r>
      <w:r w:rsidR="00F27ECB">
        <w:rPr>
          <w:rFonts w:ascii="Times New Roman" w:eastAsia="Calibri" w:hAnsi="Times New Roman" w:cs="Times New Roman"/>
        </w:rPr>
        <w:t xml:space="preserve">las </w:t>
      </w:r>
      <w:r w:rsidRPr="004F0CB9">
        <w:rPr>
          <w:rFonts w:ascii="Times New Roman" w:eastAsia="Calibri" w:hAnsi="Times New Roman" w:cs="Times New Roman"/>
        </w:rPr>
        <w:t xml:space="preserve">áreas dañadas de la bóveda </w:t>
      </w:r>
    </w:p>
    <w:p w:rsidR="004E0B89" w:rsidRPr="004F0CB9" w:rsidRDefault="004E0B89" w:rsidP="00AA7F34">
      <w:pPr>
        <w:pStyle w:val="Prrafodelista"/>
        <w:numPr>
          <w:ilvl w:val="0"/>
          <w:numId w:val="4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Retiro de</w:t>
      </w:r>
      <w:r w:rsidR="00F27ECB">
        <w:rPr>
          <w:rFonts w:ascii="Times New Roman" w:eastAsia="Calibri" w:hAnsi="Times New Roman" w:cs="Times New Roman"/>
        </w:rPr>
        <w:t>l</w:t>
      </w:r>
      <w:r w:rsidRPr="004F0CB9">
        <w:rPr>
          <w:rFonts w:ascii="Times New Roman" w:eastAsia="Calibri" w:hAnsi="Times New Roman" w:cs="Times New Roman"/>
        </w:rPr>
        <w:t xml:space="preserve"> enladrillado, entortado, rellenos y enrases en áreas dañadas de la bóveda </w:t>
      </w:r>
    </w:p>
    <w:p w:rsidR="004E0B89" w:rsidRPr="004F0CB9" w:rsidRDefault="004E0B89" w:rsidP="00AA7F34">
      <w:pPr>
        <w:pStyle w:val="Prrafodelista"/>
        <w:numPr>
          <w:ilvl w:val="0"/>
          <w:numId w:val="4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Eliminación </w:t>
      </w:r>
      <w:r w:rsidR="00F27ECB">
        <w:rPr>
          <w:rFonts w:ascii="Times New Roman" w:eastAsia="Calibri" w:hAnsi="Times New Roman" w:cs="Times New Roman"/>
        </w:rPr>
        <w:t xml:space="preserve">de eflorescencias en </w:t>
      </w:r>
      <w:r w:rsidRPr="004F0CB9">
        <w:rPr>
          <w:rFonts w:ascii="Times New Roman" w:eastAsia="Calibri" w:hAnsi="Times New Roman" w:cs="Times New Roman"/>
        </w:rPr>
        <w:t xml:space="preserve">el intradós de la cubierta </w:t>
      </w:r>
    </w:p>
    <w:p w:rsidR="004E0B89" w:rsidRPr="004F0CB9" w:rsidRDefault="004E0B89" w:rsidP="00AA7F34">
      <w:pPr>
        <w:pStyle w:val="Prrafodelista"/>
        <w:numPr>
          <w:ilvl w:val="0"/>
          <w:numId w:val="4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Liberación de aplanados en </w:t>
      </w:r>
      <w:r w:rsidR="00F27ECB">
        <w:rPr>
          <w:rFonts w:ascii="Times New Roman" w:eastAsia="Calibri" w:hAnsi="Times New Roman" w:cs="Times New Roman"/>
        </w:rPr>
        <w:t xml:space="preserve">las áreas </w:t>
      </w:r>
      <w:r w:rsidRPr="004F0CB9">
        <w:rPr>
          <w:rFonts w:ascii="Times New Roman" w:eastAsia="Calibri" w:hAnsi="Times New Roman" w:cs="Times New Roman"/>
        </w:rPr>
        <w:t xml:space="preserve">dañadas de </w:t>
      </w:r>
      <w:r w:rsidR="00F27ECB">
        <w:rPr>
          <w:rFonts w:ascii="Times New Roman" w:eastAsia="Calibri" w:hAnsi="Times New Roman" w:cs="Times New Roman"/>
        </w:rPr>
        <w:t xml:space="preserve">los </w:t>
      </w:r>
      <w:r w:rsidRPr="004F0CB9">
        <w:rPr>
          <w:rFonts w:ascii="Times New Roman" w:eastAsia="Calibri" w:hAnsi="Times New Roman" w:cs="Times New Roman"/>
        </w:rPr>
        <w:t>pretiles</w:t>
      </w:r>
    </w:p>
    <w:p w:rsidR="004E0B89" w:rsidRPr="004F0CB9" w:rsidRDefault="004E0B89" w:rsidP="00AA7F34">
      <w:pPr>
        <w:pStyle w:val="Prrafodelista"/>
        <w:numPr>
          <w:ilvl w:val="0"/>
          <w:numId w:val="4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Liberación de aplanados </w:t>
      </w:r>
      <w:r w:rsidR="00F27ECB">
        <w:rPr>
          <w:rFonts w:ascii="Times New Roman" w:eastAsia="Calibri" w:hAnsi="Times New Roman" w:cs="Times New Roman"/>
        </w:rPr>
        <w:t xml:space="preserve">dañados en </w:t>
      </w:r>
      <w:r w:rsidRPr="004F0CB9">
        <w:rPr>
          <w:rFonts w:ascii="Times New Roman" w:eastAsia="Calibri" w:hAnsi="Times New Roman" w:cs="Times New Roman"/>
        </w:rPr>
        <w:t>el tambor de la cúpula</w:t>
      </w:r>
    </w:p>
    <w:p w:rsidR="004E0B89" w:rsidRDefault="004E0B89" w:rsidP="004F0CB9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Liberación de aplanados en mal estado en áreas dañadas de la torre campanario</w:t>
      </w:r>
    </w:p>
    <w:p w:rsidR="000923AF" w:rsidRDefault="000923AF" w:rsidP="004F0CB9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Retiro de rellenos muertos en la cubierta del crucero sur</w:t>
      </w:r>
    </w:p>
    <w:p w:rsidR="000923AF" w:rsidRDefault="000923AF" w:rsidP="004F0CB9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Retiro de pináculos del tambor de la cúpula </w:t>
      </w:r>
    </w:p>
    <w:p w:rsidR="002B783B" w:rsidRPr="004F0CB9" w:rsidRDefault="002B783B" w:rsidP="004F0CB9">
      <w:pPr>
        <w:pStyle w:val="Prrafodelista"/>
        <w:numPr>
          <w:ilvl w:val="0"/>
          <w:numId w:val="4"/>
        </w:numPr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Retiro de molduras y cornisas en mal estado</w:t>
      </w:r>
    </w:p>
    <w:p w:rsidR="004E0B89" w:rsidRPr="00FD50A3" w:rsidRDefault="004F0CB9" w:rsidP="004F0CB9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C</w:t>
      </w:r>
      <w:r w:rsidRPr="00FD50A3">
        <w:rPr>
          <w:rFonts w:ascii="Times New Roman" w:eastAsia="Calibri" w:hAnsi="Times New Roman" w:cs="Times New Roman"/>
          <w:b/>
        </w:rPr>
        <w:t>onsolidaciones</w:t>
      </w:r>
    </w:p>
    <w:p w:rsidR="004E0B89" w:rsidRPr="004F0CB9" w:rsidRDefault="004E0B89" w:rsidP="004F0CB9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Que </w:t>
      </w:r>
      <w:r w:rsidR="004F0CB9" w:rsidRPr="004F0CB9">
        <w:rPr>
          <w:rFonts w:ascii="Times New Roman" w:eastAsia="Calibri" w:hAnsi="Times New Roman" w:cs="Times New Roman"/>
        </w:rPr>
        <w:t>fueron</w:t>
      </w:r>
      <w:r w:rsidRPr="004F0CB9">
        <w:rPr>
          <w:rFonts w:ascii="Times New Roman" w:eastAsia="Calibri" w:hAnsi="Times New Roman" w:cs="Times New Roman"/>
        </w:rPr>
        <w:t xml:space="preserve"> aquellas operaciones necesarias para restablecer las condiciones originales de trabajo mecánico de la estructura: </w:t>
      </w:r>
    </w:p>
    <w:p w:rsidR="000923AF" w:rsidRDefault="000923AF" w:rsidP="00AA7F34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Remamposteos</w:t>
      </w:r>
      <w:proofErr w:type="spellEnd"/>
      <w:r>
        <w:rPr>
          <w:rFonts w:ascii="Times New Roman" w:eastAsia="Calibri" w:hAnsi="Times New Roman" w:cs="Times New Roman"/>
        </w:rPr>
        <w:t xml:space="preserve"> y retaques de fracturas en </w:t>
      </w:r>
      <w:r w:rsidR="0000307C">
        <w:rPr>
          <w:rFonts w:ascii="Times New Roman" w:eastAsia="Calibri" w:hAnsi="Times New Roman" w:cs="Times New Roman"/>
        </w:rPr>
        <w:t xml:space="preserve">la </w:t>
      </w:r>
      <w:r>
        <w:rPr>
          <w:rFonts w:ascii="Times New Roman" w:eastAsia="Calibri" w:hAnsi="Times New Roman" w:cs="Times New Roman"/>
        </w:rPr>
        <w:t>bóveda de lunetos</w:t>
      </w:r>
    </w:p>
    <w:p w:rsidR="000923AF" w:rsidRDefault="000923AF" w:rsidP="000923AF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Remamposteos</w:t>
      </w:r>
      <w:proofErr w:type="spellEnd"/>
      <w:r>
        <w:rPr>
          <w:rFonts w:ascii="Times New Roman" w:eastAsia="Calibri" w:hAnsi="Times New Roman" w:cs="Times New Roman"/>
        </w:rPr>
        <w:t xml:space="preserve"> y retaques de fracturas en </w:t>
      </w:r>
      <w:r w:rsidR="0000307C">
        <w:rPr>
          <w:rFonts w:ascii="Times New Roman" w:eastAsia="Calibri" w:hAnsi="Times New Roman" w:cs="Times New Roman"/>
        </w:rPr>
        <w:t xml:space="preserve">los </w:t>
      </w:r>
      <w:r>
        <w:rPr>
          <w:rFonts w:ascii="Times New Roman" w:eastAsia="Calibri" w:hAnsi="Times New Roman" w:cs="Times New Roman"/>
        </w:rPr>
        <w:t>pretiles</w:t>
      </w:r>
    </w:p>
    <w:p w:rsidR="004E0B89" w:rsidRPr="004F0CB9" w:rsidRDefault="004E0B89" w:rsidP="00AA7F34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Inyección de grietas en el intradós y extradós de la bóveda de </w:t>
      </w:r>
      <w:r w:rsidR="000923AF">
        <w:rPr>
          <w:rFonts w:ascii="Times New Roman" w:eastAsia="Calibri" w:hAnsi="Times New Roman" w:cs="Times New Roman"/>
        </w:rPr>
        <w:t>lunetos</w:t>
      </w:r>
    </w:p>
    <w:p w:rsidR="004E0B89" w:rsidRPr="004F0CB9" w:rsidRDefault="004E0B89" w:rsidP="00AA7F34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Inyección de grietas en arcos del intradós de la nave </w:t>
      </w:r>
    </w:p>
    <w:p w:rsidR="004E0B89" w:rsidRPr="004F0CB9" w:rsidRDefault="004E0B89" w:rsidP="00AA7F34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Inyección de grietas en zonas dañadas del tambor de la cúpula</w:t>
      </w:r>
    </w:p>
    <w:p w:rsidR="004E0B89" w:rsidRDefault="004E0B89" w:rsidP="00AA7F34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Inyección de grietas en zonas dañadas de muros</w:t>
      </w:r>
      <w:r w:rsidR="000923AF">
        <w:rPr>
          <w:rFonts w:ascii="Times New Roman" w:eastAsia="Calibri" w:hAnsi="Times New Roman" w:cs="Times New Roman"/>
        </w:rPr>
        <w:t xml:space="preserve"> perimetrales</w:t>
      </w:r>
    </w:p>
    <w:p w:rsidR="004E0B89" w:rsidRPr="004F0CB9" w:rsidRDefault="004E0B89" w:rsidP="00AA7F34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Inyección de grietas en zonas dañadas en arcos de la torre campanario</w:t>
      </w:r>
    </w:p>
    <w:p w:rsidR="00521872" w:rsidRPr="004F0CB9" w:rsidRDefault="004E0B89" w:rsidP="008B081E">
      <w:pPr>
        <w:pStyle w:val="Prrafodelista"/>
        <w:numPr>
          <w:ilvl w:val="0"/>
          <w:numId w:val="5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Inyección de grietas en zonas dañadas de muros de la torre campanario </w:t>
      </w:r>
    </w:p>
    <w:p w:rsidR="005E3DD6" w:rsidRPr="004F0CB9" w:rsidRDefault="005E3DD6" w:rsidP="004F0CB9">
      <w:pPr>
        <w:pStyle w:val="Prrafodelista"/>
        <w:numPr>
          <w:ilvl w:val="0"/>
          <w:numId w:val="5"/>
        </w:numPr>
        <w:spacing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Anclaje de pináculos sobre cornisa superior del tambor de la cúpula</w:t>
      </w:r>
    </w:p>
    <w:p w:rsidR="004E0B89" w:rsidRPr="00FD50A3" w:rsidRDefault="004F0CB9" w:rsidP="004F0CB9">
      <w:pPr>
        <w:spacing w:line="48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</w:t>
      </w:r>
      <w:r w:rsidRPr="00FD50A3">
        <w:rPr>
          <w:rFonts w:ascii="Times New Roman" w:eastAsia="Calibri" w:hAnsi="Times New Roman" w:cs="Times New Roman"/>
          <w:b/>
        </w:rPr>
        <w:t>eintegraciones</w:t>
      </w:r>
    </w:p>
    <w:p w:rsidR="004E0B89" w:rsidRPr="004F0CB9" w:rsidRDefault="004E0B89" w:rsidP="004F0CB9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Que </w:t>
      </w:r>
      <w:r w:rsidR="004F0CB9" w:rsidRPr="004F0CB9">
        <w:rPr>
          <w:rFonts w:ascii="Times New Roman" w:eastAsia="Calibri" w:hAnsi="Times New Roman" w:cs="Times New Roman"/>
        </w:rPr>
        <w:t>fueron</w:t>
      </w:r>
      <w:r w:rsidR="000923AF">
        <w:rPr>
          <w:rFonts w:ascii="Times New Roman" w:eastAsia="Calibri" w:hAnsi="Times New Roman" w:cs="Times New Roman"/>
        </w:rPr>
        <w:t xml:space="preserve"> aquellas acciones consistentes </w:t>
      </w:r>
      <w:r w:rsidRPr="004F0CB9">
        <w:rPr>
          <w:rFonts w:ascii="Times New Roman" w:eastAsia="Calibri" w:hAnsi="Times New Roman" w:cs="Times New Roman"/>
        </w:rPr>
        <w:t>en la reposición total o parcial de sus elemento</w:t>
      </w:r>
      <w:r w:rsidR="006E5784">
        <w:rPr>
          <w:rFonts w:ascii="Times New Roman" w:eastAsia="Calibri" w:hAnsi="Times New Roman" w:cs="Times New Roman"/>
        </w:rPr>
        <w:t>s arquitectónicos o decorativos</w:t>
      </w:r>
      <w:r w:rsidRPr="004F0CB9">
        <w:rPr>
          <w:rFonts w:ascii="Times New Roman" w:eastAsia="Calibri" w:hAnsi="Times New Roman" w:cs="Times New Roman"/>
        </w:rPr>
        <w:t xml:space="preserve"> dañados por el movimiento telúrico de 2017:</w:t>
      </w:r>
    </w:p>
    <w:p w:rsidR="004E0B89" w:rsidRPr="004F0CB9" w:rsidRDefault="004E0B89" w:rsidP="008B081E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Reintegración de aplanados dañados en el tambor de la cúpula</w:t>
      </w:r>
      <w:r w:rsidR="00264628">
        <w:rPr>
          <w:rFonts w:ascii="Times New Roman" w:eastAsia="Calibri" w:hAnsi="Times New Roman" w:cs="Times New Roman"/>
        </w:rPr>
        <w:t xml:space="preserve"> (Fig. 07) </w:t>
      </w:r>
    </w:p>
    <w:p w:rsidR="004E0B89" w:rsidRPr="004F0CB9" w:rsidRDefault="004E0B89" w:rsidP="008B081E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Suministro y aplicación de pintura </w:t>
      </w:r>
      <w:r w:rsidR="008B081E" w:rsidRPr="004F0CB9">
        <w:rPr>
          <w:rFonts w:ascii="Times New Roman" w:eastAsia="Calibri" w:hAnsi="Times New Roman" w:cs="Times New Roman"/>
        </w:rPr>
        <w:t>base cal</w:t>
      </w:r>
      <w:r w:rsidRPr="004F0CB9">
        <w:rPr>
          <w:rFonts w:ascii="Times New Roman" w:eastAsia="Calibri" w:hAnsi="Times New Roman" w:cs="Times New Roman"/>
        </w:rPr>
        <w:t xml:space="preserve"> sobre muros</w:t>
      </w:r>
      <w:r w:rsidR="008B081E" w:rsidRPr="004F0CB9">
        <w:rPr>
          <w:rFonts w:ascii="Times New Roman" w:eastAsia="Calibri" w:hAnsi="Times New Roman" w:cs="Times New Roman"/>
        </w:rPr>
        <w:t xml:space="preserve"> del tambor</w:t>
      </w:r>
    </w:p>
    <w:p w:rsidR="00264628" w:rsidRDefault="004E0B89" w:rsidP="008B081E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264628">
        <w:rPr>
          <w:rFonts w:ascii="Times New Roman" w:eastAsia="Calibri" w:hAnsi="Times New Roman" w:cs="Times New Roman"/>
        </w:rPr>
        <w:t>Reintegración de aplanados en zonas dañadas de la torre campanario</w:t>
      </w:r>
      <w:r w:rsidR="0000307C" w:rsidRPr="00264628">
        <w:rPr>
          <w:rFonts w:ascii="Times New Roman" w:eastAsia="Calibri" w:hAnsi="Times New Roman" w:cs="Times New Roman"/>
        </w:rPr>
        <w:t xml:space="preserve"> </w:t>
      </w:r>
    </w:p>
    <w:p w:rsidR="00846746" w:rsidRPr="00264628" w:rsidRDefault="00846746" w:rsidP="008B081E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264628">
        <w:rPr>
          <w:rFonts w:ascii="Times New Roman" w:eastAsia="Calibri" w:hAnsi="Times New Roman" w:cs="Times New Roman"/>
        </w:rPr>
        <w:t>Reintegración de aplanados en pináculos del tambor de la cúpula</w:t>
      </w:r>
    </w:p>
    <w:p w:rsidR="004E0B89" w:rsidRPr="004F0CB9" w:rsidRDefault="004E0B89" w:rsidP="008B081E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Reintegración de </w:t>
      </w:r>
      <w:r w:rsidR="00EA1821">
        <w:rPr>
          <w:rFonts w:ascii="Times New Roman" w:eastAsia="Calibri" w:hAnsi="Times New Roman" w:cs="Times New Roman"/>
        </w:rPr>
        <w:t xml:space="preserve">molduras y </w:t>
      </w:r>
      <w:r w:rsidRPr="004F0CB9">
        <w:rPr>
          <w:rFonts w:ascii="Times New Roman" w:eastAsia="Calibri" w:hAnsi="Times New Roman" w:cs="Times New Roman"/>
        </w:rPr>
        <w:t xml:space="preserve">cornisas dañadas </w:t>
      </w:r>
      <w:r w:rsidR="00EA1821">
        <w:rPr>
          <w:rFonts w:ascii="Times New Roman" w:eastAsia="Calibri" w:hAnsi="Times New Roman" w:cs="Times New Roman"/>
        </w:rPr>
        <w:t>en</w:t>
      </w:r>
      <w:r w:rsidRPr="004F0CB9">
        <w:rPr>
          <w:rFonts w:ascii="Times New Roman" w:eastAsia="Calibri" w:hAnsi="Times New Roman" w:cs="Times New Roman"/>
        </w:rPr>
        <w:t xml:space="preserve"> la torre campanario</w:t>
      </w:r>
    </w:p>
    <w:p w:rsidR="004E0B89" w:rsidRDefault="008B081E" w:rsidP="008B081E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S</w:t>
      </w:r>
      <w:r w:rsidR="004E0B89" w:rsidRPr="004F0CB9">
        <w:rPr>
          <w:rFonts w:ascii="Times New Roman" w:eastAsia="Calibri" w:hAnsi="Times New Roman" w:cs="Times New Roman"/>
        </w:rPr>
        <w:t xml:space="preserve">uministro y aplicación de pintura </w:t>
      </w:r>
      <w:r w:rsidRPr="004F0CB9">
        <w:rPr>
          <w:rFonts w:ascii="Times New Roman" w:eastAsia="Calibri" w:hAnsi="Times New Roman" w:cs="Times New Roman"/>
        </w:rPr>
        <w:t>base cal</w:t>
      </w:r>
      <w:r w:rsidR="004E0B89" w:rsidRPr="004F0CB9">
        <w:rPr>
          <w:rFonts w:ascii="Times New Roman" w:eastAsia="Calibri" w:hAnsi="Times New Roman" w:cs="Times New Roman"/>
        </w:rPr>
        <w:t xml:space="preserve"> en torre campanario</w:t>
      </w:r>
      <w:r w:rsidR="00264628">
        <w:rPr>
          <w:rFonts w:ascii="Times New Roman" w:eastAsia="Calibri" w:hAnsi="Times New Roman" w:cs="Times New Roman"/>
        </w:rPr>
        <w:t xml:space="preserve"> (Fig. 08)</w:t>
      </w:r>
    </w:p>
    <w:p w:rsidR="00FF1250" w:rsidRPr="004F0CB9" w:rsidRDefault="00FF1250" w:rsidP="00FF1250">
      <w:pPr>
        <w:pStyle w:val="Prrafodelista"/>
        <w:numPr>
          <w:ilvl w:val="0"/>
          <w:numId w:val="7"/>
        </w:numPr>
        <w:spacing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Reintegración de entortado en zonas dañadas de la bóveda de arista</w:t>
      </w:r>
    </w:p>
    <w:p w:rsidR="00FF1250" w:rsidRPr="004F0CB9" w:rsidRDefault="00FF1250" w:rsidP="00FF1250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Reintegración de enladrillado en zonas dañadas de la bóveda de arista</w:t>
      </w:r>
      <w:r>
        <w:rPr>
          <w:rFonts w:ascii="Times New Roman" w:eastAsia="Calibri" w:hAnsi="Times New Roman" w:cs="Times New Roman"/>
        </w:rPr>
        <w:t xml:space="preserve"> </w:t>
      </w:r>
    </w:p>
    <w:p w:rsidR="00FF1250" w:rsidRPr="004F0CB9" w:rsidRDefault="00FF1250" w:rsidP="00FF1250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Suministro y aplicación de impermeabilización natural en </w:t>
      </w:r>
      <w:r w:rsidRPr="004F0CB9">
        <w:rPr>
          <w:rFonts w:ascii="Times New Roman" w:eastAsia="Calibri" w:hAnsi="Times New Roman" w:cs="Times New Roman"/>
        </w:rPr>
        <w:t xml:space="preserve">bóveda de </w:t>
      </w:r>
      <w:r>
        <w:rPr>
          <w:rFonts w:ascii="Times New Roman" w:eastAsia="Calibri" w:hAnsi="Times New Roman" w:cs="Times New Roman"/>
        </w:rPr>
        <w:t xml:space="preserve">lunetos </w:t>
      </w:r>
    </w:p>
    <w:p w:rsidR="00FF1250" w:rsidRDefault="00FF1250" w:rsidP="00FF1250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EA1821">
        <w:rPr>
          <w:rFonts w:ascii="Times New Roman" w:eastAsia="Calibri" w:hAnsi="Times New Roman" w:cs="Times New Roman"/>
        </w:rPr>
        <w:t>Reintegración de juntas y cubrimientos de oquedades en mampostería de piedra braza</w:t>
      </w:r>
    </w:p>
    <w:p w:rsidR="00FF1250" w:rsidRPr="00EA1821" w:rsidRDefault="00FF1250" w:rsidP="00FF1250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EA1821">
        <w:rPr>
          <w:rFonts w:ascii="Times New Roman" w:eastAsia="Calibri" w:hAnsi="Times New Roman" w:cs="Times New Roman"/>
        </w:rPr>
        <w:t>Reintegración de aplanados en zonas dañadas de pretiles</w:t>
      </w:r>
    </w:p>
    <w:p w:rsidR="00FF1250" w:rsidRPr="004F0CB9" w:rsidRDefault="00FF1250" w:rsidP="00FF1250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Reintegración de chaflanes y bruñidos en zonas dañadas de pretiles</w:t>
      </w:r>
    </w:p>
    <w:p w:rsidR="00FF1250" w:rsidRPr="004F0CB9" w:rsidRDefault="00FF1250" w:rsidP="00FF1250">
      <w:pPr>
        <w:pStyle w:val="Prrafodelista"/>
        <w:numPr>
          <w:ilvl w:val="0"/>
          <w:numId w:val="6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Reintegración de enladrillado en zonas dañadas </w:t>
      </w:r>
      <w:r>
        <w:rPr>
          <w:rFonts w:ascii="Times New Roman" w:eastAsia="Calibri" w:hAnsi="Times New Roman" w:cs="Times New Roman"/>
        </w:rPr>
        <w:t xml:space="preserve">en coronas de pretiles (Fig. 09) </w:t>
      </w:r>
    </w:p>
    <w:p w:rsidR="00BF19E5" w:rsidRPr="00BF19E5" w:rsidRDefault="00BF19E5" w:rsidP="00BF19E5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BF19E5">
        <w:rPr>
          <w:rFonts w:ascii="Times New Roman" w:eastAsia="Calibri" w:hAnsi="Times New Roman" w:cs="Times New Roman"/>
        </w:rPr>
        <w:t>Remamposteos</w:t>
      </w:r>
      <w:proofErr w:type="spellEnd"/>
      <w:r w:rsidRPr="00BF19E5">
        <w:rPr>
          <w:rFonts w:ascii="Times New Roman" w:eastAsia="Calibri" w:hAnsi="Times New Roman" w:cs="Times New Roman"/>
        </w:rPr>
        <w:t xml:space="preserve"> y retaques con piedra volcánica similar a la fábrica original</w:t>
      </w:r>
    </w:p>
    <w:p w:rsidR="00BF19E5" w:rsidRPr="00BF19E5" w:rsidRDefault="00BF19E5" w:rsidP="00BF19E5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BF19E5">
        <w:rPr>
          <w:rFonts w:ascii="Times New Roman" w:eastAsia="Calibri" w:hAnsi="Times New Roman" w:cs="Times New Roman"/>
        </w:rPr>
        <w:t>Rajueleos</w:t>
      </w:r>
      <w:proofErr w:type="spellEnd"/>
      <w:r w:rsidRPr="00BF19E5">
        <w:rPr>
          <w:rFonts w:ascii="Times New Roman" w:eastAsia="Calibri" w:hAnsi="Times New Roman" w:cs="Times New Roman"/>
        </w:rPr>
        <w:t xml:space="preserve"> a base de piedra volcánica similar a la original</w:t>
      </w:r>
    </w:p>
    <w:p w:rsidR="00BF19E5" w:rsidRPr="00BF19E5" w:rsidRDefault="00BF19E5" w:rsidP="00BF19E5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</w:rPr>
      </w:pPr>
      <w:r w:rsidRPr="00BF19E5">
        <w:rPr>
          <w:rFonts w:ascii="Times New Roman" w:eastAsia="Calibri" w:hAnsi="Times New Roman" w:cs="Times New Roman"/>
        </w:rPr>
        <w:t>Inyecciones a base de mezcla de cal-arena</w:t>
      </w:r>
    </w:p>
    <w:p w:rsidR="00BF19E5" w:rsidRPr="00BF19E5" w:rsidRDefault="00BF19E5" w:rsidP="00BF19E5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</w:rPr>
      </w:pPr>
      <w:r w:rsidRPr="00BF19E5">
        <w:rPr>
          <w:rFonts w:ascii="Times New Roman" w:eastAsia="Calibri" w:hAnsi="Times New Roman" w:cs="Times New Roman"/>
        </w:rPr>
        <w:t>Aplanados: base mezcla de cal-arena y mucílago de nopal</w:t>
      </w:r>
    </w:p>
    <w:p w:rsidR="00BF19E5" w:rsidRPr="00512286" w:rsidRDefault="00BF19E5" w:rsidP="004F0CB9">
      <w:pPr>
        <w:pStyle w:val="Prrafodelista"/>
        <w:numPr>
          <w:ilvl w:val="0"/>
          <w:numId w:val="6"/>
        </w:numPr>
        <w:spacing w:line="480" w:lineRule="auto"/>
        <w:jc w:val="both"/>
        <w:rPr>
          <w:rFonts w:ascii="Times New Roman" w:eastAsia="Calibri" w:hAnsi="Times New Roman" w:cs="Times New Roman"/>
          <w:b/>
        </w:rPr>
      </w:pPr>
      <w:r w:rsidRPr="00512286">
        <w:rPr>
          <w:rFonts w:ascii="Times New Roman" w:eastAsia="Calibri" w:hAnsi="Times New Roman" w:cs="Times New Roman"/>
        </w:rPr>
        <w:t xml:space="preserve">Impermeabilizaciones </w:t>
      </w:r>
      <w:r w:rsidR="00D47F47">
        <w:rPr>
          <w:rFonts w:ascii="Times New Roman" w:eastAsia="Calibri" w:hAnsi="Times New Roman" w:cs="Times New Roman"/>
        </w:rPr>
        <w:t xml:space="preserve">a </w:t>
      </w:r>
      <w:r w:rsidRPr="00512286">
        <w:rPr>
          <w:rFonts w:ascii="Times New Roman" w:eastAsia="Calibri" w:hAnsi="Times New Roman" w:cs="Times New Roman"/>
        </w:rPr>
        <w:t xml:space="preserve">base </w:t>
      </w:r>
      <w:r w:rsidR="00D47F47">
        <w:rPr>
          <w:rFonts w:ascii="Times New Roman" w:eastAsia="Calibri" w:hAnsi="Times New Roman" w:cs="Times New Roman"/>
        </w:rPr>
        <w:t xml:space="preserve">de capas intercaladas de </w:t>
      </w:r>
      <w:r w:rsidRPr="00512286">
        <w:rPr>
          <w:rFonts w:ascii="Times New Roman" w:eastAsia="Calibri" w:hAnsi="Times New Roman" w:cs="Times New Roman"/>
        </w:rPr>
        <w:t xml:space="preserve">jabón y alumbre </w:t>
      </w:r>
    </w:p>
    <w:p w:rsidR="004E0B89" w:rsidRPr="006132F7" w:rsidRDefault="004F0CB9" w:rsidP="004F0CB9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  <w:b/>
        </w:rPr>
        <w:t>Complementarias</w:t>
      </w:r>
      <w:r w:rsidR="006132F7">
        <w:rPr>
          <w:rFonts w:ascii="Times New Roman" w:eastAsia="Calibri" w:hAnsi="Times New Roman" w:cs="Times New Roman"/>
          <w:b/>
        </w:rPr>
        <w:t xml:space="preserve"> </w:t>
      </w:r>
    </w:p>
    <w:p w:rsidR="004E0B89" w:rsidRPr="004F0CB9" w:rsidRDefault="004E0B89" w:rsidP="004F0CB9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 xml:space="preserve">Que </w:t>
      </w:r>
      <w:r w:rsidR="004F0CB9" w:rsidRPr="004F0CB9">
        <w:rPr>
          <w:rFonts w:ascii="Times New Roman" w:eastAsia="Calibri" w:hAnsi="Times New Roman" w:cs="Times New Roman"/>
        </w:rPr>
        <w:t>fueron</w:t>
      </w:r>
      <w:r w:rsidRPr="004F0CB9">
        <w:rPr>
          <w:rFonts w:ascii="Times New Roman" w:eastAsia="Calibri" w:hAnsi="Times New Roman" w:cs="Times New Roman"/>
        </w:rPr>
        <w:t xml:space="preserve"> aquellas operaciones necesarias para </w:t>
      </w:r>
      <w:r w:rsidR="00E92F54">
        <w:rPr>
          <w:rFonts w:ascii="Times New Roman" w:eastAsia="Calibri" w:hAnsi="Times New Roman" w:cs="Times New Roman"/>
        </w:rPr>
        <w:t>garantizar la seguridad,</w:t>
      </w:r>
      <w:r w:rsidRPr="004F0CB9">
        <w:rPr>
          <w:rFonts w:ascii="Times New Roman" w:eastAsia="Calibri" w:hAnsi="Times New Roman" w:cs="Times New Roman"/>
        </w:rPr>
        <w:t xml:space="preserve"> </w:t>
      </w:r>
      <w:r w:rsidR="00E92F54">
        <w:rPr>
          <w:rFonts w:ascii="Times New Roman" w:eastAsia="Calibri" w:hAnsi="Times New Roman" w:cs="Times New Roman"/>
        </w:rPr>
        <w:t xml:space="preserve">el orden y la </w:t>
      </w:r>
      <w:r w:rsidRPr="004F0CB9">
        <w:rPr>
          <w:rFonts w:ascii="Times New Roman" w:eastAsia="Calibri" w:hAnsi="Times New Roman" w:cs="Times New Roman"/>
        </w:rPr>
        <w:t xml:space="preserve">limpieza </w:t>
      </w:r>
      <w:r w:rsidR="00E92F54">
        <w:rPr>
          <w:rFonts w:ascii="Times New Roman" w:eastAsia="Calibri" w:hAnsi="Times New Roman" w:cs="Times New Roman"/>
        </w:rPr>
        <w:t xml:space="preserve">del inmueble </w:t>
      </w:r>
      <w:r w:rsidRPr="004F0CB9">
        <w:rPr>
          <w:rFonts w:ascii="Times New Roman" w:eastAsia="Calibri" w:hAnsi="Times New Roman" w:cs="Times New Roman"/>
        </w:rPr>
        <w:t>durante todo el proceso de restauración:</w:t>
      </w:r>
    </w:p>
    <w:p w:rsidR="004E0B89" w:rsidRPr="004F0CB9" w:rsidRDefault="004E0B89" w:rsidP="004F0CB9">
      <w:pPr>
        <w:pStyle w:val="Prrafodelista"/>
        <w:numPr>
          <w:ilvl w:val="0"/>
          <w:numId w:val="8"/>
        </w:numPr>
        <w:spacing w:after="200" w:line="480" w:lineRule="auto"/>
        <w:jc w:val="both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Acarreos de material producto de liberación de áreas dañadas</w:t>
      </w:r>
    </w:p>
    <w:p w:rsidR="004F0CB9" w:rsidRPr="004F0CB9" w:rsidRDefault="004E0B89" w:rsidP="004E0B89">
      <w:pPr>
        <w:pStyle w:val="Prrafodelista"/>
        <w:numPr>
          <w:ilvl w:val="0"/>
          <w:numId w:val="8"/>
        </w:numPr>
        <w:spacing w:after="200" w:line="480" w:lineRule="auto"/>
        <w:rPr>
          <w:rFonts w:ascii="Times New Roman" w:eastAsia="Calibri" w:hAnsi="Times New Roman" w:cs="Times New Roman"/>
        </w:rPr>
      </w:pPr>
      <w:r w:rsidRPr="004F0CB9">
        <w:rPr>
          <w:rFonts w:ascii="Times New Roman" w:eastAsia="Calibri" w:hAnsi="Times New Roman" w:cs="Times New Roman"/>
        </w:rPr>
        <w:t>Retiro con recuperación de apuntalamientos</w:t>
      </w:r>
    </w:p>
    <w:p w:rsidR="00FF1250" w:rsidRPr="00897383" w:rsidRDefault="004E0B89" w:rsidP="00FF1250">
      <w:pPr>
        <w:pStyle w:val="Prrafodelista"/>
        <w:numPr>
          <w:ilvl w:val="0"/>
          <w:numId w:val="8"/>
        </w:numPr>
        <w:spacing w:line="480" w:lineRule="auto"/>
        <w:rPr>
          <w:rFonts w:ascii="Times New Roman" w:eastAsia="Calibri" w:hAnsi="Times New Roman" w:cs="Times New Roman"/>
          <w:b/>
        </w:rPr>
      </w:pPr>
      <w:r w:rsidRPr="00897383">
        <w:rPr>
          <w:rFonts w:ascii="Times New Roman" w:eastAsia="Calibri" w:hAnsi="Times New Roman" w:cs="Times New Roman"/>
        </w:rPr>
        <w:t>Limpieza parcial y final de obra</w:t>
      </w:r>
      <w:r w:rsidR="006132F7">
        <w:rPr>
          <w:rStyle w:val="Refdenotaalpie"/>
          <w:rFonts w:ascii="Times New Roman" w:eastAsia="Calibri" w:hAnsi="Times New Roman" w:cs="Times New Roman"/>
        </w:rPr>
        <w:footnoteReference w:id="11"/>
      </w:r>
    </w:p>
    <w:p w:rsidR="003B3722" w:rsidRDefault="004300F6" w:rsidP="004300F6">
      <w:pPr>
        <w:spacing w:after="200" w:line="480" w:lineRule="auto"/>
        <w:jc w:val="both"/>
        <w:rPr>
          <w:rFonts w:ascii="Times New Roman" w:eastAsia="Calibri" w:hAnsi="Times New Roman" w:cs="Times New Roman"/>
        </w:rPr>
      </w:pPr>
      <w:r w:rsidRPr="004300F6">
        <w:rPr>
          <w:rFonts w:ascii="Times New Roman" w:eastAsia="Calibri" w:hAnsi="Times New Roman" w:cs="Times New Roman"/>
        </w:rPr>
        <w:t xml:space="preserve">Es importante señalar que </w:t>
      </w:r>
      <w:r>
        <w:rPr>
          <w:rFonts w:ascii="Times New Roman" w:eastAsia="Calibri" w:hAnsi="Times New Roman" w:cs="Times New Roman"/>
        </w:rPr>
        <w:t xml:space="preserve">tanto los materiales </w:t>
      </w:r>
      <w:r w:rsidR="002B783B">
        <w:rPr>
          <w:rFonts w:ascii="Times New Roman" w:eastAsia="Calibri" w:hAnsi="Times New Roman" w:cs="Times New Roman"/>
        </w:rPr>
        <w:t xml:space="preserve">naturales </w:t>
      </w:r>
      <w:r>
        <w:rPr>
          <w:rFonts w:ascii="Times New Roman" w:eastAsia="Calibri" w:hAnsi="Times New Roman" w:cs="Times New Roman"/>
        </w:rPr>
        <w:t xml:space="preserve">como los sistemas constructivos </w:t>
      </w:r>
      <w:r w:rsidR="002B783B">
        <w:rPr>
          <w:rFonts w:ascii="Times New Roman" w:eastAsia="Calibri" w:hAnsi="Times New Roman" w:cs="Times New Roman"/>
        </w:rPr>
        <w:t xml:space="preserve">tradicionales </w:t>
      </w:r>
      <w:r>
        <w:rPr>
          <w:rFonts w:ascii="Times New Roman" w:eastAsia="Calibri" w:hAnsi="Times New Roman" w:cs="Times New Roman"/>
        </w:rPr>
        <w:t xml:space="preserve">empleados </w:t>
      </w:r>
      <w:r w:rsidR="003B3722">
        <w:rPr>
          <w:rFonts w:ascii="Times New Roman" w:eastAsia="Calibri" w:hAnsi="Times New Roman" w:cs="Times New Roman"/>
        </w:rPr>
        <w:t>a lo largo del</w:t>
      </w:r>
      <w:r w:rsidR="001F496B">
        <w:rPr>
          <w:rFonts w:ascii="Times New Roman" w:eastAsia="Calibri" w:hAnsi="Times New Roman" w:cs="Times New Roman"/>
        </w:rPr>
        <w:t xml:space="preserve"> proceso de restauración</w:t>
      </w:r>
      <w:r w:rsidR="002B783B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fueron iguales o similares a la fábrica original del inmueble </w:t>
      </w:r>
      <w:r w:rsidR="003B3722">
        <w:rPr>
          <w:rFonts w:ascii="Times New Roman" w:eastAsia="Calibri" w:hAnsi="Times New Roman" w:cs="Times New Roman"/>
        </w:rPr>
        <w:t xml:space="preserve">histórico, </w:t>
      </w:r>
      <w:r w:rsidR="00F90017">
        <w:rPr>
          <w:rFonts w:ascii="Times New Roman" w:eastAsia="Calibri" w:hAnsi="Times New Roman" w:cs="Times New Roman"/>
        </w:rPr>
        <w:t xml:space="preserve">de acuerdo a </w:t>
      </w:r>
      <w:r>
        <w:rPr>
          <w:rFonts w:ascii="Times New Roman" w:eastAsia="Calibri" w:hAnsi="Times New Roman" w:cs="Times New Roman"/>
        </w:rPr>
        <w:t xml:space="preserve">las </w:t>
      </w:r>
      <w:r w:rsidR="003B3722">
        <w:rPr>
          <w:rFonts w:ascii="Times New Roman" w:eastAsia="Calibri" w:hAnsi="Times New Roman" w:cs="Times New Roman"/>
        </w:rPr>
        <w:t xml:space="preserve">normas y </w:t>
      </w:r>
      <w:r>
        <w:rPr>
          <w:rFonts w:ascii="Times New Roman" w:eastAsia="Calibri" w:hAnsi="Times New Roman" w:cs="Times New Roman"/>
        </w:rPr>
        <w:t xml:space="preserve">especificaciones del </w:t>
      </w:r>
      <w:r w:rsidR="00F90017">
        <w:rPr>
          <w:rFonts w:ascii="Times New Roman" w:eastAsia="Calibri" w:hAnsi="Times New Roman" w:cs="Times New Roman"/>
        </w:rPr>
        <w:t>Instituto Nacional de Antropología e Historia</w:t>
      </w:r>
      <w:r>
        <w:rPr>
          <w:rFonts w:ascii="Times New Roman" w:eastAsia="Calibri" w:hAnsi="Times New Roman" w:cs="Times New Roman"/>
        </w:rPr>
        <w:t xml:space="preserve"> </w:t>
      </w:r>
      <w:r w:rsidR="003B3722">
        <w:rPr>
          <w:rFonts w:ascii="Times New Roman" w:eastAsia="Calibri" w:hAnsi="Times New Roman" w:cs="Times New Roman"/>
        </w:rPr>
        <w:t>(Fig. 12)</w:t>
      </w:r>
      <w:r>
        <w:rPr>
          <w:rFonts w:ascii="Times New Roman" w:eastAsia="Calibri" w:hAnsi="Times New Roman" w:cs="Times New Roman"/>
        </w:rPr>
        <w:t xml:space="preserve"> </w:t>
      </w:r>
      <w:r w:rsidR="00F90017">
        <w:rPr>
          <w:rFonts w:ascii="Times New Roman" w:eastAsia="Calibri" w:hAnsi="Times New Roman" w:cs="Times New Roman"/>
        </w:rPr>
        <w:t xml:space="preserve">y </w:t>
      </w:r>
      <w:r>
        <w:rPr>
          <w:rFonts w:ascii="Times New Roman" w:eastAsia="Calibri" w:hAnsi="Times New Roman" w:cs="Times New Roman"/>
        </w:rPr>
        <w:t>según proyecto del Dr. Arq. Jorge Omar Segovia Balme</w:t>
      </w:r>
      <w:r w:rsidR="00CC1D5E">
        <w:rPr>
          <w:rFonts w:ascii="Times New Roman" w:eastAsia="Calibri" w:hAnsi="Times New Roman" w:cs="Times New Roman"/>
        </w:rPr>
        <w:t>s</w:t>
      </w:r>
      <w:r w:rsidR="00F90017">
        <w:rPr>
          <w:rFonts w:ascii="Times New Roman" w:eastAsia="Calibri" w:hAnsi="Times New Roman" w:cs="Times New Roman"/>
        </w:rPr>
        <w:t xml:space="preserve">. Los trabajos de restauración fueron realizados por </w:t>
      </w:r>
      <w:r w:rsidR="00CC1D5E">
        <w:rPr>
          <w:rFonts w:ascii="Times New Roman" w:eastAsia="Calibri" w:hAnsi="Times New Roman" w:cs="Times New Roman"/>
        </w:rPr>
        <w:t>la empres</w:t>
      </w:r>
      <w:r w:rsidR="003B3722">
        <w:rPr>
          <w:rFonts w:ascii="Times New Roman" w:eastAsia="Calibri" w:hAnsi="Times New Roman" w:cs="Times New Roman"/>
        </w:rPr>
        <w:t>a constructora</w:t>
      </w:r>
      <w:r w:rsidR="00CC1D5E">
        <w:rPr>
          <w:rFonts w:ascii="Times New Roman" w:eastAsia="Calibri" w:hAnsi="Times New Roman" w:cs="Times New Roman"/>
        </w:rPr>
        <w:t xml:space="preserve"> </w:t>
      </w:r>
      <w:r w:rsidR="00F90017">
        <w:rPr>
          <w:rFonts w:ascii="Times New Roman" w:eastAsia="Calibri" w:hAnsi="Times New Roman" w:cs="Times New Roman"/>
        </w:rPr>
        <w:t>“Re/</w:t>
      </w:r>
      <w:proofErr w:type="spellStart"/>
      <w:r w:rsidR="00F90017">
        <w:rPr>
          <w:rFonts w:ascii="Times New Roman" w:eastAsia="Calibri" w:hAnsi="Times New Roman" w:cs="Times New Roman"/>
        </w:rPr>
        <w:t>Aedificatoria</w:t>
      </w:r>
      <w:proofErr w:type="spellEnd"/>
      <w:r w:rsidR="00F90017">
        <w:rPr>
          <w:rFonts w:ascii="Times New Roman" w:eastAsia="Calibri" w:hAnsi="Times New Roman" w:cs="Times New Roman"/>
        </w:rPr>
        <w:t xml:space="preserve"> SC”,</w:t>
      </w:r>
      <w:r w:rsidR="003B3722">
        <w:rPr>
          <w:rFonts w:ascii="Times New Roman" w:eastAsia="Calibri" w:hAnsi="Times New Roman" w:cs="Times New Roman"/>
        </w:rPr>
        <w:t xml:space="preserve"> </w:t>
      </w:r>
      <w:r w:rsidR="00F90017">
        <w:rPr>
          <w:rFonts w:ascii="Times New Roman" w:eastAsia="Calibri" w:hAnsi="Times New Roman" w:cs="Times New Roman"/>
        </w:rPr>
        <w:t xml:space="preserve">la supervisión técnica </w:t>
      </w:r>
      <w:r w:rsidR="001F496B">
        <w:rPr>
          <w:rFonts w:ascii="Times New Roman" w:eastAsia="Calibri" w:hAnsi="Times New Roman" w:cs="Times New Roman"/>
        </w:rPr>
        <w:t>estuvo</w:t>
      </w:r>
      <w:r w:rsidR="00F90017">
        <w:rPr>
          <w:rFonts w:ascii="Times New Roman" w:eastAsia="Calibri" w:hAnsi="Times New Roman" w:cs="Times New Roman"/>
        </w:rPr>
        <w:t xml:space="preserve"> a cargo de la</w:t>
      </w:r>
      <w:r w:rsidR="00F90017" w:rsidRPr="00F90017">
        <w:rPr>
          <w:rFonts w:ascii="Times New Roman" w:eastAsia="Calibri" w:hAnsi="Times New Roman" w:cs="Times New Roman"/>
        </w:rPr>
        <w:t xml:space="preserve"> </w:t>
      </w:r>
      <w:r w:rsidR="00F90017">
        <w:rPr>
          <w:rFonts w:ascii="Times New Roman" w:eastAsia="Calibri" w:hAnsi="Times New Roman" w:cs="Times New Roman"/>
        </w:rPr>
        <w:t xml:space="preserve">Coordinación Nacional de </w:t>
      </w:r>
      <w:r w:rsidR="00F90017">
        <w:rPr>
          <w:rFonts w:ascii="Times New Roman" w:eastAsia="Calibri" w:hAnsi="Times New Roman" w:cs="Times New Roman"/>
        </w:rPr>
        <w:lastRenderedPageBreak/>
        <w:t>Monumentos Históricos</w:t>
      </w:r>
      <w:r w:rsidR="00F90017">
        <w:rPr>
          <w:rFonts w:ascii="Times New Roman" w:eastAsia="Calibri" w:hAnsi="Times New Roman" w:cs="Times New Roman"/>
        </w:rPr>
        <w:t xml:space="preserve"> del INAH y la</w:t>
      </w:r>
      <w:r w:rsidR="003B3722">
        <w:rPr>
          <w:rFonts w:ascii="Times New Roman" w:eastAsia="Calibri" w:hAnsi="Times New Roman" w:cs="Times New Roman"/>
        </w:rPr>
        <w:t xml:space="preserve"> supervisión administrativa a cargo de </w:t>
      </w:r>
      <w:proofErr w:type="spellStart"/>
      <w:r w:rsidR="003B3722">
        <w:rPr>
          <w:rFonts w:ascii="Times New Roman" w:eastAsia="Calibri" w:hAnsi="Times New Roman" w:cs="Times New Roman"/>
        </w:rPr>
        <w:t>Ignitia</w:t>
      </w:r>
      <w:proofErr w:type="spellEnd"/>
      <w:r w:rsidR="003B3722">
        <w:rPr>
          <w:rFonts w:ascii="Times New Roman" w:eastAsia="Calibri" w:hAnsi="Times New Roman" w:cs="Times New Roman"/>
        </w:rPr>
        <w:t>/Desarrollos SA de CV</w:t>
      </w:r>
      <w:r w:rsidR="00F90017">
        <w:rPr>
          <w:rFonts w:ascii="Times New Roman" w:eastAsia="Calibri" w:hAnsi="Times New Roman" w:cs="Times New Roman"/>
        </w:rPr>
        <w:t>.</w:t>
      </w:r>
    </w:p>
    <w:p w:rsidR="00D21822" w:rsidRDefault="00704A58" w:rsidP="00AC1530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Con el objeto de incentivar </w:t>
      </w:r>
      <w:r w:rsidR="00E220E8">
        <w:rPr>
          <w:rFonts w:ascii="Times New Roman" w:eastAsia="Calibri" w:hAnsi="Times New Roman" w:cs="Times New Roman"/>
        </w:rPr>
        <w:t xml:space="preserve">en la comunidad el correcto mantenimiento </w:t>
      </w:r>
      <w:r>
        <w:rPr>
          <w:rFonts w:ascii="Times New Roman" w:eastAsia="Calibri" w:hAnsi="Times New Roman" w:cs="Times New Roman"/>
        </w:rPr>
        <w:t>de la obra restaurada</w:t>
      </w:r>
      <w:r w:rsidR="00E220E8">
        <w:rPr>
          <w:rFonts w:ascii="Times New Roman" w:eastAsia="Calibri" w:hAnsi="Times New Roman" w:cs="Times New Roman"/>
        </w:rPr>
        <w:t>,</w:t>
      </w:r>
      <w:r w:rsidR="001F496B" w:rsidRPr="001F496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se han </w:t>
      </w:r>
      <w:r w:rsidR="00F03106">
        <w:rPr>
          <w:rFonts w:ascii="Times New Roman" w:eastAsia="Calibri" w:hAnsi="Times New Roman" w:cs="Times New Roman"/>
        </w:rPr>
        <w:t>llevado a cabo</w:t>
      </w:r>
      <w:r w:rsidR="00D21822">
        <w:rPr>
          <w:rFonts w:ascii="Times New Roman" w:eastAsia="Calibri" w:hAnsi="Times New Roman" w:cs="Times New Roman"/>
        </w:rPr>
        <w:t xml:space="preserve"> diversas</w:t>
      </w:r>
      <w:r>
        <w:rPr>
          <w:rFonts w:ascii="Times New Roman" w:eastAsia="Calibri" w:hAnsi="Times New Roman" w:cs="Times New Roman"/>
        </w:rPr>
        <w:t xml:space="preserve"> reuniones informativas con las autoridades parroquiales así como con las diversas asociaciones de mayordomos y fiscales, </w:t>
      </w:r>
      <w:r w:rsidR="001F496B">
        <w:rPr>
          <w:rFonts w:ascii="Times New Roman" w:eastAsia="Calibri" w:hAnsi="Times New Roman" w:cs="Times New Roman"/>
        </w:rPr>
        <w:t xml:space="preserve">responsables de su </w:t>
      </w:r>
      <w:r w:rsidR="00C00F82">
        <w:rPr>
          <w:rFonts w:ascii="Times New Roman" w:eastAsia="Calibri" w:hAnsi="Times New Roman" w:cs="Times New Roman"/>
        </w:rPr>
        <w:t>conservación</w:t>
      </w:r>
      <w:r>
        <w:rPr>
          <w:rFonts w:ascii="Times New Roman" w:eastAsia="Calibri" w:hAnsi="Times New Roman" w:cs="Times New Roman"/>
        </w:rPr>
        <w:t xml:space="preserve"> </w:t>
      </w:r>
      <w:r w:rsidR="00492CAE">
        <w:rPr>
          <w:rFonts w:ascii="Times New Roman" w:eastAsia="Calibri" w:hAnsi="Times New Roman" w:cs="Times New Roman"/>
        </w:rPr>
        <w:t>(Fig</w:t>
      </w:r>
      <w:r w:rsidR="004F747E">
        <w:rPr>
          <w:rFonts w:ascii="Times New Roman" w:eastAsia="Calibri" w:hAnsi="Times New Roman" w:cs="Times New Roman"/>
        </w:rPr>
        <w:t>. 13)</w:t>
      </w:r>
      <w:r>
        <w:rPr>
          <w:rFonts w:ascii="Times New Roman" w:eastAsia="Calibri" w:hAnsi="Times New Roman" w:cs="Times New Roman"/>
        </w:rPr>
        <w:t>.</w:t>
      </w:r>
      <w:r w:rsidR="00F03106">
        <w:rPr>
          <w:rFonts w:ascii="Times New Roman" w:eastAsia="Calibri" w:hAnsi="Times New Roman" w:cs="Times New Roman"/>
        </w:rPr>
        <w:t xml:space="preserve"> Merced a ello</w:t>
      </w:r>
      <w:r w:rsidR="00D21822">
        <w:rPr>
          <w:rFonts w:ascii="Times New Roman" w:eastAsia="Calibri" w:hAnsi="Times New Roman" w:cs="Times New Roman"/>
        </w:rPr>
        <w:t xml:space="preserve"> se ha podido dar continuidad a algunas acciones complementarias a los trabajos de restauración (como el reordenamiento de </w:t>
      </w:r>
      <w:proofErr w:type="spellStart"/>
      <w:r w:rsidR="00D21822">
        <w:rPr>
          <w:rFonts w:ascii="Times New Roman" w:eastAsia="Calibri" w:hAnsi="Times New Roman" w:cs="Times New Roman"/>
        </w:rPr>
        <w:t>ducterías</w:t>
      </w:r>
      <w:proofErr w:type="spellEnd"/>
      <w:r w:rsidR="00D21822">
        <w:rPr>
          <w:rFonts w:ascii="Times New Roman" w:eastAsia="Calibri" w:hAnsi="Times New Roman" w:cs="Times New Roman"/>
        </w:rPr>
        <w:t xml:space="preserve"> o la implementación del proyecto iluminación interior y exterior del templo), </w:t>
      </w:r>
      <w:r w:rsidR="00F03106">
        <w:rPr>
          <w:rFonts w:ascii="Times New Roman" w:eastAsia="Calibri" w:hAnsi="Times New Roman" w:cs="Times New Roman"/>
        </w:rPr>
        <w:t>con miras a</w:t>
      </w:r>
      <w:r w:rsidR="00D21822">
        <w:rPr>
          <w:rFonts w:ascii="Times New Roman" w:eastAsia="Calibri" w:hAnsi="Times New Roman" w:cs="Times New Roman"/>
        </w:rPr>
        <w:t xml:space="preserve"> lograr la recuperación integral del conjunto. </w:t>
      </w:r>
    </w:p>
    <w:p w:rsidR="00D21822" w:rsidRDefault="00D21822" w:rsidP="00AC1530">
      <w:pPr>
        <w:spacing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De manera similar se </w:t>
      </w:r>
      <w:r w:rsidR="00F03106">
        <w:rPr>
          <w:rFonts w:ascii="Times New Roman" w:eastAsia="Calibri" w:hAnsi="Times New Roman" w:cs="Times New Roman"/>
        </w:rPr>
        <w:t xml:space="preserve">continúan desarrollando diferentes iniciativas </w:t>
      </w:r>
      <w:r w:rsidR="00E6324B">
        <w:rPr>
          <w:rFonts w:ascii="Times New Roman" w:eastAsia="Calibri" w:hAnsi="Times New Roman" w:cs="Times New Roman"/>
        </w:rPr>
        <w:t>(</w:t>
      </w:r>
      <w:r w:rsidR="00F03106">
        <w:rPr>
          <w:rFonts w:ascii="Times New Roman" w:eastAsia="Calibri" w:hAnsi="Times New Roman" w:cs="Times New Roman"/>
        </w:rPr>
        <w:t>como visitas guiadas o libros de divulgación</w:t>
      </w:r>
      <w:r w:rsidR="00E6324B">
        <w:rPr>
          <w:rFonts w:ascii="Times New Roman" w:eastAsia="Calibri" w:hAnsi="Times New Roman" w:cs="Times New Roman"/>
        </w:rPr>
        <w:t>)</w:t>
      </w:r>
      <w:r w:rsidR="00F03106">
        <w:rPr>
          <w:rFonts w:ascii="Times New Roman" w:eastAsia="Calibri" w:hAnsi="Times New Roman" w:cs="Times New Roman"/>
        </w:rPr>
        <w:t xml:space="preserve">, tendientes a valorar y </w:t>
      </w:r>
      <w:r w:rsidR="00C00F82">
        <w:rPr>
          <w:rFonts w:ascii="Times New Roman" w:eastAsia="Calibri" w:hAnsi="Times New Roman" w:cs="Times New Roman"/>
        </w:rPr>
        <w:t>proteger</w:t>
      </w:r>
      <w:r w:rsidR="00F03106">
        <w:rPr>
          <w:rFonts w:ascii="Times New Roman" w:eastAsia="Calibri" w:hAnsi="Times New Roman" w:cs="Times New Roman"/>
        </w:rPr>
        <w:t xml:space="preserve"> el </w:t>
      </w:r>
      <w:r>
        <w:rPr>
          <w:rFonts w:ascii="Times New Roman" w:eastAsia="Calibri" w:hAnsi="Times New Roman" w:cs="Times New Roman"/>
        </w:rPr>
        <w:t xml:space="preserve">conjunto religioso de san Miguel Arcángel, centro y raíz del pueblo originario de </w:t>
      </w:r>
      <w:proofErr w:type="spellStart"/>
      <w:r>
        <w:rPr>
          <w:rFonts w:ascii="Times New Roman" w:eastAsia="Calibri" w:hAnsi="Times New Roman" w:cs="Times New Roman"/>
        </w:rPr>
        <w:t>Topilejo</w:t>
      </w:r>
      <w:proofErr w:type="spellEnd"/>
      <w:r>
        <w:rPr>
          <w:rFonts w:ascii="Times New Roman" w:eastAsia="Calibri" w:hAnsi="Times New Roman" w:cs="Times New Roman"/>
        </w:rPr>
        <w:t>. (Fig. 1</w:t>
      </w:r>
      <w:r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)</w:t>
      </w:r>
    </w:p>
    <w:p w:rsidR="00682071" w:rsidRDefault="00973790" w:rsidP="00AC1530">
      <w:pPr>
        <w:spacing w:line="48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Generales</w:t>
      </w:r>
    </w:p>
    <w:p w:rsidR="00973790" w:rsidRPr="00E6324B" w:rsidRDefault="00973790" w:rsidP="00AC1530">
      <w:pPr>
        <w:spacing w:line="480" w:lineRule="auto"/>
        <w:jc w:val="both"/>
        <w:rPr>
          <w:rFonts w:ascii="Times New Roman" w:eastAsia="Calibri" w:hAnsi="Times New Roman" w:cs="Times New Roman"/>
        </w:rPr>
      </w:pPr>
      <w:r w:rsidRPr="00973790">
        <w:rPr>
          <w:rFonts w:ascii="Times New Roman" w:eastAsia="Calibri" w:hAnsi="Times New Roman" w:cs="Times New Roman"/>
        </w:rPr>
        <w:t>Nombre:</w:t>
      </w:r>
      <w:r>
        <w:rPr>
          <w:rFonts w:ascii="Times New Roman" w:eastAsia="Calibri" w:hAnsi="Times New Roman" w:cs="Times New Roman"/>
          <w:b/>
        </w:rPr>
        <w:t xml:space="preserve"> </w:t>
      </w:r>
      <w:r w:rsidR="00B44994">
        <w:rPr>
          <w:rFonts w:ascii="Times New Roman" w:eastAsia="Calibri" w:hAnsi="Times New Roman" w:cs="Times New Roman"/>
          <w:b/>
        </w:rPr>
        <w:t xml:space="preserve">“Parroquia de san Miguel Arcángel </w:t>
      </w:r>
      <w:proofErr w:type="spellStart"/>
      <w:r w:rsidR="00B44994">
        <w:rPr>
          <w:rFonts w:ascii="Times New Roman" w:eastAsia="Calibri" w:hAnsi="Times New Roman" w:cs="Times New Roman"/>
          <w:b/>
        </w:rPr>
        <w:t>Topilejo</w:t>
      </w:r>
      <w:proofErr w:type="spellEnd"/>
      <w:r w:rsidR="00B44994">
        <w:rPr>
          <w:rFonts w:ascii="Times New Roman" w:eastAsia="Calibri" w:hAnsi="Times New Roman" w:cs="Times New Roman"/>
          <w:b/>
        </w:rPr>
        <w:t xml:space="preserve">. </w:t>
      </w:r>
      <w:r w:rsidRPr="00973790">
        <w:rPr>
          <w:rFonts w:ascii="Times New Roman" w:eastAsia="Calibri" w:hAnsi="Times New Roman" w:cs="Times New Roman"/>
          <w:b/>
        </w:rPr>
        <w:t>Proyecto de intervención para resarcir los daños provocados por el sismo del 19 de septiembre de 2017”</w:t>
      </w:r>
      <w:r w:rsidR="00E6324B">
        <w:rPr>
          <w:rFonts w:ascii="Times New Roman" w:eastAsia="Calibri" w:hAnsi="Times New Roman" w:cs="Times New Roman"/>
          <w:b/>
        </w:rPr>
        <w:t xml:space="preserve"> </w:t>
      </w:r>
      <w:r w:rsidR="00E6324B">
        <w:rPr>
          <w:rFonts w:ascii="Times New Roman" w:eastAsia="Calibri" w:hAnsi="Times New Roman" w:cs="Times New Roman"/>
        </w:rPr>
        <w:t>(Fig. 15)</w:t>
      </w:r>
    </w:p>
    <w:p w:rsidR="00682071" w:rsidRPr="00973790" w:rsidRDefault="00682071" w:rsidP="00AC1530">
      <w:pPr>
        <w:spacing w:line="480" w:lineRule="auto"/>
        <w:rPr>
          <w:rFonts w:ascii="Times New Roman" w:hAnsi="Times New Roman" w:cs="Times New Roman"/>
          <w:b/>
        </w:rPr>
      </w:pPr>
      <w:r w:rsidRPr="00973790">
        <w:rPr>
          <w:rFonts w:ascii="Times New Roman" w:hAnsi="Times New Roman" w:cs="Times New Roman"/>
        </w:rPr>
        <w:t>Ficha de catálogo INAH</w:t>
      </w:r>
      <w:r w:rsidRPr="00512286">
        <w:rPr>
          <w:rFonts w:ascii="Times New Roman" w:hAnsi="Times New Roman" w:cs="Times New Roman"/>
        </w:rPr>
        <w:t xml:space="preserve">: </w:t>
      </w:r>
      <w:r w:rsidRPr="00973790">
        <w:rPr>
          <w:rFonts w:ascii="Times New Roman" w:hAnsi="Times New Roman" w:cs="Times New Roman"/>
          <w:b/>
        </w:rPr>
        <w:t>90141620001</w:t>
      </w:r>
    </w:p>
    <w:p w:rsidR="00682071" w:rsidRPr="00973790" w:rsidRDefault="00682071" w:rsidP="00AC1530">
      <w:pPr>
        <w:spacing w:line="480" w:lineRule="auto"/>
        <w:rPr>
          <w:rFonts w:ascii="Times New Roman" w:hAnsi="Times New Roman" w:cs="Times New Roman"/>
          <w:b/>
        </w:rPr>
      </w:pPr>
      <w:r w:rsidRPr="00973790">
        <w:rPr>
          <w:rFonts w:ascii="Times New Roman" w:hAnsi="Times New Roman" w:cs="Times New Roman"/>
        </w:rPr>
        <w:t>Grado de afectación</w:t>
      </w:r>
      <w:r w:rsidRPr="00512286">
        <w:rPr>
          <w:rFonts w:ascii="Times New Roman" w:hAnsi="Times New Roman" w:cs="Times New Roman"/>
        </w:rPr>
        <w:t xml:space="preserve">: </w:t>
      </w:r>
      <w:r w:rsidRPr="00973790">
        <w:rPr>
          <w:rFonts w:ascii="Times New Roman" w:hAnsi="Times New Roman" w:cs="Times New Roman"/>
          <w:b/>
        </w:rPr>
        <w:t xml:space="preserve">Severo </w:t>
      </w:r>
    </w:p>
    <w:p w:rsidR="00682071" w:rsidRPr="00973790" w:rsidRDefault="00682071" w:rsidP="00AC1530">
      <w:pPr>
        <w:spacing w:line="480" w:lineRule="auto"/>
        <w:rPr>
          <w:rFonts w:ascii="Times New Roman" w:hAnsi="Times New Roman" w:cs="Times New Roman"/>
          <w:b/>
        </w:rPr>
      </w:pPr>
      <w:r w:rsidRPr="00973790">
        <w:rPr>
          <w:rFonts w:ascii="Times New Roman" w:hAnsi="Times New Roman" w:cs="Times New Roman"/>
        </w:rPr>
        <w:t xml:space="preserve">Tiempo </w:t>
      </w:r>
      <w:r w:rsidR="00973790" w:rsidRPr="00973790">
        <w:rPr>
          <w:rFonts w:ascii="Times New Roman" w:hAnsi="Times New Roman" w:cs="Times New Roman"/>
        </w:rPr>
        <w:t>de ejecución</w:t>
      </w:r>
      <w:r w:rsidRPr="00973790">
        <w:rPr>
          <w:rFonts w:ascii="Times New Roman" w:hAnsi="Times New Roman" w:cs="Times New Roman"/>
        </w:rPr>
        <w:t>:</w:t>
      </w:r>
      <w:r w:rsidRPr="00512286">
        <w:rPr>
          <w:rFonts w:ascii="Times New Roman" w:hAnsi="Times New Roman" w:cs="Times New Roman"/>
        </w:rPr>
        <w:t xml:space="preserve"> </w:t>
      </w:r>
      <w:r w:rsidR="00512286" w:rsidRPr="00973790">
        <w:rPr>
          <w:rFonts w:ascii="Times New Roman" w:hAnsi="Times New Roman" w:cs="Times New Roman"/>
          <w:b/>
        </w:rPr>
        <w:t>5</w:t>
      </w:r>
      <w:r w:rsidRPr="00973790">
        <w:rPr>
          <w:rFonts w:ascii="Times New Roman" w:hAnsi="Times New Roman" w:cs="Times New Roman"/>
          <w:b/>
        </w:rPr>
        <w:t xml:space="preserve"> meses</w:t>
      </w:r>
    </w:p>
    <w:p w:rsidR="00682071" w:rsidRPr="00512286" w:rsidRDefault="00682071" w:rsidP="00AC1530">
      <w:pPr>
        <w:spacing w:line="480" w:lineRule="auto"/>
        <w:rPr>
          <w:rFonts w:ascii="Times New Roman" w:hAnsi="Times New Roman" w:cs="Times New Roman"/>
        </w:rPr>
      </w:pPr>
      <w:r w:rsidRPr="00973790">
        <w:rPr>
          <w:rFonts w:ascii="Times New Roman" w:hAnsi="Times New Roman" w:cs="Times New Roman"/>
        </w:rPr>
        <w:t>Financiamiento</w:t>
      </w:r>
      <w:r w:rsidRPr="00512286">
        <w:rPr>
          <w:rFonts w:ascii="Times New Roman" w:hAnsi="Times New Roman" w:cs="Times New Roman"/>
        </w:rPr>
        <w:t xml:space="preserve">: </w:t>
      </w:r>
      <w:r w:rsidRPr="00973790">
        <w:rPr>
          <w:rFonts w:ascii="Times New Roman" w:hAnsi="Times New Roman" w:cs="Times New Roman"/>
          <w:b/>
        </w:rPr>
        <w:t>Comisión para la Reconstrucción Ciudad de México</w:t>
      </w:r>
    </w:p>
    <w:p w:rsidR="00682071" w:rsidRPr="00973790" w:rsidRDefault="00682071" w:rsidP="00AC1530">
      <w:pPr>
        <w:spacing w:line="480" w:lineRule="auto"/>
        <w:rPr>
          <w:rFonts w:ascii="Times New Roman" w:hAnsi="Times New Roman" w:cs="Times New Roman"/>
          <w:b/>
        </w:rPr>
      </w:pPr>
      <w:r w:rsidRPr="00973790">
        <w:rPr>
          <w:rFonts w:ascii="Times New Roman" w:hAnsi="Times New Roman" w:cs="Times New Roman"/>
        </w:rPr>
        <w:t>Autorización INAH:</w:t>
      </w:r>
      <w:r w:rsidRPr="00512286">
        <w:rPr>
          <w:rFonts w:ascii="Times New Roman" w:hAnsi="Times New Roman" w:cs="Times New Roman"/>
        </w:rPr>
        <w:t xml:space="preserve"> </w:t>
      </w:r>
      <w:r w:rsidRPr="00973790">
        <w:rPr>
          <w:rFonts w:ascii="Times New Roman" w:hAnsi="Times New Roman" w:cs="Times New Roman"/>
          <w:b/>
        </w:rPr>
        <w:t>530/19</w:t>
      </w:r>
    </w:p>
    <w:p w:rsidR="00682071" w:rsidRPr="00973790" w:rsidRDefault="00682071" w:rsidP="00AC1530">
      <w:pPr>
        <w:spacing w:line="480" w:lineRule="auto"/>
        <w:rPr>
          <w:rFonts w:ascii="Times New Roman" w:hAnsi="Times New Roman" w:cs="Times New Roman"/>
          <w:b/>
        </w:rPr>
      </w:pPr>
      <w:r w:rsidRPr="00973790">
        <w:rPr>
          <w:rFonts w:ascii="Times New Roman" w:hAnsi="Times New Roman" w:cs="Times New Roman"/>
        </w:rPr>
        <w:t>Opinión técnica SEDUVI/CGDU/DPCUEP</w:t>
      </w:r>
      <w:r w:rsidRPr="00512286">
        <w:rPr>
          <w:rFonts w:ascii="Times New Roman" w:hAnsi="Times New Roman" w:cs="Times New Roman"/>
        </w:rPr>
        <w:t xml:space="preserve">: </w:t>
      </w:r>
      <w:r w:rsidRPr="00973790">
        <w:rPr>
          <w:rFonts w:ascii="Times New Roman" w:hAnsi="Times New Roman" w:cs="Times New Roman"/>
          <w:b/>
        </w:rPr>
        <w:t>0050/2020</w:t>
      </w:r>
    </w:p>
    <w:p w:rsidR="00682071" w:rsidRPr="004300F6" w:rsidRDefault="00682071" w:rsidP="00AC1530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:rsidR="00DE5A74" w:rsidRDefault="00DE5A74" w:rsidP="00CC1D5E">
      <w:pPr>
        <w:spacing w:line="480" w:lineRule="auto"/>
        <w:rPr>
          <w:rFonts w:ascii="Times New Roman" w:eastAsia="Calibri" w:hAnsi="Times New Roman" w:cs="Times New Roman"/>
          <w:b/>
        </w:rPr>
      </w:pPr>
    </w:p>
    <w:p w:rsidR="00DE5A74" w:rsidRDefault="00DE5A74" w:rsidP="00CC1D5E">
      <w:pPr>
        <w:spacing w:line="480" w:lineRule="auto"/>
        <w:rPr>
          <w:rFonts w:ascii="Times New Roman" w:eastAsia="Calibri" w:hAnsi="Times New Roman" w:cs="Times New Roman"/>
          <w:b/>
        </w:rPr>
      </w:pPr>
    </w:p>
    <w:p w:rsidR="00A332F6" w:rsidRPr="00512286" w:rsidRDefault="00512286" w:rsidP="00C12B75">
      <w:pPr>
        <w:spacing w:line="480" w:lineRule="auto"/>
        <w:rPr>
          <w:rFonts w:ascii="Times New Roman" w:eastAsia="Calibri" w:hAnsi="Times New Roman" w:cs="Times New Roman"/>
          <w:b/>
        </w:rPr>
      </w:pPr>
      <w:r w:rsidRPr="00512286">
        <w:rPr>
          <w:rFonts w:ascii="Times New Roman" w:eastAsia="Calibri" w:hAnsi="Times New Roman" w:cs="Times New Roman"/>
          <w:b/>
        </w:rPr>
        <w:lastRenderedPageBreak/>
        <w:t>B</w:t>
      </w:r>
      <w:r w:rsidR="00A332F6" w:rsidRPr="00512286">
        <w:rPr>
          <w:rFonts w:ascii="Times New Roman" w:eastAsia="Calibri" w:hAnsi="Times New Roman" w:cs="Times New Roman"/>
          <w:b/>
        </w:rPr>
        <w:t>ibliografía</w:t>
      </w:r>
    </w:p>
    <w:p w:rsidR="00DD1CAB" w:rsidRPr="00512286" w:rsidRDefault="00DD1CAB" w:rsidP="00C12B75">
      <w:pPr>
        <w:spacing w:line="480" w:lineRule="auto"/>
        <w:jc w:val="both"/>
        <w:rPr>
          <w:rFonts w:ascii="Times New Roman" w:eastAsia="Calibri" w:hAnsi="Times New Roman" w:cs="Times New Roman"/>
        </w:rPr>
      </w:pPr>
    </w:p>
    <w:p w:rsidR="00DD1CAB" w:rsidRPr="00512286" w:rsidRDefault="00EB50FF" w:rsidP="00C12B75">
      <w:pPr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C12B75">
        <w:rPr>
          <w:rFonts w:ascii="Times New Roman" w:hAnsi="Times New Roman" w:cs="Times New Roman"/>
          <w:b/>
        </w:rPr>
        <w:t>Mont</w:t>
      </w:r>
      <w:r w:rsidR="00512286" w:rsidRPr="00C12B75">
        <w:rPr>
          <w:rFonts w:ascii="Times New Roman" w:hAnsi="Times New Roman" w:cs="Times New Roman"/>
          <w:b/>
        </w:rPr>
        <w:t>ú</w:t>
      </w:r>
      <w:r w:rsidRPr="00C12B75">
        <w:rPr>
          <w:rFonts w:ascii="Times New Roman" w:hAnsi="Times New Roman" w:cs="Times New Roman"/>
          <w:b/>
        </w:rPr>
        <w:t>far</w:t>
      </w:r>
      <w:proofErr w:type="spellEnd"/>
      <w:r w:rsidRPr="00C12B75">
        <w:rPr>
          <w:rFonts w:ascii="Times New Roman" w:hAnsi="Times New Roman" w:cs="Times New Roman"/>
          <w:b/>
        </w:rPr>
        <w:t xml:space="preserve"> Hurtado, Ví</w:t>
      </w:r>
      <w:r w:rsidR="00DD1CAB" w:rsidRPr="00C12B75">
        <w:rPr>
          <w:rFonts w:ascii="Times New Roman" w:hAnsi="Times New Roman" w:cs="Times New Roman"/>
          <w:b/>
        </w:rPr>
        <w:t>ctor Manuel</w:t>
      </w:r>
      <w:r w:rsidR="00DD1CAB" w:rsidRPr="00512286">
        <w:rPr>
          <w:rFonts w:ascii="Times New Roman" w:hAnsi="Times New Roman" w:cs="Times New Roman"/>
        </w:rPr>
        <w:t xml:space="preserve">. 2017. “Ficha técnica del sismo del 19 de septiembre de 2017 en México”.  </w:t>
      </w:r>
    </w:p>
    <w:p w:rsidR="00DD1CAB" w:rsidRPr="00512286" w:rsidRDefault="00A665EB" w:rsidP="00C12B75">
      <w:pPr>
        <w:spacing w:line="480" w:lineRule="auto"/>
        <w:jc w:val="both"/>
        <w:rPr>
          <w:rFonts w:ascii="Times New Roman" w:hAnsi="Times New Roman" w:cs="Times New Roman"/>
        </w:rPr>
      </w:pPr>
      <w:hyperlink r:id="rId9" w:history="1">
        <w:r w:rsidR="00DD1CAB" w:rsidRPr="00512286">
          <w:rPr>
            <w:rStyle w:val="Hipervnculo1"/>
            <w:rFonts w:ascii="Times New Roman" w:hAnsi="Times New Roman" w:cs="Times New Roman"/>
          </w:rPr>
          <w:t>https://noticieros.televisa.com/ultimas-noticias/ficha-tecnica</w:t>
        </w:r>
      </w:hyperlink>
      <w:r w:rsidR="00DD1CAB" w:rsidRPr="00512286">
        <w:rPr>
          <w:rStyle w:val="Hipervnculo1"/>
          <w:rFonts w:ascii="Times New Roman" w:hAnsi="Times New Roman" w:cs="Times New Roman"/>
          <w:u w:val="none"/>
        </w:rPr>
        <w:t xml:space="preserve"> </w:t>
      </w:r>
    </w:p>
    <w:p w:rsidR="00DD1CAB" w:rsidRPr="00512286" w:rsidRDefault="00183216" w:rsidP="00C12B75">
      <w:pPr>
        <w:pStyle w:val="Textonotapi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75">
        <w:rPr>
          <w:rFonts w:ascii="Times New Roman" w:hAnsi="Times New Roman" w:cs="Times New Roman"/>
          <w:b/>
          <w:sz w:val="24"/>
          <w:szCs w:val="24"/>
        </w:rPr>
        <w:t>Ruiz Castellanos, Armando.</w:t>
      </w:r>
      <w:r w:rsidRPr="00512286">
        <w:rPr>
          <w:rFonts w:ascii="Times New Roman" w:hAnsi="Times New Roman" w:cs="Times New Roman"/>
          <w:sz w:val="24"/>
          <w:szCs w:val="24"/>
        </w:rPr>
        <w:t xml:space="preserve"> Coord. 2004. </w:t>
      </w:r>
      <w:r w:rsidRPr="00512286">
        <w:rPr>
          <w:rFonts w:ascii="Times New Roman" w:hAnsi="Times New Roman" w:cs="Times New Roman"/>
          <w:i/>
          <w:sz w:val="24"/>
          <w:szCs w:val="24"/>
        </w:rPr>
        <w:t>Arquitectura religiosa de la Ciudad de México. Una guí</w:t>
      </w:r>
      <w:r w:rsidRPr="00512286">
        <w:rPr>
          <w:rFonts w:ascii="Times New Roman" w:hAnsi="Times New Roman" w:cs="Times New Roman"/>
          <w:sz w:val="24"/>
          <w:szCs w:val="24"/>
        </w:rPr>
        <w:t>a.</w:t>
      </w:r>
      <w:r w:rsidRPr="005122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286">
        <w:rPr>
          <w:rFonts w:ascii="Times New Roman" w:hAnsi="Times New Roman" w:cs="Times New Roman"/>
          <w:sz w:val="24"/>
          <w:szCs w:val="24"/>
        </w:rPr>
        <w:t>México: Comisión de Arte Sacro de la Arquidiócesis de México / Asociación del Patrimonio Artístico Mexicano, A.C. / Secretaría de Cultura y Secretaría de Turismo del Gobierno de México</w:t>
      </w:r>
    </w:p>
    <w:p w:rsidR="00BF10CF" w:rsidRPr="00512286" w:rsidRDefault="00DD1CAB" w:rsidP="00C12B75">
      <w:pPr>
        <w:pStyle w:val="Textonotapi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75">
        <w:rPr>
          <w:rFonts w:ascii="Times New Roman" w:hAnsi="Times New Roman" w:cs="Times New Roman"/>
          <w:b/>
          <w:sz w:val="24"/>
          <w:szCs w:val="24"/>
        </w:rPr>
        <w:t>Ruiz Castellanos, Armando</w:t>
      </w:r>
      <w:r w:rsidRPr="00512286">
        <w:rPr>
          <w:rFonts w:ascii="Times New Roman" w:hAnsi="Times New Roman" w:cs="Times New Roman"/>
          <w:sz w:val="24"/>
          <w:szCs w:val="24"/>
        </w:rPr>
        <w:t xml:space="preserve">. Coord. 2005. </w:t>
      </w:r>
      <w:r w:rsidRPr="00512286">
        <w:rPr>
          <w:rFonts w:ascii="Times New Roman" w:hAnsi="Times New Roman" w:cs="Times New Roman"/>
          <w:i/>
          <w:sz w:val="24"/>
          <w:szCs w:val="24"/>
        </w:rPr>
        <w:t>Los Retablos de la Ciudad de México. Siglos XVI al XX</w:t>
      </w:r>
      <w:r w:rsidRPr="00512286">
        <w:rPr>
          <w:rFonts w:ascii="Times New Roman" w:hAnsi="Times New Roman" w:cs="Times New Roman"/>
          <w:sz w:val="24"/>
          <w:szCs w:val="24"/>
        </w:rPr>
        <w:t>.</w:t>
      </w:r>
      <w:r w:rsidRPr="005122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2286">
        <w:rPr>
          <w:rFonts w:ascii="Times New Roman" w:hAnsi="Times New Roman" w:cs="Times New Roman"/>
          <w:sz w:val="24"/>
          <w:szCs w:val="24"/>
        </w:rPr>
        <w:t xml:space="preserve">México: Comisión de Arte Sacro de la Arquidiócesis de México / Asociación del Patrimonio Artístico Mexicano, A.C. / Consejo Nacional para la Cultura y las Artes / Fondo Mixto de Promoción Turística del Distrito Federal </w:t>
      </w:r>
    </w:p>
    <w:p w:rsidR="00DD1CAB" w:rsidRPr="00512286" w:rsidRDefault="00BF10CF" w:rsidP="00C12B75">
      <w:pPr>
        <w:pStyle w:val="Textonotapi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75">
        <w:rPr>
          <w:rFonts w:ascii="Times New Roman" w:hAnsi="Times New Roman" w:cs="Times New Roman"/>
          <w:b/>
          <w:sz w:val="24"/>
          <w:szCs w:val="24"/>
        </w:rPr>
        <w:t>Varios,</w:t>
      </w:r>
      <w:r w:rsidRPr="00512286">
        <w:rPr>
          <w:rFonts w:ascii="Times New Roman" w:hAnsi="Times New Roman" w:cs="Times New Roman"/>
          <w:sz w:val="24"/>
          <w:szCs w:val="24"/>
        </w:rPr>
        <w:t xml:space="preserve"> 1981. </w:t>
      </w:r>
      <w:r w:rsidRPr="00512286">
        <w:rPr>
          <w:rFonts w:ascii="Times New Roman" w:hAnsi="Times New Roman" w:cs="Times New Roman"/>
          <w:i/>
          <w:sz w:val="24"/>
          <w:szCs w:val="24"/>
        </w:rPr>
        <w:t>Especificaciones Generales de Restauración</w:t>
      </w:r>
      <w:r w:rsidRPr="00512286">
        <w:rPr>
          <w:rFonts w:ascii="Times New Roman" w:hAnsi="Times New Roman" w:cs="Times New Roman"/>
          <w:sz w:val="24"/>
          <w:szCs w:val="24"/>
        </w:rPr>
        <w:t xml:space="preserve">. México: Secretaría de Asentamientos Humanos y Obras Públicas. </w:t>
      </w:r>
    </w:p>
    <w:p w:rsidR="00DD1CAB" w:rsidRPr="00512286" w:rsidRDefault="00DD1CAB" w:rsidP="00C12B75">
      <w:pPr>
        <w:spacing w:line="480" w:lineRule="auto"/>
        <w:jc w:val="both"/>
        <w:rPr>
          <w:rFonts w:ascii="Times New Roman" w:hAnsi="Times New Roman" w:cs="Times New Roman"/>
        </w:rPr>
      </w:pPr>
      <w:r w:rsidRPr="00C12B75">
        <w:rPr>
          <w:rFonts w:ascii="Times New Roman" w:hAnsi="Times New Roman" w:cs="Times New Roman"/>
          <w:b/>
        </w:rPr>
        <w:t>Velásquez</w:t>
      </w:r>
      <w:r w:rsidR="006C7A14">
        <w:rPr>
          <w:rFonts w:ascii="Times New Roman" w:hAnsi="Times New Roman" w:cs="Times New Roman"/>
          <w:b/>
        </w:rPr>
        <w:t xml:space="preserve"> Inclán</w:t>
      </w:r>
      <w:r w:rsidRPr="00C12B75">
        <w:rPr>
          <w:rFonts w:ascii="Times New Roman" w:hAnsi="Times New Roman" w:cs="Times New Roman"/>
          <w:b/>
        </w:rPr>
        <w:t>, Beatriz.</w:t>
      </w:r>
      <w:r w:rsidRPr="00512286">
        <w:rPr>
          <w:rFonts w:ascii="Times New Roman" w:hAnsi="Times New Roman" w:cs="Times New Roman"/>
        </w:rPr>
        <w:t xml:space="preserve"> </w:t>
      </w:r>
      <w:proofErr w:type="gramStart"/>
      <w:r w:rsidRPr="00512286">
        <w:rPr>
          <w:rFonts w:ascii="Times New Roman" w:hAnsi="Times New Roman" w:cs="Times New Roman"/>
        </w:rPr>
        <w:t>s/f</w:t>
      </w:r>
      <w:proofErr w:type="gramEnd"/>
      <w:r w:rsidRPr="00512286">
        <w:rPr>
          <w:rFonts w:ascii="Times New Roman" w:hAnsi="Times New Roman" w:cs="Times New Roman"/>
        </w:rPr>
        <w:t xml:space="preserve">. </w:t>
      </w:r>
      <w:r w:rsidRPr="00512286">
        <w:rPr>
          <w:rFonts w:ascii="Times New Roman" w:hAnsi="Times New Roman" w:cs="Times New Roman"/>
          <w:i/>
        </w:rPr>
        <w:t xml:space="preserve">Parroquia de San Miguel Arcángel </w:t>
      </w:r>
      <w:proofErr w:type="spellStart"/>
      <w:r w:rsidRPr="00512286">
        <w:rPr>
          <w:rFonts w:ascii="Times New Roman" w:hAnsi="Times New Roman" w:cs="Times New Roman"/>
          <w:i/>
        </w:rPr>
        <w:t>Topilejo</w:t>
      </w:r>
      <w:proofErr w:type="spellEnd"/>
      <w:r w:rsidRPr="00512286">
        <w:rPr>
          <w:rFonts w:ascii="Times New Roman" w:hAnsi="Times New Roman" w:cs="Times New Roman"/>
          <w:i/>
        </w:rPr>
        <w:t xml:space="preserve">. Tlalpan, México, D.F. </w:t>
      </w:r>
      <w:r w:rsidRPr="00512286">
        <w:rPr>
          <w:rFonts w:ascii="Times New Roman" w:hAnsi="Times New Roman" w:cs="Times New Roman"/>
        </w:rPr>
        <w:t>México: texto inédito.</w:t>
      </w:r>
    </w:p>
    <w:p w:rsidR="00F81DB2" w:rsidRPr="00512286" w:rsidRDefault="002E5BF7" w:rsidP="00C12B75">
      <w:pPr>
        <w:spacing w:line="480" w:lineRule="auto"/>
        <w:jc w:val="both"/>
        <w:rPr>
          <w:rFonts w:ascii="Times New Roman" w:hAnsi="Times New Roman" w:cs="Times New Roman"/>
        </w:rPr>
      </w:pPr>
      <w:r w:rsidRPr="00C12B75">
        <w:rPr>
          <w:rFonts w:ascii="Times New Roman" w:hAnsi="Times New Roman" w:cs="Times New Roman"/>
          <w:b/>
        </w:rPr>
        <w:t>Velásquez, Beatriz, Jorge Segovia, Jaime Pérez, Anahí Olmos</w:t>
      </w:r>
      <w:r w:rsidRPr="00512286">
        <w:rPr>
          <w:rFonts w:ascii="Times New Roman" w:hAnsi="Times New Roman" w:cs="Times New Roman"/>
        </w:rPr>
        <w:t xml:space="preserve">. 2020. </w:t>
      </w:r>
      <w:proofErr w:type="spellStart"/>
      <w:r w:rsidRPr="00512286">
        <w:rPr>
          <w:rFonts w:ascii="Times New Roman" w:hAnsi="Times New Roman" w:cs="Times New Roman"/>
          <w:i/>
        </w:rPr>
        <w:t>Topilejo</w:t>
      </w:r>
      <w:proofErr w:type="spellEnd"/>
      <w:r w:rsidRPr="00512286">
        <w:rPr>
          <w:rFonts w:ascii="Times New Roman" w:hAnsi="Times New Roman" w:cs="Times New Roman"/>
          <w:i/>
        </w:rPr>
        <w:t xml:space="preserve">. Cultura, Patrimonio y Restauración. </w:t>
      </w:r>
      <w:r w:rsidRPr="00512286">
        <w:rPr>
          <w:rFonts w:ascii="Times New Roman" w:hAnsi="Times New Roman" w:cs="Times New Roman"/>
        </w:rPr>
        <w:t>México: texto inédito.</w:t>
      </w:r>
    </w:p>
    <w:p w:rsidR="00F81DB2" w:rsidRPr="00512286" w:rsidRDefault="00F81DB2" w:rsidP="00C12B75">
      <w:pPr>
        <w:pStyle w:val="Textonotapi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75">
        <w:rPr>
          <w:rFonts w:ascii="Times New Roman" w:hAnsi="Times New Roman" w:cs="Times New Roman"/>
          <w:b/>
          <w:sz w:val="24"/>
          <w:szCs w:val="24"/>
        </w:rPr>
        <w:t>Wikipedia</w:t>
      </w:r>
      <w:r w:rsidRPr="00512286">
        <w:rPr>
          <w:rFonts w:ascii="Times New Roman" w:hAnsi="Times New Roman" w:cs="Times New Roman"/>
          <w:sz w:val="24"/>
          <w:szCs w:val="24"/>
        </w:rPr>
        <w:t>. Terremoto de Puebla de 2017</w:t>
      </w:r>
    </w:p>
    <w:p w:rsidR="00F81DB2" w:rsidRPr="00512286" w:rsidRDefault="00A665EB" w:rsidP="00C12B75">
      <w:pPr>
        <w:pStyle w:val="Textonotapi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81DB2" w:rsidRPr="00512286">
          <w:rPr>
            <w:rStyle w:val="Hipervnculo"/>
            <w:rFonts w:ascii="Times New Roman" w:hAnsi="Times New Roman" w:cs="Times New Roman"/>
            <w:sz w:val="24"/>
            <w:szCs w:val="24"/>
          </w:rPr>
          <w:t>https://es.wikipedia.org/wiki/Terremoto_de_Puebla_de_2017</w:t>
        </w:r>
      </w:hyperlink>
      <w:r w:rsidR="00F81DB2" w:rsidRPr="00512286">
        <w:rPr>
          <w:rStyle w:val="Hipervnculo1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81DB2" w:rsidRPr="00512286" w:rsidRDefault="00F81DB2" w:rsidP="00C12B75">
      <w:pPr>
        <w:pStyle w:val="Textonotapi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DB2" w:rsidRPr="00512286" w:rsidRDefault="00F81DB2" w:rsidP="00C12B75">
      <w:pPr>
        <w:pStyle w:val="Textonotapie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83216" w:rsidRPr="00512286" w:rsidRDefault="00183216" w:rsidP="0030574D">
      <w:pPr>
        <w:spacing w:line="276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183216" w:rsidRPr="00512286" w:rsidSect="00B96E6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EB" w:rsidRDefault="00A665EB" w:rsidP="009206B7">
      <w:r>
        <w:separator/>
      </w:r>
    </w:p>
  </w:endnote>
  <w:endnote w:type="continuationSeparator" w:id="0">
    <w:p w:rsidR="00A665EB" w:rsidRDefault="00A665EB" w:rsidP="0092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EB" w:rsidRDefault="00A665EB" w:rsidP="009206B7">
      <w:r>
        <w:separator/>
      </w:r>
    </w:p>
  </w:footnote>
  <w:footnote w:type="continuationSeparator" w:id="0">
    <w:p w:rsidR="00A665EB" w:rsidRDefault="00A665EB" w:rsidP="009206B7">
      <w:r>
        <w:continuationSeparator/>
      </w:r>
    </w:p>
  </w:footnote>
  <w:footnote w:id="1">
    <w:p w:rsidR="005664ED" w:rsidRPr="00CD23B5" w:rsidRDefault="005664ED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CD23B5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="006735E0">
        <w:rPr>
          <w:rFonts w:ascii="Times New Roman" w:hAnsi="Times New Roman" w:cs="Times New Roman"/>
          <w:sz w:val="22"/>
          <w:szCs w:val="22"/>
        </w:rPr>
        <w:t xml:space="preserve">Pueblos Originarios - Alcaldía Tlalpan / Cultivando Comunidad. </w:t>
      </w:r>
      <w:r w:rsidRPr="00CD23B5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="007800A8" w:rsidRPr="00A6110F">
          <w:rPr>
            <w:rStyle w:val="Hipervnculo"/>
            <w:rFonts w:ascii="Times New Roman" w:hAnsi="Times New Roman" w:cs="Times New Roman"/>
            <w:sz w:val="22"/>
            <w:szCs w:val="22"/>
          </w:rPr>
          <w:t>http://www.tlalpan.cdmx.gob.mx/pueblos-originarios/</w:t>
        </w:r>
      </w:hyperlink>
      <w:r w:rsidR="007800A8">
        <w:rPr>
          <w:rFonts w:ascii="Times New Roman" w:hAnsi="Times New Roman" w:cs="Times New Roman"/>
          <w:sz w:val="22"/>
          <w:szCs w:val="22"/>
        </w:rPr>
        <w:t xml:space="preserve">   (consultada el 7 de junio de 2021)</w:t>
      </w:r>
    </w:p>
  </w:footnote>
  <w:footnote w:id="2">
    <w:p w:rsidR="006735E0" w:rsidRPr="006735E0" w:rsidRDefault="006735E0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6735E0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6735E0">
        <w:rPr>
          <w:rFonts w:ascii="Times New Roman" w:hAnsi="Times New Roman" w:cs="Times New Roman"/>
          <w:sz w:val="22"/>
          <w:szCs w:val="22"/>
        </w:rPr>
        <w:t xml:space="preserve"> Anahí </w:t>
      </w:r>
      <w:r w:rsidR="00632BA6">
        <w:rPr>
          <w:rFonts w:ascii="Times New Roman" w:hAnsi="Times New Roman" w:cs="Times New Roman"/>
          <w:sz w:val="22"/>
          <w:szCs w:val="22"/>
        </w:rPr>
        <w:t xml:space="preserve">Olmos Rodríguez, “Entorno natural de la comunidad”, en </w:t>
      </w:r>
      <w:proofErr w:type="spellStart"/>
      <w:r w:rsidR="00632BA6" w:rsidRPr="00632BA6">
        <w:rPr>
          <w:rFonts w:ascii="Times New Roman" w:hAnsi="Times New Roman" w:cs="Times New Roman"/>
          <w:i/>
          <w:sz w:val="22"/>
          <w:szCs w:val="22"/>
        </w:rPr>
        <w:t>Topilejo</w:t>
      </w:r>
      <w:proofErr w:type="spellEnd"/>
      <w:r w:rsidR="00632BA6" w:rsidRPr="00632BA6">
        <w:rPr>
          <w:rFonts w:ascii="Times New Roman" w:hAnsi="Times New Roman" w:cs="Times New Roman"/>
          <w:i/>
          <w:sz w:val="22"/>
          <w:szCs w:val="22"/>
        </w:rPr>
        <w:t>. Cultura, Patrimonio y Restauración,</w:t>
      </w:r>
      <w:r w:rsidR="00632B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32BA6">
        <w:rPr>
          <w:rFonts w:ascii="Times New Roman" w:hAnsi="Times New Roman" w:cs="Times New Roman"/>
          <w:sz w:val="22"/>
          <w:szCs w:val="22"/>
        </w:rPr>
        <w:t>coords</w:t>
      </w:r>
      <w:proofErr w:type="spellEnd"/>
      <w:r w:rsidR="00632BA6">
        <w:rPr>
          <w:rFonts w:ascii="Times New Roman" w:hAnsi="Times New Roman" w:cs="Times New Roman"/>
          <w:sz w:val="22"/>
          <w:szCs w:val="22"/>
        </w:rPr>
        <w:t>. Beatriz Velásquez Inclán y Jorge Sego</w:t>
      </w:r>
      <w:r w:rsidR="00B266E5">
        <w:rPr>
          <w:rFonts w:ascii="Times New Roman" w:hAnsi="Times New Roman" w:cs="Times New Roman"/>
          <w:sz w:val="22"/>
          <w:szCs w:val="22"/>
        </w:rPr>
        <w:t>via Balmes (Mé</w:t>
      </w:r>
      <w:r w:rsidR="00632BA6">
        <w:rPr>
          <w:rFonts w:ascii="Times New Roman" w:hAnsi="Times New Roman" w:cs="Times New Roman"/>
          <w:sz w:val="22"/>
          <w:szCs w:val="22"/>
        </w:rPr>
        <w:t xml:space="preserve">xico, texto inédito, 2020), </w:t>
      </w:r>
      <w:r w:rsidR="00B266E5">
        <w:rPr>
          <w:rFonts w:ascii="Times New Roman" w:hAnsi="Times New Roman" w:cs="Times New Roman"/>
          <w:sz w:val="22"/>
          <w:szCs w:val="22"/>
        </w:rPr>
        <w:t>39</w:t>
      </w:r>
      <w:r w:rsidR="00632BA6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632BA6" w:rsidRPr="00632BA6" w:rsidRDefault="00632BA6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632BA6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632B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32BA6">
        <w:rPr>
          <w:rFonts w:ascii="Times New Roman" w:hAnsi="Times New Roman" w:cs="Times New Roman"/>
          <w:sz w:val="22"/>
          <w:szCs w:val="22"/>
        </w:rPr>
        <w:t>Ibid</w:t>
      </w:r>
      <w:proofErr w:type="spellEnd"/>
      <w:r w:rsidRPr="00632BA6">
        <w:rPr>
          <w:rFonts w:ascii="Times New Roman" w:hAnsi="Times New Roman" w:cs="Times New Roman"/>
          <w:sz w:val="22"/>
          <w:szCs w:val="22"/>
        </w:rPr>
        <w:t>, 26.</w:t>
      </w:r>
    </w:p>
  </w:footnote>
  <w:footnote w:id="4">
    <w:p w:rsidR="00632BA6" w:rsidRPr="00632BA6" w:rsidRDefault="00632BA6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632BA6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632BA6">
        <w:rPr>
          <w:rFonts w:ascii="Times New Roman" w:hAnsi="Times New Roman" w:cs="Times New Roman"/>
          <w:sz w:val="22"/>
          <w:szCs w:val="22"/>
        </w:rPr>
        <w:t xml:space="preserve"> J</w:t>
      </w:r>
      <w:r>
        <w:rPr>
          <w:rFonts w:ascii="Times New Roman" w:hAnsi="Times New Roman" w:cs="Times New Roman"/>
          <w:sz w:val="22"/>
          <w:szCs w:val="22"/>
        </w:rPr>
        <w:t xml:space="preserve">aime Pérez Guajardo, </w:t>
      </w:r>
      <w:r w:rsidR="00B266E5">
        <w:rPr>
          <w:rFonts w:ascii="Times New Roman" w:hAnsi="Times New Roman" w:cs="Times New Roman"/>
          <w:sz w:val="22"/>
          <w:szCs w:val="22"/>
        </w:rPr>
        <w:t xml:space="preserve">“Centro y Raíz de </w:t>
      </w:r>
      <w:proofErr w:type="spellStart"/>
      <w:r w:rsidR="00B266E5">
        <w:rPr>
          <w:rFonts w:ascii="Times New Roman" w:hAnsi="Times New Roman" w:cs="Times New Roman"/>
          <w:sz w:val="22"/>
          <w:szCs w:val="22"/>
        </w:rPr>
        <w:t>Topilejo</w:t>
      </w:r>
      <w:proofErr w:type="spellEnd"/>
      <w:r w:rsidR="00B266E5">
        <w:rPr>
          <w:rFonts w:ascii="Times New Roman" w:hAnsi="Times New Roman" w:cs="Times New Roman"/>
          <w:sz w:val="22"/>
          <w:szCs w:val="22"/>
        </w:rPr>
        <w:t xml:space="preserve">”, en </w:t>
      </w:r>
      <w:proofErr w:type="spellStart"/>
      <w:r w:rsidR="00B266E5" w:rsidRPr="00632BA6">
        <w:rPr>
          <w:rFonts w:ascii="Times New Roman" w:hAnsi="Times New Roman" w:cs="Times New Roman"/>
          <w:i/>
          <w:sz w:val="22"/>
          <w:szCs w:val="22"/>
        </w:rPr>
        <w:t>Topilejo</w:t>
      </w:r>
      <w:proofErr w:type="spellEnd"/>
      <w:r w:rsidR="00B266E5" w:rsidRPr="00632BA6">
        <w:rPr>
          <w:rFonts w:ascii="Times New Roman" w:hAnsi="Times New Roman" w:cs="Times New Roman"/>
          <w:i/>
          <w:sz w:val="22"/>
          <w:szCs w:val="22"/>
        </w:rPr>
        <w:t>. Cultura, Patrimonio y Restauración,</w:t>
      </w:r>
      <w:r w:rsidR="00B266E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66E5">
        <w:rPr>
          <w:rFonts w:ascii="Times New Roman" w:hAnsi="Times New Roman" w:cs="Times New Roman"/>
          <w:sz w:val="22"/>
          <w:szCs w:val="22"/>
        </w:rPr>
        <w:t>coords</w:t>
      </w:r>
      <w:proofErr w:type="spellEnd"/>
      <w:r w:rsidR="00B266E5">
        <w:rPr>
          <w:rFonts w:ascii="Times New Roman" w:hAnsi="Times New Roman" w:cs="Times New Roman"/>
          <w:sz w:val="22"/>
          <w:szCs w:val="22"/>
        </w:rPr>
        <w:t>. Beatriz Velásquez Inclán y Jorge Segovia Balmes (México, texto inédito, 2020), 24.</w:t>
      </w:r>
    </w:p>
  </w:footnote>
  <w:footnote w:id="5">
    <w:p w:rsidR="00B266E5" w:rsidRPr="00632BA6" w:rsidRDefault="00B266E5" w:rsidP="00B266E5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B266E5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B266E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Beatriz Velásquez Inclán y Consejo de Cronistas S. Miguel </w:t>
      </w:r>
      <w:proofErr w:type="spellStart"/>
      <w:r>
        <w:rPr>
          <w:rFonts w:ascii="Times New Roman" w:hAnsi="Times New Roman" w:cs="Times New Roman"/>
          <w:sz w:val="22"/>
          <w:szCs w:val="22"/>
        </w:rPr>
        <w:t>Topilejo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“Fundación y devenir”, en </w:t>
      </w:r>
      <w:r w:rsidRPr="00632BA6">
        <w:rPr>
          <w:rFonts w:ascii="Times New Roman" w:hAnsi="Times New Roman" w:cs="Times New Roman"/>
          <w:i/>
          <w:sz w:val="22"/>
          <w:szCs w:val="22"/>
        </w:rPr>
        <w:t>Cultura, Patrimonio y Restauración,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coords</w:t>
      </w:r>
      <w:proofErr w:type="spellEnd"/>
      <w:r>
        <w:rPr>
          <w:rFonts w:ascii="Times New Roman" w:hAnsi="Times New Roman" w:cs="Times New Roman"/>
          <w:sz w:val="22"/>
          <w:szCs w:val="22"/>
        </w:rPr>
        <w:t>. Beatriz Velásquez Inclán y Jorge Segovia Balmes (México, texto inédito, 2020), 32.</w:t>
      </w:r>
    </w:p>
    <w:p w:rsidR="00B266E5" w:rsidRPr="00B266E5" w:rsidRDefault="00B266E5">
      <w:pPr>
        <w:pStyle w:val="Textonotapie"/>
        <w:rPr>
          <w:rFonts w:ascii="Times New Roman" w:hAnsi="Times New Roman" w:cs="Times New Roman"/>
          <w:sz w:val="22"/>
          <w:szCs w:val="22"/>
        </w:rPr>
      </w:pPr>
    </w:p>
  </w:footnote>
  <w:footnote w:id="6">
    <w:p w:rsidR="001A7EB5" w:rsidRPr="00A567CE" w:rsidRDefault="001A7EB5" w:rsidP="001A7EB5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A567CE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A567C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Armando </w:t>
      </w:r>
      <w:r w:rsidRPr="00A567CE">
        <w:rPr>
          <w:rFonts w:ascii="Times New Roman" w:hAnsi="Times New Roman" w:cs="Times New Roman"/>
          <w:sz w:val="22"/>
          <w:szCs w:val="22"/>
        </w:rPr>
        <w:t xml:space="preserve">Ruiz Castellanos,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A567CE">
        <w:rPr>
          <w:rFonts w:ascii="Times New Roman" w:hAnsi="Times New Roman" w:cs="Times New Roman"/>
          <w:sz w:val="22"/>
          <w:szCs w:val="22"/>
        </w:rPr>
        <w:t xml:space="preserve">oord. </w:t>
      </w:r>
      <w:r>
        <w:rPr>
          <w:rFonts w:ascii="Times New Roman" w:hAnsi="Times New Roman" w:cs="Times New Roman"/>
          <w:sz w:val="22"/>
          <w:szCs w:val="22"/>
        </w:rPr>
        <w:t xml:space="preserve">“Iglesia de San Miguel Arcángel”, en </w:t>
      </w:r>
      <w:r w:rsidRPr="008B70F3">
        <w:rPr>
          <w:rFonts w:ascii="Times New Roman" w:hAnsi="Times New Roman" w:cs="Times New Roman"/>
          <w:i/>
          <w:sz w:val="22"/>
          <w:szCs w:val="22"/>
        </w:rPr>
        <w:t>Arquitectura religiosa de la Ciudad de México. Una guí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0823C7">
        <w:rPr>
          <w:rFonts w:ascii="Times New Roman" w:hAnsi="Times New Roman" w:cs="Times New Roman"/>
          <w:sz w:val="22"/>
          <w:szCs w:val="22"/>
        </w:rPr>
        <w:t>.</w:t>
      </w:r>
      <w:r w:rsidRPr="00A567C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567CE">
        <w:rPr>
          <w:rFonts w:ascii="Times New Roman" w:hAnsi="Times New Roman" w:cs="Times New Roman"/>
          <w:sz w:val="22"/>
          <w:szCs w:val="22"/>
        </w:rPr>
        <w:t xml:space="preserve">Comisión de Arte Sacro de la Arquidiócesis de México. </w:t>
      </w:r>
      <w:r>
        <w:rPr>
          <w:rFonts w:ascii="Times New Roman" w:hAnsi="Times New Roman" w:cs="Times New Roman"/>
          <w:sz w:val="22"/>
          <w:szCs w:val="22"/>
        </w:rPr>
        <w:t xml:space="preserve">(México: Asociación del Patrimonio Artístico Mexicano, A.C. / Secretaría de Cultura y Secretaría de Turismo del Gobierno de </w:t>
      </w:r>
      <w:r w:rsidRPr="00A567CE">
        <w:rPr>
          <w:rFonts w:ascii="Times New Roman" w:hAnsi="Times New Roman" w:cs="Times New Roman"/>
          <w:sz w:val="22"/>
          <w:szCs w:val="22"/>
        </w:rPr>
        <w:t>México</w:t>
      </w:r>
      <w:r>
        <w:rPr>
          <w:rFonts w:ascii="Times New Roman" w:hAnsi="Times New Roman" w:cs="Times New Roman"/>
          <w:sz w:val="22"/>
          <w:szCs w:val="22"/>
        </w:rPr>
        <w:t>, 2004), 189.</w:t>
      </w:r>
    </w:p>
  </w:footnote>
  <w:footnote w:id="7">
    <w:p w:rsidR="00B85C72" w:rsidRDefault="00B85C7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84567B">
        <w:rPr>
          <w:rFonts w:ascii="Times New Roman" w:hAnsi="Times New Roman" w:cs="Times New Roman"/>
          <w:sz w:val="22"/>
          <w:szCs w:val="22"/>
        </w:rPr>
        <w:t xml:space="preserve">Luis Huidobro. </w:t>
      </w:r>
      <w:r w:rsidR="00B00B56" w:rsidRPr="00B00B56">
        <w:rPr>
          <w:rFonts w:ascii="Times New Roman" w:hAnsi="Times New Roman" w:cs="Times New Roman"/>
          <w:sz w:val="22"/>
          <w:szCs w:val="22"/>
        </w:rPr>
        <w:t>“</w:t>
      </w:r>
      <w:r w:rsidR="0084567B">
        <w:rPr>
          <w:rFonts w:ascii="Times New Roman" w:hAnsi="Times New Roman" w:cs="Times New Roman"/>
          <w:sz w:val="22"/>
          <w:szCs w:val="22"/>
        </w:rPr>
        <w:t xml:space="preserve">Estructura material de los retablos”, en  </w:t>
      </w:r>
      <w:r w:rsidR="0084567B" w:rsidRPr="0084567B">
        <w:rPr>
          <w:rFonts w:ascii="Times New Roman" w:hAnsi="Times New Roman" w:cs="Times New Roman"/>
          <w:i/>
          <w:sz w:val="22"/>
          <w:szCs w:val="22"/>
        </w:rPr>
        <w:t>Los Retablos de la Ciudad de México. Siglos XVI al XX</w:t>
      </w:r>
      <w:r w:rsidR="0084567B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="0084567B" w:rsidRPr="0084567B">
        <w:rPr>
          <w:rFonts w:ascii="Times New Roman" w:hAnsi="Times New Roman" w:cs="Times New Roman"/>
          <w:sz w:val="22"/>
          <w:szCs w:val="22"/>
        </w:rPr>
        <w:t>(México:</w:t>
      </w:r>
      <w:r w:rsidR="0084567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00B56" w:rsidRPr="00A567CE">
        <w:rPr>
          <w:rFonts w:ascii="Times New Roman" w:hAnsi="Times New Roman" w:cs="Times New Roman"/>
          <w:sz w:val="22"/>
          <w:szCs w:val="22"/>
        </w:rPr>
        <w:t>Comisión de Arte Sacro de la Arquidiócesis de México</w:t>
      </w:r>
      <w:r w:rsidR="00B00B56">
        <w:rPr>
          <w:rFonts w:ascii="Times New Roman" w:hAnsi="Times New Roman" w:cs="Times New Roman"/>
          <w:sz w:val="22"/>
          <w:szCs w:val="22"/>
        </w:rPr>
        <w:t xml:space="preserve"> / Asociación del Patrimonio Artístico Mexicano, A.C. / Consejo Nacional para la Cultura y las Artes / Fondo Mixto de Promoción Turística del Distrito Federal</w:t>
      </w:r>
      <w:r w:rsidR="0084567B">
        <w:rPr>
          <w:rFonts w:ascii="Times New Roman" w:hAnsi="Times New Roman" w:cs="Times New Roman"/>
          <w:sz w:val="22"/>
          <w:szCs w:val="22"/>
        </w:rPr>
        <w:t>, 2005), 51</w:t>
      </w:r>
      <w:r w:rsidR="00B00B56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8">
    <w:p w:rsidR="00012AC2" w:rsidRPr="00012AC2" w:rsidRDefault="00012AC2" w:rsidP="00012AC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12AC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2AC2">
        <w:rPr>
          <w:rFonts w:ascii="Times New Roman" w:hAnsi="Times New Roman" w:cs="Times New Roman"/>
          <w:sz w:val="22"/>
          <w:szCs w:val="22"/>
        </w:rPr>
        <w:t>Beatriz</w:t>
      </w:r>
      <w:r>
        <w:rPr>
          <w:rFonts w:ascii="Times New Roman" w:hAnsi="Times New Roman" w:cs="Times New Roman"/>
          <w:sz w:val="22"/>
          <w:szCs w:val="22"/>
        </w:rPr>
        <w:t xml:space="preserve"> Velásquez Inclán</w:t>
      </w:r>
      <w:r w:rsidRPr="00012AC2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012AC2">
        <w:rPr>
          <w:rFonts w:ascii="Times New Roman" w:hAnsi="Times New Roman" w:cs="Times New Roman"/>
          <w:sz w:val="22"/>
          <w:szCs w:val="22"/>
        </w:rPr>
        <w:t xml:space="preserve">Parroquia de San Miguel Arcángel </w:t>
      </w:r>
      <w:proofErr w:type="spellStart"/>
      <w:r w:rsidRPr="00012AC2">
        <w:rPr>
          <w:rFonts w:ascii="Times New Roman" w:hAnsi="Times New Roman" w:cs="Times New Roman"/>
          <w:sz w:val="22"/>
          <w:szCs w:val="22"/>
        </w:rPr>
        <w:t>Topilejo</w:t>
      </w:r>
      <w:proofErr w:type="spellEnd"/>
      <w:r w:rsidRPr="00012AC2">
        <w:rPr>
          <w:rFonts w:ascii="Times New Roman" w:hAnsi="Times New Roman" w:cs="Times New Roman"/>
          <w:sz w:val="22"/>
          <w:szCs w:val="22"/>
        </w:rPr>
        <w:t>. Tlalpan, México, D.F.</w:t>
      </w:r>
      <w:r w:rsidRPr="00012AC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12AC2">
        <w:rPr>
          <w:rFonts w:ascii="Times New Roman" w:hAnsi="Times New Roman" w:cs="Times New Roman"/>
          <w:sz w:val="22"/>
          <w:szCs w:val="22"/>
        </w:rPr>
        <w:t>México</w:t>
      </w:r>
      <w:r>
        <w:rPr>
          <w:rFonts w:ascii="Times New Roman" w:hAnsi="Times New Roman" w:cs="Times New Roman"/>
          <w:sz w:val="22"/>
          <w:szCs w:val="22"/>
        </w:rPr>
        <w:t>” (México</w:t>
      </w:r>
      <w:r w:rsidRPr="00012AC2">
        <w:rPr>
          <w:rFonts w:ascii="Times New Roman" w:hAnsi="Times New Roman" w:cs="Times New Roman"/>
          <w:sz w:val="22"/>
          <w:szCs w:val="22"/>
        </w:rPr>
        <w:t>: texto inédito</w:t>
      </w:r>
      <w:r>
        <w:rPr>
          <w:rFonts w:ascii="Times New Roman" w:hAnsi="Times New Roman" w:cs="Times New Roman"/>
          <w:sz w:val="22"/>
          <w:szCs w:val="22"/>
        </w:rPr>
        <w:t>, s/f</w:t>
      </w:r>
      <w:r w:rsidRPr="00012AC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), 3</w:t>
      </w:r>
    </w:p>
    <w:p w:rsidR="00012AC2" w:rsidRDefault="00012AC2">
      <w:pPr>
        <w:pStyle w:val="Textonotapie"/>
      </w:pPr>
    </w:p>
  </w:footnote>
  <w:footnote w:id="9">
    <w:p w:rsidR="004E0B89" w:rsidRPr="002E5BF7" w:rsidRDefault="004E0B89" w:rsidP="004E0B8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Refdenotaalpie"/>
        </w:rPr>
        <w:footnoteRef/>
      </w:r>
      <w:r w:rsidR="002E5BF7">
        <w:t xml:space="preserve"> </w:t>
      </w:r>
      <w:r w:rsidR="002C3389">
        <w:rPr>
          <w:rFonts w:ascii="Times New Roman" w:hAnsi="Times New Roman" w:cs="Times New Roman"/>
          <w:sz w:val="22"/>
          <w:szCs w:val="22"/>
        </w:rPr>
        <w:t>Víctor Manuel Montu</w:t>
      </w:r>
      <w:r w:rsidR="002E5BF7">
        <w:rPr>
          <w:rFonts w:ascii="Times New Roman" w:hAnsi="Times New Roman" w:cs="Times New Roman"/>
          <w:sz w:val="22"/>
          <w:szCs w:val="22"/>
        </w:rPr>
        <w:t xml:space="preserve">far Hurtado. “Ficha técnica del sismo del 19 de septiembre de 2017 en México”. </w:t>
      </w:r>
      <w:r w:rsidRPr="002E5BF7">
        <w:rPr>
          <w:rFonts w:ascii="Times New Roman" w:hAnsi="Times New Roman" w:cs="Times New Roman"/>
          <w:sz w:val="22"/>
          <w:szCs w:val="22"/>
        </w:rPr>
        <w:t xml:space="preserve"> </w:t>
      </w:r>
      <w:hyperlink r:id="rId2" w:history="1">
        <w:r w:rsidRPr="002E5BF7">
          <w:rPr>
            <w:rStyle w:val="Hipervnculo1"/>
            <w:rFonts w:ascii="Times New Roman" w:hAnsi="Times New Roman" w:cs="Times New Roman"/>
            <w:sz w:val="22"/>
            <w:szCs w:val="22"/>
          </w:rPr>
          <w:t>https://noticieros.televisa.com/ultimas-noticias/ficha-tecnica</w:t>
        </w:r>
      </w:hyperlink>
    </w:p>
  </w:footnote>
  <w:footnote w:id="10">
    <w:p w:rsidR="00560C75" w:rsidRPr="00F81DB2" w:rsidRDefault="00560C75" w:rsidP="00560C75">
      <w:pPr>
        <w:pStyle w:val="Textonotapie"/>
        <w:jc w:val="both"/>
        <w:rPr>
          <w:rFonts w:ascii="Times New Roman" w:hAnsi="Times New Roman" w:cs="Times New Roman"/>
          <w:sz w:val="22"/>
          <w:szCs w:val="22"/>
        </w:rPr>
      </w:pPr>
      <w:r w:rsidRPr="00F81DB2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F81DB2">
        <w:rPr>
          <w:rFonts w:ascii="Times New Roman" w:hAnsi="Times New Roman" w:cs="Times New Roman"/>
          <w:sz w:val="22"/>
          <w:szCs w:val="22"/>
        </w:rPr>
        <w:t xml:space="preserve"> Terremoto de Puebla de 2017</w:t>
      </w:r>
    </w:p>
    <w:p w:rsidR="00560C75" w:rsidRPr="00CD23B5" w:rsidRDefault="00A665EB" w:rsidP="00560C75">
      <w:pPr>
        <w:pStyle w:val="Textonotapie"/>
        <w:rPr>
          <w:rFonts w:ascii="Times New Roman" w:hAnsi="Times New Roman" w:cs="Times New Roman"/>
          <w:sz w:val="22"/>
          <w:szCs w:val="22"/>
        </w:rPr>
      </w:pPr>
      <w:hyperlink r:id="rId3" w:history="1">
        <w:r w:rsidR="00560C75" w:rsidRPr="00F81DB2">
          <w:rPr>
            <w:rStyle w:val="Hipervnculo"/>
            <w:rFonts w:ascii="Times New Roman" w:hAnsi="Times New Roman" w:cs="Times New Roman"/>
            <w:sz w:val="22"/>
            <w:szCs w:val="22"/>
          </w:rPr>
          <w:t>https://es.wikipedia.org/wiki/Terremoto_de_Puebla_de_2017</w:t>
        </w:r>
      </w:hyperlink>
      <w:r w:rsidR="00560C75">
        <w:rPr>
          <w:rStyle w:val="Hipervnculo1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="00560C75">
        <w:rPr>
          <w:rFonts w:ascii="Times New Roman" w:hAnsi="Times New Roman" w:cs="Times New Roman"/>
          <w:sz w:val="22"/>
          <w:szCs w:val="22"/>
        </w:rPr>
        <w:t>(consultada el 8 de junio de 2021)</w:t>
      </w:r>
    </w:p>
    <w:p w:rsidR="00560C75" w:rsidRPr="00F81DB2" w:rsidRDefault="00560C75" w:rsidP="00560C75">
      <w:pPr>
        <w:pStyle w:val="Textonotapie"/>
        <w:jc w:val="both"/>
      </w:pPr>
    </w:p>
  </w:footnote>
  <w:footnote w:id="11">
    <w:p w:rsidR="006132F7" w:rsidRPr="002C3389" w:rsidRDefault="006132F7" w:rsidP="006132F7">
      <w:pPr>
        <w:pStyle w:val="Textonotapie"/>
        <w:rPr>
          <w:rFonts w:ascii="Times New Roman" w:hAnsi="Times New Roman" w:cs="Times New Roman"/>
          <w:sz w:val="22"/>
          <w:szCs w:val="22"/>
        </w:rPr>
      </w:pPr>
      <w:r w:rsidRPr="002C3389">
        <w:rPr>
          <w:rStyle w:val="Refdenotaalpie"/>
          <w:rFonts w:ascii="Times New Roman" w:hAnsi="Times New Roman" w:cs="Times New Roman"/>
          <w:sz w:val="22"/>
          <w:szCs w:val="22"/>
        </w:rPr>
        <w:footnoteRef/>
      </w:r>
      <w:r w:rsidRPr="002C3389">
        <w:rPr>
          <w:rFonts w:ascii="Times New Roman" w:hAnsi="Times New Roman" w:cs="Times New Roman"/>
          <w:sz w:val="22"/>
          <w:szCs w:val="22"/>
        </w:rPr>
        <w:t xml:space="preserve"> </w:t>
      </w:r>
      <w:r w:rsidR="00897383">
        <w:rPr>
          <w:rFonts w:ascii="Times New Roman" w:hAnsi="Times New Roman" w:cs="Times New Roman"/>
          <w:sz w:val="22"/>
          <w:szCs w:val="22"/>
        </w:rPr>
        <w:t xml:space="preserve">Cfr.: </w:t>
      </w:r>
      <w:r w:rsidRPr="002C3389">
        <w:rPr>
          <w:rFonts w:ascii="Times New Roman" w:hAnsi="Times New Roman" w:cs="Times New Roman"/>
          <w:sz w:val="22"/>
          <w:szCs w:val="22"/>
        </w:rPr>
        <w:t xml:space="preserve">Varios, “Especificaciones Generales de Restauración” (México: Secretaría de Asentamientos Humanos y Obras Públicas. 1981), 63.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2F04"/>
    <w:multiLevelType w:val="hybridMultilevel"/>
    <w:tmpl w:val="648A6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447"/>
    <w:multiLevelType w:val="hybridMultilevel"/>
    <w:tmpl w:val="D69C9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35CE0"/>
    <w:multiLevelType w:val="hybridMultilevel"/>
    <w:tmpl w:val="7708D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15620"/>
    <w:multiLevelType w:val="hybridMultilevel"/>
    <w:tmpl w:val="D8001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B516D"/>
    <w:multiLevelType w:val="hybridMultilevel"/>
    <w:tmpl w:val="90129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5D8A"/>
    <w:multiLevelType w:val="hybridMultilevel"/>
    <w:tmpl w:val="379A5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B5AA3"/>
    <w:multiLevelType w:val="hybridMultilevel"/>
    <w:tmpl w:val="57480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30473"/>
    <w:multiLevelType w:val="hybridMultilevel"/>
    <w:tmpl w:val="BEA65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6F"/>
    <w:rsid w:val="0000307C"/>
    <w:rsid w:val="000041FE"/>
    <w:rsid w:val="00012AC2"/>
    <w:rsid w:val="00014408"/>
    <w:rsid w:val="000173C7"/>
    <w:rsid w:val="000216DF"/>
    <w:rsid w:val="000773F6"/>
    <w:rsid w:val="000823C7"/>
    <w:rsid w:val="00086616"/>
    <w:rsid w:val="000923AF"/>
    <w:rsid w:val="000925BE"/>
    <w:rsid w:val="0009410F"/>
    <w:rsid w:val="000B0DF5"/>
    <w:rsid w:val="000E219F"/>
    <w:rsid w:val="000F2EF3"/>
    <w:rsid w:val="000F55BB"/>
    <w:rsid w:val="00116428"/>
    <w:rsid w:val="00136455"/>
    <w:rsid w:val="0014775D"/>
    <w:rsid w:val="00164A78"/>
    <w:rsid w:val="001664AA"/>
    <w:rsid w:val="00172B1A"/>
    <w:rsid w:val="00175CB8"/>
    <w:rsid w:val="00176B86"/>
    <w:rsid w:val="00176DB3"/>
    <w:rsid w:val="001778BF"/>
    <w:rsid w:val="00183216"/>
    <w:rsid w:val="00183787"/>
    <w:rsid w:val="00192439"/>
    <w:rsid w:val="00195DDB"/>
    <w:rsid w:val="001A2604"/>
    <w:rsid w:val="001A7EB5"/>
    <w:rsid w:val="001B7B52"/>
    <w:rsid w:val="001C02DF"/>
    <w:rsid w:val="001C0C7C"/>
    <w:rsid w:val="001E3B35"/>
    <w:rsid w:val="001F3C8A"/>
    <w:rsid w:val="001F496B"/>
    <w:rsid w:val="00212429"/>
    <w:rsid w:val="00220CA2"/>
    <w:rsid w:val="002261DE"/>
    <w:rsid w:val="00263CDE"/>
    <w:rsid w:val="00264628"/>
    <w:rsid w:val="00284547"/>
    <w:rsid w:val="002848D5"/>
    <w:rsid w:val="00293233"/>
    <w:rsid w:val="00297B15"/>
    <w:rsid w:val="002A5220"/>
    <w:rsid w:val="002B783B"/>
    <w:rsid w:val="002C3389"/>
    <w:rsid w:val="002E5BF7"/>
    <w:rsid w:val="0030574D"/>
    <w:rsid w:val="003154A4"/>
    <w:rsid w:val="00321C01"/>
    <w:rsid w:val="00334470"/>
    <w:rsid w:val="0034003F"/>
    <w:rsid w:val="00340345"/>
    <w:rsid w:val="0034449E"/>
    <w:rsid w:val="00352EB2"/>
    <w:rsid w:val="003535A5"/>
    <w:rsid w:val="00357292"/>
    <w:rsid w:val="00363945"/>
    <w:rsid w:val="0039477D"/>
    <w:rsid w:val="003B3722"/>
    <w:rsid w:val="003C71D1"/>
    <w:rsid w:val="003D0C16"/>
    <w:rsid w:val="003E6603"/>
    <w:rsid w:val="003F0421"/>
    <w:rsid w:val="003F2066"/>
    <w:rsid w:val="003F6D52"/>
    <w:rsid w:val="004034B5"/>
    <w:rsid w:val="00411C3F"/>
    <w:rsid w:val="004300F6"/>
    <w:rsid w:val="0043188F"/>
    <w:rsid w:val="00460B9F"/>
    <w:rsid w:val="00471F81"/>
    <w:rsid w:val="004762E0"/>
    <w:rsid w:val="00492CAE"/>
    <w:rsid w:val="004B4CC3"/>
    <w:rsid w:val="004C7468"/>
    <w:rsid w:val="004C7ACB"/>
    <w:rsid w:val="004E0B89"/>
    <w:rsid w:val="004E6755"/>
    <w:rsid w:val="004F0CB9"/>
    <w:rsid w:val="004F747E"/>
    <w:rsid w:val="005078DF"/>
    <w:rsid w:val="00512286"/>
    <w:rsid w:val="005144A4"/>
    <w:rsid w:val="00521872"/>
    <w:rsid w:val="005223BF"/>
    <w:rsid w:val="005332A6"/>
    <w:rsid w:val="00540ACD"/>
    <w:rsid w:val="005414B9"/>
    <w:rsid w:val="00544436"/>
    <w:rsid w:val="00545415"/>
    <w:rsid w:val="00546CAB"/>
    <w:rsid w:val="00560C75"/>
    <w:rsid w:val="0056593D"/>
    <w:rsid w:val="005664ED"/>
    <w:rsid w:val="00590D92"/>
    <w:rsid w:val="00590DD2"/>
    <w:rsid w:val="00591F32"/>
    <w:rsid w:val="005A5629"/>
    <w:rsid w:val="005B202F"/>
    <w:rsid w:val="005B4E58"/>
    <w:rsid w:val="005C6D6F"/>
    <w:rsid w:val="005C7752"/>
    <w:rsid w:val="005C7E6A"/>
    <w:rsid w:val="005E3DD6"/>
    <w:rsid w:val="005E43DB"/>
    <w:rsid w:val="00603193"/>
    <w:rsid w:val="00603F30"/>
    <w:rsid w:val="006132F7"/>
    <w:rsid w:val="006177E5"/>
    <w:rsid w:val="00620341"/>
    <w:rsid w:val="006265D1"/>
    <w:rsid w:val="00632BA6"/>
    <w:rsid w:val="00637944"/>
    <w:rsid w:val="00637E96"/>
    <w:rsid w:val="00640592"/>
    <w:rsid w:val="00642F9C"/>
    <w:rsid w:val="0064411D"/>
    <w:rsid w:val="0065389B"/>
    <w:rsid w:val="00656DAA"/>
    <w:rsid w:val="006735E0"/>
    <w:rsid w:val="00682071"/>
    <w:rsid w:val="00686657"/>
    <w:rsid w:val="00692F41"/>
    <w:rsid w:val="006A0119"/>
    <w:rsid w:val="006A0650"/>
    <w:rsid w:val="006C37D4"/>
    <w:rsid w:val="006C7A14"/>
    <w:rsid w:val="006E5784"/>
    <w:rsid w:val="006F2434"/>
    <w:rsid w:val="006F7C74"/>
    <w:rsid w:val="007013D7"/>
    <w:rsid w:val="00704A58"/>
    <w:rsid w:val="00732B1C"/>
    <w:rsid w:val="00741DF1"/>
    <w:rsid w:val="0074382F"/>
    <w:rsid w:val="00757371"/>
    <w:rsid w:val="00757B1B"/>
    <w:rsid w:val="007800A8"/>
    <w:rsid w:val="007820D9"/>
    <w:rsid w:val="00785B93"/>
    <w:rsid w:val="007950EA"/>
    <w:rsid w:val="007A71BE"/>
    <w:rsid w:val="007B67AE"/>
    <w:rsid w:val="007E5FDB"/>
    <w:rsid w:val="007F002A"/>
    <w:rsid w:val="00801748"/>
    <w:rsid w:val="00807F7C"/>
    <w:rsid w:val="008201ED"/>
    <w:rsid w:val="0082749F"/>
    <w:rsid w:val="00835D40"/>
    <w:rsid w:val="00844F95"/>
    <w:rsid w:val="0084567B"/>
    <w:rsid w:val="00846746"/>
    <w:rsid w:val="008527D9"/>
    <w:rsid w:val="00864311"/>
    <w:rsid w:val="00866CC9"/>
    <w:rsid w:val="008765CD"/>
    <w:rsid w:val="00897383"/>
    <w:rsid w:val="008B081E"/>
    <w:rsid w:val="008B70F3"/>
    <w:rsid w:val="008C22DE"/>
    <w:rsid w:val="008D2A1D"/>
    <w:rsid w:val="008D33FE"/>
    <w:rsid w:val="008E3601"/>
    <w:rsid w:val="009044AE"/>
    <w:rsid w:val="009206B7"/>
    <w:rsid w:val="00921D85"/>
    <w:rsid w:val="00942411"/>
    <w:rsid w:val="00973790"/>
    <w:rsid w:val="00987118"/>
    <w:rsid w:val="009C2D7A"/>
    <w:rsid w:val="009F026B"/>
    <w:rsid w:val="009F307D"/>
    <w:rsid w:val="00A0054D"/>
    <w:rsid w:val="00A11781"/>
    <w:rsid w:val="00A332F6"/>
    <w:rsid w:val="00A33AF8"/>
    <w:rsid w:val="00A36337"/>
    <w:rsid w:val="00A567CE"/>
    <w:rsid w:val="00A665EB"/>
    <w:rsid w:val="00A90A61"/>
    <w:rsid w:val="00AA7F34"/>
    <w:rsid w:val="00AB28CA"/>
    <w:rsid w:val="00AB39D9"/>
    <w:rsid w:val="00AB4D6B"/>
    <w:rsid w:val="00AC136B"/>
    <w:rsid w:val="00AC1530"/>
    <w:rsid w:val="00AC3C14"/>
    <w:rsid w:val="00AE6160"/>
    <w:rsid w:val="00AF1BB7"/>
    <w:rsid w:val="00B00B56"/>
    <w:rsid w:val="00B00BCD"/>
    <w:rsid w:val="00B2602A"/>
    <w:rsid w:val="00B266E5"/>
    <w:rsid w:val="00B3465E"/>
    <w:rsid w:val="00B354EA"/>
    <w:rsid w:val="00B44994"/>
    <w:rsid w:val="00B52C9D"/>
    <w:rsid w:val="00B5702A"/>
    <w:rsid w:val="00B664A1"/>
    <w:rsid w:val="00B70085"/>
    <w:rsid w:val="00B820E4"/>
    <w:rsid w:val="00B8550D"/>
    <w:rsid w:val="00B85C72"/>
    <w:rsid w:val="00B86461"/>
    <w:rsid w:val="00B91F09"/>
    <w:rsid w:val="00B96859"/>
    <w:rsid w:val="00B96E6F"/>
    <w:rsid w:val="00BA6005"/>
    <w:rsid w:val="00BB0634"/>
    <w:rsid w:val="00BB5DB6"/>
    <w:rsid w:val="00BE248C"/>
    <w:rsid w:val="00BE3B7C"/>
    <w:rsid w:val="00BF10CF"/>
    <w:rsid w:val="00BF19E5"/>
    <w:rsid w:val="00C00F82"/>
    <w:rsid w:val="00C05B9C"/>
    <w:rsid w:val="00C12B75"/>
    <w:rsid w:val="00C30D22"/>
    <w:rsid w:val="00C314FC"/>
    <w:rsid w:val="00C35888"/>
    <w:rsid w:val="00C440C6"/>
    <w:rsid w:val="00C4609D"/>
    <w:rsid w:val="00C51592"/>
    <w:rsid w:val="00CA4388"/>
    <w:rsid w:val="00CB27BB"/>
    <w:rsid w:val="00CB6805"/>
    <w:rsid w:val="00CB7C5B"/>
    <w:rsid w:val="00CC1D5E"/>
    <w:rsid w:val="00CD23B5"/>
    <w:rsid w:val="00CE4A4D"/>
    <w:rsid w:val="00CF0A93"/>
    <w:rsid w:val="00D10319"/>
    <w:rsid w:val="00D139E8"/>
    <w:rsid w:val="00D13DEB"/>
    <w:rsid w:val="00D21822"/>
    <w:rsid w:val="00D233CE"/>
    <w:rsid w:val="00D27FA2"/>
    <w:rsid w:val="00D31E96"/>
    <w:rsid w:val="00D47F47"/>
    <w:rsid w:val="00D51B83"/>
    <w:rsid w:val="00D5296A"/>
    <w:rsid w:val="00D63E74"/>
    <w:rsid w:val="00D65339"/>
    <w:rsid w:val="00D9632A"/>
    <w:rsid w:val="00DA2E55"/>
    <w:rsid w:val="00DA42F1"/>
    <w:rsid w:val="00DA58ED"/>
    <w:rsid w:val="00DD1CAB"/>
    <w:rsid w:val="00DE5A74"/>
    <w:rsid w:val="00E012CA"/>
    <w:rsid w:val="00E06107"/>
    <w:rsid w:val="00E12725"/>
    <w:rsid w:val="00E153B3"/>
    <w:rsid w:val="00E220E8"/>
    <w:rsid w:val="00E24E2A"/>
    <w:rsid w:val="00E31167"/>
    <w:rsid w:val="00E54F0D"/>
    <w:rsid w:val="00E6324B"/>
    <w:rsid w:val="00E81815"/>
    <w:rsid w:val="00E83BDE"/>
    <w:rsid w:val="00E92F54"/>
    <w:rsid w:val="00E974BD"/>
    <w:rsid w:val="00EA149D"/>
    <w:rsid w:val="00EA1821"/>
    <w:rsid w:val="00EB50FF"/>
    <w:rsid w:val="00EC2B6C"/>
    <w:rsid w:val="00EE4FA6"/>
    <w:rsid w:val="00EE570A"/>
    <w:rsid w:val="00EE5F20"/>
    <w:rsid w:val="00EF68AA"/>
    <w:rsid w:val="00F03106"/>
    <w:rsid w:val="00F12CF1"/>
    <w:rsid w:val="00F27ECB"/>
    <w:rsid w:val="00F30034"/>
    <w:rsid w:val="00F3210D"/>
    <w:rsid w:val="00F511E0"/>
    <w:rsid w:val="00F655C4"/>
    <w:rsid w:val="00F70BE8"/>
    <w:rsid w:val="00F80882"/>
    <w:rsid w:val="00F81DB2"/>
    <w:rsid w:val="00F90017"/>
    <w:rsid w:val="00F94004"/>
    <w:rsid w:val="00FC6CBD"/>
    <w:rsid w:val="00FD50A3"/>
    <w:rsid w:val="00FE6A63"/>
    <w:rsid w:val="00FF1250"/>
    <w:rsid w:val="00FF43F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20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06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06B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06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A33AF8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A33AF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0C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C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C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C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C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CA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9632A"/>
  </w:style>
  <w:style w:type="paragraph" w:styleId="Prrafodelista">
    <w:name w:val="List Paragraph"/>
    <w:basedOn w:val="Normal"/>
    <w:uiPriority w:val="34"/>
    <w:qFormat/>
    <w:rsid w:val="00AA7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20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06B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06B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206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A33AF8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A33AF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0C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C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C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C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CA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C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CA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D9632A"/>
  </w:style>
  <w:style w:type="paragraph" w:styleId="Prrafodelista">
    <w:name w:val="List Paragraph"/>
    <w:basedOn w:val="Normal"/>
    <w:uiPriority w:val="34"/>
    <w:qFormat/>
    <w:rsid w:val="00AA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s.wikipedia.org/wiki/Terremoto_de_Puebla_de_2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cieros.televisa.com/ultimas-noticias/ficha-tecnic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.wikipedia.org/wiki/Terremoto_de_Puebla_de_2017" TargetMode="External"/><Relationship Id="rId2" Type="http://schemas.openxmlformats.org/officeDocument/2006/relationships/hyperlink" Target="https://noticieros.televisa.com/ultimas-noticias/ficha-tecnica" TargetMode="External"/><Relationship Id="rId1" Type="http://schemas.openxmlformats.org/officeDocument/2006/relationships/hyperlink" Target="http://www.tlalpan.cdmx.gob.mx/pueblos-originari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F56283-B752-45AB-937B-6C6C2184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14</Pages>
  <Words>3459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Sony Vaio</cp:lastModifiedBy>
  <cp:revision>154</cp:revision>
  <dcterms:created xsi:type="dcterms:W3CDTF">2021-05-17T20:57:00Z</dcterms:created>
  <dcterms:modified xsi:type="dcterms:W3CDTF">2021-06-15T19:20:00Z</dcterms:modified>
</cp:coreProperties>
</file>