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4" w:rsidRPr="007E02BC" w:rsidRDefault="007E02BC" w:rsidP="000A20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02BC">
        <w:rPr>
          <w:rFonts w:ascii="Arial" w:hAnsi="Arial" w:cs="Arial"/>
          <w:b/>
          <w:sz w:val="24"/>
          <w:szCs w:val="24"/>
        </w:rPr>
        <w:t>Martín M. Checa-</w:t>
      </w:r>
      <w:proofErr w:type="spellStart"/>
      <w:r w:rsidRPr="007E02BC">
        <w:rPr>
          <w:rFonts w:ascii="Arial" w:hAnsi="Arial" w:cs="Arial"/>
          <w:b/>
          <w:sz w:val="24"/>
          <w:szCs w:val="24"/>
        </w:rPr>
        <w:t>Artasu</w:t>
      </w:r>
      <w:proofErr w:type="spellEnd"/>
    </w:p>
    <w:p w:rsidR="00FF5938" w:rsidRPr="00BF15A8" w:rsidRDefault="000A2034" w:rsidP="00BF15A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BF15A8">
        <w:rPr>
          <w:rFonts w:ascii="Arial" w:hAnsi="Arial" w:cs="Arial"/>
          <w:sz w:val="24"/>
          <w:szCs w:val="24"/>
        </w:rPr>
        <w:t xml:space="preserve">Doctor en Geografía Humana por la U. de Barcelona; Maestría en Dirección y Administración de Empresas (MBA) por la U. Politécnica de Cataluña y Licenciado en Geografía e Historia, especialidad Arqueología por la U. de Barcelona. Es profesor titular del </w:t>
      </w:r>
      <w:proofErr w:type="spellStart"/>
      <w:r w:rsidRPr="00BF15A8">
        <w:rPr>
          <w:rFonts w:ascii="Arial" w:hAnsi="Arial" w:cs="Arial"/>
          <w:sz w:val="24"/>
          <w:szCs w:val="24"/>
        </w:rPr>
        <w:t>Dep</w:t>
      </w:r>
      <w:proofErr w:type="spellEnd"/>
      <w:r w:rsidR="007E02BC" w:rsidRPr="00BF15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02BC" w:rsidRPr="00BF15A8">
        <w:rPr>
          <w:rFonts w:ascii="Arial" w:hAnsi="Arial" w:cs="Arial"/>
          <w:sz w:val="24"/>
          <w:szCs w:val="24"/>
        </w:rPr>
        <w:t>de</w:t>
      </w:r>
      <w:proofErr w:type="gramEnd"/>
      <w:r w:rsidR="007E02BC" w:rsidRPr="00BF15A8">
        <w:rPr>
          <w:rFonts w:ascii="Arial" w:hAnsi="Arial" w:cs="Arial"/>
          <w:sz w:val="24"/>
          <w:szCs w:val="24"/>
        </w:rPr>
        <w:t xml:space="preserve"> Sociología de la Universidad</w:t>
      </w:r>
      <w:r w:rsidRPr="00BF15A8">
        <w:rPr>
          <w:rFonts w:ascii="Arial" w:hAnsi="Arial" w:cs="Arial"/>
          <w:sz w:val="24"/>
          <w:szCs w:val="24"/>
        </w:rPr>
        <w:t xml:space="preserve"> Autónoma Metropolitana, Unidad Iztapalapa</w:t>
      </w:r>
      <w:r w:rsidR="007E02BC" w:rsidRPr="00BF15A8">
        <w:rPr>
          <w:rFonts w:ascii="Arial" w:hAnsi="Arial" w:cs="Arial"/>
          <w:sz w:val="24"/>
          <w:szCs w:val="24"/>
        </w:rPr>
        <w:t>. D</w:t>
      </w:r>
      <w:r w:rsidRPr="00BF15A8">
        <w:rPr>
          <w:rFonts w:ascii="Arial" w:hAnsi="Arial" w:cs="Arial"/>
          <w:sz w:val="24"/>
          <w:szCs w:val="24"/>
        </w:rPr>
        <w:t xml:space="preserve">ocente del Posgrado en Diseño, Planificación y Conservación de Paisajes y Jardines en </w:t>
      </w:r>
      <w:r w:rsidR="000C7366">
        <w:rPr>
          <w:rFonts w:ascii="Arial" w:hAnsi="Arial" w:cs="Arial"/>
          <w:sz w:val="24"/>
          <w:szCs w:val="24"/>
        </w:rPr>
        <w:t>la misma universidad</w:t>
      </w:r>
      <w:r w:rsidRPr="00BF15A8">
        <w:rPr>
          <w:rFonts w:ascii="Arial" w:hAnsi="Arial" w:cs="Arial"/>
          <w:sz w:val="24"/>
          <w:szCs w:val="24"/>
        </w:rPr>
        <w:t>.</w:t>
      </w:r>
      <w:r w:rsidR="00BF15A8" w:rsidRPr="00BF15A8">
        <w:rPr>
          <w:rFonts w:ascii="Arial" w:hAnsi="Arial" w:cs="Arial"/>
          <w:sz w:val="24"/>
          <w:szCs w:val="24"/>
        </w:rPr>
        <w:t xml:space="preserve"> Sus líneas de investigación son </w:t>
      </w:r>
      <w:r w:rsidR="00BF15A8" w:rsidRPr="00BF15A8">
        <w:rPr>
          <w:rFonts w:ascii="Arial" w:hAnsi="Arial" w:cs="Arial"/>
          <w:sz w:val="24"/>
          <w:szCs w:val="24"/>
          <w:lang w:eastAsia="es-MX"/>
        </w:rPr>
        <w:t xml:space="preserve">Geografía del patrimonio en México: economía, sociedad y cultura. El paisaje y su construcción sociocultural en México. Infraestructura verde, ciudadanía Y espacio urbano. </w:t>
      </w:r>
      <w:r w:rsidR="00BF15A8" w:rsidRPr="00BF15A8">
        <w:rPr>
          <w:rFonts w:ascii="Arial" w:hAnsi="Arial" w:cs="Arial"/>
          <w:sz w:val="24"/>
          <w:szCs w:val="24"/>
        </w:rPr>
        <w:t xml:space="preserve">Ha coordinado solo o en coautoría los siguientes libros </w:t>
      </w:r>
      <w:r w:rsidR="00BF15A8" w:rsidRPr="000C7366">
        <w:rPr>
          <w:rFonts w:ascii="Arial" w:hAnsi="Arial" w:cs="Arial"/>
          <w:i/>
          <w:sz w:val="24"/>
          <w:szCs w:val="24"/>
        </w:rPr>
        <w:t>Las “otras ciudades” mexicanas. Procesos de urbanización olvidados</w:t>
      </w:r>
      <w:r w:rsidR="00BF15A8" w:rsidRPr="00BF15A8">
        <w:rPr>
          <w:rFonts w:ascii="Arial" w:hAnsi="Arial" w:cs="Arial"/>
          <w:sz w:val="24"/>
          <w:szCs w:val="24"/>
        </w:rPr>
        <w:t xml:space="preserve"> (Instituto Mora, 2014); </w:t>
      </w:r>
      <w:r w:rsidR="00BF15A8" w:rsidRPr="000C7366">
        <w:rPr>
          <w:rFonts w:ascii="Arial" w:hAnsi="Arial" w:cs="Arial"/>
          <w:i/>
          <w:sz w:val="24"/>
          <w:szCs w:val="24"/>
        </w:rPr>
        <w:t>Paisaje y territorio. Articulaciones Teóricas y Empíricas</w:t>
      </w:r>
      <w:r w:rsidR="00BF15A8" w:rsidRPr="00BF15A8">
        <w:rPr>
          <w:rFonts w:ascii="Arial" w:hAnsi="Arial" w:cs="Arial"/>
          <w:sz w:val="24"/>
          <w:szCs w:val="24"/>
        </w:rPr>
        <w:t xml:space="preserve"> (UAM &amp; Tirant México, 2014)</w:t>
      </w:r>
      <w:r w:rsidR="000C7366">
        <w:rPr>
          <w:rFonts w:ascii="Arial" w:hAnsi="Arial" w:cs="Arial"/>
          <w:sz w:val="24"/>
          <w:szCs w:val="24"/>
        </w:rPr>
        <w:t xml:space="preserve">. </w:t>
      </w:r>
    </w:p>
    <w:p w:rsidR="00CC4217" w:rsidRPr="005613A3" w:rsidRDefault="00CC4217" w:rsidP="005613A3">
      <w:pPr>
        <w:pStyle w:val="Sinespaciado"/>
        <w:rPr>
          <w:rFonts w:ascii="Arial" w:hAnsi="Arial" w:cs="Arial"/>
        </w:rPr>
      </w:pPr>
    </w:p>
    <w:p w:rsidR="00EC20AB" w:rsidRPr="005613A3" w:rsidRDefault="00CC4217" w:rsidP="005613A3">
      <w:pPr>
        <w:pStyle w:val="Sinespaciado"/>
        <w:rPr>
          <w:rFonts w:ascii="Arial" w:hAnsi="Arial" w:cs="Arial"/>
        </w:rPr>
      </w:pPr>
      <w:r w:rsidRPr="005613A3">
        <w:rPr>
          <w:rFonts w:ascii="Arial" w:hAnsi="Arial" w:cs="Arial"/>
        </w:rPr>
        <w:t xml:space="preserve">Dirección de contacto: </w:t>
      </w:r>
    </w:p>
    <w:p w:rsidR="00CC4217" w:rsidRPr="005613A3" w:rsidRDefault="00CC4217" w:rsidP="005613A3">
      <w:pPr>
        <w:pStyle w:val="Sinespaciado"/>
        <w:rPr>
          <w:rFonts w:ascii="Arial" w:hAnsi="Arial" w:cs="Arial"/>
        </w:rPr>
      </w:pPr>
      <w:r w:rsidRPr="005613A3">
        <w:rPr>
          <w:rFonts w:ascii="Arial" w:hAnsi="Arial" w:cs="Arial"/>
        </w:rPr>
        <w:t xml:space="preserve">Coordinación de Lic. Geografía Humana </w:t>
      </w:r>
      <w:proofErr w:type="spellStart"/>
      <w:r w:rsidRPr="005613A3">
        <w:rPr>
          <w:rFonts w:ascii="Arial" w:hAnsi="Arial" w:cs="Arial"/>
        </w:rPr>
        <w:t>Depto</w:t>
      </w:r>
      <w:proofErr w:type="spellEnd"/>
      <w:r w:rsidRPr="005613A3">
        <w:rPr>
          <w:rFonts w:ascii="Arial" w:hAnsi="Arial" w:cs="Arial"/>
        </w:rPr>
        <w:t xml:space="preserve"> de Sociología, Universidad Autónoma Metropolitana, Unidad </w:t>
      </w:r>
      <w:r w:rsidR="00EC20AB" w:rsidRPr="005613A3">
        <w:rPr>
          <w:rFonts w:ascii="Arial" w:hAnsi="Arial" w:cs="Arial"/>
        </w:rPr>
        <w:t>Iztapalapa. Correo electrónico</w:t>
      </w:r>
      <w:r w:rsidRPr="005613A3">
        <w:rPr>
          <w:rFonts w:ascii="Arial" w:hAnsi="Arial" w:cs="Arial"/>
        </w:rPr>
        <w:t>:</w:t>
      </w:r>
      <w:r w:rsidR="00EC20AB" w:rsidRPr="005613A3">
        <w:rPr>
          <w:rFonts w:ascii="Arial" w:hAnsi="Arial" w:cs="Arial"/>
        </w:rPr>
        <w:t xml:space="preserve"> </w:t>
      </w:r>
      <w:r w:rsidRPr="005613A3">
        <w:rPr>
          <w:rFonts w:ascii="Arial" w:hAnsi="Arial" w:cs="Arial"/>
        </w:rPr>
        <w:t>martinchecaartasu@gmail.com</w:t>
      </w:r>
    </w:p>
    <w:p w:rsidR="00EC20AB" w:rsidRPr="00EC20AB" w:rsidRDefault="00EC20AB" w:rsidP="00EC20AB">
      <w:pPr>
        <w:jc w:val="both"/>
        <w:rPr>
          <w:b/>
          <w:sz w:val="24"/>
          <w:szCs w:val="24"/>
        </w:rPr>
      </w:pPr>
    </w:p>
    <w:p w:rsidR="00EC20AB" w:rsidRPr="00EC20AB" w:rsidRDefault="00EC20AB" w:rsidP="00EC20A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20AB">
        <w:rPr>
          <w:rFonts w:ascii="Arial" w:hAnsi="Arial" w:cs="Arial"/>
          <w:b/>
          <w:sz w:val="24"/>
          <w:szCs w:val="24"/>
        </w:rPr>
        <w:t>Miguel Ángel Esquivel</w:t>
      </w:r>
    </w:p>
    <w:p w:rsidR="00EC20AB" w:rsidRDefault="00EC20AB" w:rsidP="00EC20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0AB">
        <w:rPr>
          <w:rFonts w:ascii="Arial" w:hAnsi="Arial" w:cs="Arial"/>
          <w:sz w:val="24"/>
          <w:szCs w:val="24"/>
        </w:rPr>
        <w:t xml:space="preserve">Doctor en Estudios Latinoamericanos. Profesor de </w:t>
      </w:r>
      <w:r w:rsidRPr="00E95E9E">
        <w:rPr>
          <w:rFonts w:ascii="Arial" w:hAnsi="Arial" w:cs="Arial"/>
          <w:iCs/>
          <w:sz w:val="24"/>
          <w:szCs w:val="24"/>
        </w:rPr>
        <w:t>Estética</w:t>
      </w:r>
      <w:r w:rsidRPr="00E95E9E">
        <w:rPr>
          <w:rFonts w:ascii="Arial" w:hAnsi="Arial" w:cs="Arial"/>
          <w:sz w:val="24"/>
          <w:szCs w:val="24"/>
        </w:rPr>
        <w:t xml:space="preserve"> e </w:t>
      </w:r>
      <w:r w:rsidRPr="00E95E9E">
        <w:rPr>
          <w:rFonts w:ascii="Arial" w:hAnsi="Arial" w:cs="Arial"/>
          <w:iCs/>
          <w:sz w:val="24"/>
          <w:szCs w:val="24"/>
        </w:rPr>
        <w:t>Historia del Arte Latinoamericano</w:t>
      </w:r>
      <w:r w:rsidRPr="00EC20AB">
        <w:rPr>
          <w:rFonts w:ascii="Arial" w:hAnsi="Arial" w:cs="Arial"/>
          <w:sz w:val="24"/>
          <w:szCs w:val="24"/>
        </w:rPr>
        <w:t xml:space="preserve"> en la Licenciatura y Programa  de Posgrado  en Estudios Latinoamericanos de la Facultad de Filosofía y Letras de la UNAM. Su ámbito de investigación es la historia de las ideas estéticas de marxistas no ortodoxos y procesos artísticos en América Latina. </w:t>
      </w:r>
      <w:r w:rsidRPr="00EC20AB">
        <w:rPr>
          <w:rFonts w:ascii="Arial" w:hAnsi="Arial" w:cs="Arial"/>
          <w:i/>
          <w:iCs/>
          <w:sz w:val="24"/>
          <w:szCs w:val="24"/>
        </w:rPr>
        <w:t>David Alfaro Siqueiros: poéticas del arte público</w:t>
      </w:r>
      <w:r w:rsidRPr="00EC20AB">
        <w:rPr>
          <w:rFonts w:ascii="Arial" w:hAnsi="Arial" w:cs="Arial"/>
          <w:sz w:val="24"/>
          <w:szCs w:val="24"/>
        </w:rPr>
        <w:t xml:space="preserve">; </w:t>
      </w:r>
      <w:r w:rsidRPr="00EC20AB">
        <w:rPr>
          <w:rFonts w:ascii="Arial" w:hAnsi="Arial" w:cs="Arial"/>
          <w:i/>
          <w:iCs/>
          <w:sz w:val="24"/>
          <w:szCs w:val="24"/>
        </w:rPr>
        <w:t>Siqueiros en sus términos: breviario de un ideario estético</w:t>
      </w:r>
      <w:r w:rsidRPr="00EC20AB">
        <w:rPr>
          <w:rFonts w:ascii="Arial" w:hAnsi="Arial" w:cs="Arial"/>
          <w:sz w:val="24"/>
          <w:szCs w:val="24"/>
        </w:rPr>
        <w:t xml:space="preserve">; </w:t>
      </w:r>
      <w:r w:rsidRPr="00EC20AB">
        <w:rPr>
          <w:rFonts w:ascii="Arial" w:hAnsi="Arial" w:cs="Arial"/>
          <w:i/>
          <w:iCs/>
          <w:sz w:val="24"/>
          <w:szCs w:val="24"/>
        </w:rPr>
        <w:t xml:space="preserve">Alberto </w:t>
      </w:r>
      <w:proofErr w:type="spellStart"/>
      <w:r w:rsidRPr="00EC20AB">
        <w:rPr>
          <w:rFonts w:ascii="Arial" w:hAnsi="Arial" w:cs="Arial"/>
          <w:i/>
          <w:iCs/>
          <w:sz w:val="24"/>
          <w:szCs w:val="24"/>
        </w:rPr>
        <w:t>Híjar</w:t>
      </w:r>
      <w:proofErr w:type="spellEnd"/>
      <w:r w:rsidRPr="00EC20AB">
        <w:rPr>
          <w:rFonts w:ascii="Arial" w:hAnsi="Arial" w:cs="Arial"/>
          <w:i/>
          <w:iCs/>
          <w:sz w:val="24"/>
          <w:szCs w:val="24"/>
        </w:rPr>
        <w:t>: lucha de clases en la imaginación. Estética y marxismo en América Latina</w:t>
      </w:r>
      <w:r w:rsidRPr="00EC20AB">
        <w:rPr>
          <w:rFonts w:ascii="Arial" w:hAnsi="Arial" w:cs="Arial"/>
          <w:sz w:val="24"/>
          <w:szCs w:val="24"/>
        </w:rPr>
        <w:t xml:space="preserve">, son algunas de sus libros. Fue integrante del Taller de Arte e Ideología. </w:t>
      </w:r>
    </w:p>
    <w:p w:rsidR="00EA612F" w:rsidRPr="005613A3" w:rsidRDefault="00EA612F" w:rsidP="005613A3">
      <w:pPr>
        <w:pStyle w:val="Sinespaciado"/>
        <w:rPr>
          <w:rFonts w:ascii="Arial" w:hAnsi="Arial" w:cs="Arial"/>
        </w:rPr>
      </w:pPr>
      <w:r w:rsidRPr="005613A3">
        <w:rPr>
          <w:rFonts w:ascii="Arial" w:hAnsi="Arial" w:cs="Arial"/>
        </w:rPr>
        <w:t xml:space="preserve">Contacto: </w:t>
      </w:r>
    </w:p>
    <w:p w:rsidR="00EA612F" w:rsidRPr="005613A3" w:rsidRDefault="00EA612F" w:rsidP="005613A3">
      <w:pPr>
        <w:pStyle w:val="Sinespaciado"/>
        <w:rPr>
          <w:rFonts w:ascii="Arial" w:hAnsi="Arial" w:cs="Arial"/>
        </w:rPr>
      </w:pPr>
      <w:r w:rsidRPr="005613A3">
        <w:rPr>
          <w:rFonts w:ascii="Arial" w:hAnsi="Arial" w:cs="Arial"/>
        </w:rPr>
        <w:t>maesquivelb@yahoo.com.mx</w:t>
      </w:r>
    </w:p>
    <w:p w:rsidR="00EC20AB" w:rsidRDefault="00EC20AB"/>
    <w:sectPr w:rsidR="00EC2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4"/>
    <w:rsid w:val="000A2034"/>
    <w:rsid w:val="000C7366"/>
    <w:rsid w:val="00204155"/>
    <w:rsid w:val="005613A3"/>
    <w:rsid w:val="007E02BC"/>
    <w:rsid w:val="00BF15A8"/>
    <w:rsid w:val="00CC4217"/>
    <w:rsid w:val="00E9562E"/>
    <w:rsid w:val="00E95E9E"/>
    <w:rsid w:val="00EA612F"/>
    <w:rsid w:val="00EC20AB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203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A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BF1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A2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203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A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BF1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Villalobos Martinez</dc:creator>
  <cp:lastModifiedBy>Ricardo Villalobos Martinez</cp:lastModifiedBy>
  <cp:revision>11</cp:revision>
  <cp:lastPrinted>2022-06-22T13:50:00Z</cp:lastPrinted>
  <dcterms:created xsi:type="dcterms:W3CDTF">2022-06-21T21:56:00Z</dcterms:created>
  <dcterms:modified xsi:type="dcterms:W3CDTF">2022-06-22T13:50:00Z</dcterms:modified>
</cp:coreProperties>
</file>