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1B6" w:rsidRDefault="00AB21B6" w:rsidP="00AB21B6">
      <w:pPr>
        <w:jc w:val="center"/>
        <w:rPr>
          <w:rFonts w:ascii="Arial" w:hAnsi="Arial" w:cs="Arial"/>
          <w:b/>
          <w:sz w:val="24"/>
          <w:szCs w:val="24"/>
        </w:rPr>
      </w:pPr>
      <w:r w:rsidRPr="002E6933">
        <w:rPr>
          <w:rFonts w:ascii="Arial" w:hAnsi="Arial" w:cs="Arial"/>
          <w:b/>
          <w:sz w:val="24"/>
          <w:szCs w:val="24"/>
        </w:rPr>
        <w:t>RELACIÓN DE ACTIVIDADES DE LA JEFATURA DE UNIDAD DEPARTAMENTAL DE PATRIMONIO CULTURAL Y CONSERVACIÓN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B21B6" w:rsidRPr="002E6933" w:rsidRDefault="00AB21B6" w:rsidP="00AB21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DICIEMBRE </w:t>
      </w:r>
      <w:r>
        <w:rPr>
          <w:rFonts w:ascii="Arial" w:hAnsi="Arial" w:cs="Arial"/>
          <w:b/>
          <w:sz w:val="24"/>
          <w:szCs w:val="24"/>
        </w:rPr>
        <w:t>2022</w:t>
      </w:r>
    </w:p>
    <w:p w:rsidR="00AB21B6" w:rsidRDefault="00AB21B6" w:rsidP="00AB21B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AB21B6" w:rsidTr="006A111D">
        <w:tc>
          <w:tcPr>
            <w:tcW w:w="1696" w:type="dxa"/>
          </w:tcPr>
          <w:p w:rsidR="00AB21B6" w:rsidRPr="00720518" w:rsidRDefault="00AB21B6" w:rsidP="006A111D">
            <w:pPr>
              <w:jc w:val="center"/>
              <w:rPr>
                <w:b/>
              </w:rPr>
            </w:pPr>
            <w:r w:rsidRPr="00720518">
              <w:rPr>
                <w:b/>
              </w:rPr>
              <w:t>FECHA</w:t>
            </w:r>
          </w:p>
        </w:tc>
        <w:tc>
          <w:tcPr>
            <w:tcW w:w="7132" w:type="dxa"/>
          </w:tcPr>
          <w:p w:rsidR="00AB21B6" w:rsidRPr="00720518" w:rsidRDefault="00AB21B6" w:rsidP="006A111D">
            <w:pPr>
              <w:jc w:val="center"/>
              <w:rPr>
                <w:b/>
              </w:rPr>
            </w:pPr>
            <w:r w:rsidRPr="00720518">
              <w:rPr>
                <w:b/>
              </w:rPr>
              <w:t>REUNIÓN</w:t>
            </w:r>
          </w:p>
        </w:tc>
      </w:tr>
      <w:tr w:rsidR="00AB21B6" w:rsidTr="006A111D">
        <w:tc>
          <w:tcPr>
            <w:tcW w:w="1696" w:type="dxa"/>
          </w:tcPr>
          <w:p w:rsidR="00AB21B6" w:rsidRDefault="00AB21B6" w:rsidP="006A111D">
            <w:r>
              <w:t>3/DIC</w:t>
            </w:r>
            <w:r>
              <w:t>/2022</w:t>
            </w:r>
          </w:p>
        </w:tc>
        <w:tc>
          <w:tcPr>
            <w:tcW w:w="7132" w:type="dxa"/>
          </w:tcPr>
          <w:p w:rsidR="00AB21B6" w:rsidRDefault="00AB21B6" w:rsidP="006A111D">
            <w:r>
              <w:t xml:space="preserve">Se tuvo participación en representación de la Jefa de Gobierno en la actividad de los Carnavales de la Ciudad de México. Recorrido del Ángel de la Independencia hasta el Zócalo Capitalino. </w:t>
            </w:r>
          </w:p>
        </w:tc>
      </w:tr>
      <w:tr w:rsidR="00AB21B6" w:rsidTr="006A111D">
        <w:tc>
          <w:tcPr>
            <w:tcW w:w="1696" w:type="dxa"/>
          </w:tcPr>
          <w:p w:rsidR="00AB21B6" w:rsidRDefault="00AB21B6" w:rsidP="00AB21B6"/>
          <w:p w:rsidR="00AB21B6" w:rsidRDefault="00AB21B6" w:rsidP="006A111D">
            <w:r>
              <w:t>5/DIC/2022</w:t>
            </w:r>
          </w:p>
        </w:tc>
        <w:tc>
          <w:tcPr>
            <w:tcW w:w="7132" w:type="dxa"/>
          </w:tcPr>
          <w:p w:rsidR="00AB21B6" w:rsidRDefault="00AB21B6" w:rsidP="006A111D">
            <w:r>
              <w:t xml:space="preserve">Se tuvo una mesa de trabajo con los </w:t>
            </w:r>
            <w:proofErr w:type="spellStart"/>
            <w:r>
              <w:t>promoventes</w:t>
            </w:r>
            <w:proofErr w:type="spellEnd"/>
            <w:r>
              <w:t xml:space="preserve"> de la declaratoria de la Marcha del Orgullo para dar seguimiento a la elaboración del expediente técnico.</w:t>
            </w:r>
          </w:p>
        </w:tc>
      </w:tr>
      <w:tr w:rsidR="00AB21B6" w:rsidTr="006A111D">
        <w:tc>
          <w:tcPr>
            <w:tcW w:w="1696" w:type="dxa"/>
          </w:tcPr>
          <w:p w:rsidR="00AB21B6" w:rsidRDefault="00AB21B6" w:rsidP="006A111D">
            <w:r>
              <w:t>9/DIC/2022</w:t>
            </w:r>
          </w:p>
        </w:tc>
        <w:tc>
          <w:tcPr>
            <w:tcW w:w="7132" w:type="dxa"/>
          </w:tcPr>
          <w:p w:rsidR="00AB21B6" w:rsidRDefault="00AB21B6" w:rsidP="006A111D">
            <w:r>
              <w:t xml:space="preserve">Se llevó a cabo la inauguración de la exposición “Damas y caballeros: El gran circo tradicional de la Ciudad de México”, en el Museo de la Ciudad de México. </w:t>
            </w:r>
            <w:r>
              <w:t xml:space="preserve"> </w:t>
            </w:r>
          </w:p>
        </w:tc>
      </w:tr>
      <w:tr w:rsidR="00AB21B6" w:rsidTr="006A111D">
        <w:tc>
          <w:tcPr>
            <w:tcW w:w="1696" w:type="dxa"/>
          </w:tcPr>
          <w:p w:rsidR="00AB21B6" w:rsidRDefault="00AB21B6" w:rsidP="006A111D">
            <w:r>
              <w:t>11/DIC</w:t>
            </w:r>
            <w:bookmarkStart w:id="0" w:name="_GoBack"/>
            <w:bookmarkEnd w:id="0"/>
            <w:r>
              <w:t>/2022</w:t>
            </w:r>
          </w:p>
        </w:tc>
        <w:tc>
          <w:tcPr>
            <w:tcW w:w="7132" w:type="dxa"/>
          </w:tcPr>
          <w:p w:rsidR="00AB21B6" w:rsidRDefault="00AB21B6" w:rsidP="006A111D">
            <w:r>
              <w:t>Se tuv</w:t>
            </w:r>
            <w:r>
              <w:t xml:space="preserve">o participación en la ceremonia de la conmemoración de los 35 años de declaratoria de Xochimilco como Patrimonio Cultural de la Humanidad en la Alcaldía Xochimilco. </w:t>
            </w:r>
            <w:r>
              <w:t xml:space="preserve"> </w:t>
            </w:r>
          </w:p>
        </w:tc>
      </w:tr>
    </w:tbl>
    <w:p w:rsidR="00AB21B6" w:rsidRDefault="00AB21B6" w:rsidP="00AB21B6"/>
    <w:p w:rsidR="00AB21B6" w:rsidRDefault="00AB21B6" w:rsidP="00AB21B6"/>
    <w:p w:rsidR="00AB21B6" w:rsidRDefault="00AB21B6" w:rsidP="00AB21B6"/>
    <w:p w:rsidR="00AB21B6" w:rsidRDefault="00AB21B6" w:rsidP="00AB21B6">
      <w:pPr>
        <w:ind w:firstLine="708"/>
      </w:pPr>
    </w:p>
    <w:p w:rsidR="00AB21B6" w:rsidRDefault="00AB21B6" w:rsidP="00AB21B6"/>
    <w:p w:rsidR="003F53BA" w:rsidRDefault="003F53BA"/>
    <w:sectPr w:rsidR="003F53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B6"/>
    <w:rsid w:val="003F53BA"/>
    <w:rsid w:val="005428D9"/>
    <w:rsid w:val="008A4820"/>
    <w:rsid w:val="00AB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898C8-3F5C-4A3F-921E-BD522421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1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2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Avila Bermudez</dc:creator>
  <cp:keywords/>
  <dc:description/>
  <cp:lastModifiedBy>Rodrigo Avila Bermudez</cp:lastModifiedBy>
  <cp:revision>1</cp:revision>
  <dcterms:created xsi:type="dcterms:W3CDTF">2023-01-11T21:14:00Z</dcterms:created>
  <dcterms:modified xsi:type="dcterms:W3CDTF">2023-01-11T21:21:00Z</dcterms:modified>
</cp:coreProperties>
</file>