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F" w:rsidRPr="001B4F7F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40"/>
          <w:szCs w:val="24"/>
        </w:rPr>
      </w:pPr>
      <w:r w:rsidRPr="001B4F7F">
        <w:rPr>
          <w:rFonts w:ascii="HelveticaNeueLT Std" w:hAnsi="HelveticaNeueLT Std"/>
          <w:b/>
          <w:bCs/>
          <w:color w:val="0000FF"/>
          <w:sz w:val="40"/>
          <w:szCs w:val="24"/>
        </w:rPr>
        <w:t>CENTRO CULTURAL JOSÉ MARTÍ</w:t>
      </w:r>
    </w:p>
    <w:p w:rsidR="00CF0AEF" w:rsidRPr="001B4F7F" w:rsidRDefault="00CF0AEF" w:rsidP="00CF0AEF">
      <w:pPr>
        <w:spacing w:after="0" w:line="240" w:lineRule="auto"/>
        <w:jc w:val="center"/>
        <w:rPr>
          <w:rFonts w:ascii="Arial" w:hAnsi="Arial" w:cs="Arial"/>
          <w:bCs/>
          <w:color w:val="0000FF"/>
          <w:sz w:val="20"/>
          <w:szCs w:val="24"/>
        </w:rPr>
      </w:pP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Dr. Mora No.1, Col. Centro / afuera del Metro Hidalgo</w:t>
      </w: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Tel. 17 19 30 02</w:t>
      </w:r>
    </w:p>
    <w:p w:rsidR="00CF0AEF" w:rsidRDefault="00CF0AEF" w:rsidP="00CF0AEF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CF0AEF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CF0AEF" w:rsidRPr="00A03CAA" w:rsidRDefault="00396BE8" w:rsidP="00CF0AEF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  <w:t>EXPOSICIONES</w:t>
      </w:r>
    </w:p>
    <w:p w:rsidR="00CF0AEF" w:rsidRPr="00A03CAA" w:rsidRDefault="004D60C1" w:rsidP="00CF0AEF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>
        <w:rPr>
          <w:rFonts w:ascii="HelveticaNeueLT Std" w:hAnsi="HelveticaNeueLT Std"/>
          <w:smallCaps/>
          <w:color w:val="002060"/>
          <w:sz w:val="40"/>
          <w:szCs w:val="40"/>
        </w:rPr>
        <w:t>GALERÍA</w:t>
      </w:r>
      <w:bookmarkStart w:id="0" w:name="_GoBack"/>
      <w:bookmarkEnd w:id="0"/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SEGUNDO TRIMESTRE 2015</w:t>
      </w:r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ABRIL, MAYO Y JUNIO</w:t>
      </w:r>
    </w:p>
    <w:p w:rsidR="003D3B09" w:rsidRPr="00666848" w:rsidRDefault="003D3B09" w:rsidP="008514B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14BF" w:rsidRDefault="00E515FF" w:rsidP="008514BF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 w:rsidRPr="00E515FF">
        <w:rPr>
          <w:rFonts w:ascii="Impact" w:hAnsi="Impact" w:cs="Arial"/>
          <w:smallCaps/>
          <w:color w:val="002060"/>
          <w:sz w:val="96"/>
          <w:szCs w:val="82"/>
        </w:rPr>
        <w:t>ABRIL</w:t>
      </w:r>
      <w:r w:rsidR="00396BE8">
        <w:rPr>
          <w:rFonts w:ascii="Impact" w:hAnsi="Impact" w:cs="Arial"/>
          <w:smallCaps/>
          <w:color w:val="002060"/>
          <w:sz w:val="96"/>
          <w:szCs w:val="82"/>
        </w:rPr>
        <w:t>-MAYO</w:t>
      </w:r>
    </w:p>
    <w:p w:rsidR="00396BE8" w:rsidRPr="003A6BCE" w:rsidRDefault="00396BE8" w:rsidP="00396BE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003366"/>
          <w:sz w:val="82"/>
          <w:szCs w:val="82"/>
        </w:rPr>
      </w:pPr>
      <w:r>
        <w:rPr>
          <w:rFonts w:ascii="HelveticaNeueLT Std ExtBlk Cn" w:hAnsi="HelveticaNeueLT Std ExtBlk Cn"/>
          <w:smallCaps/>
          <w:color w:val="003366"/>
          <w:sz w:val="82"/>
          <w:szCs w:val="82"/>
        </w:rPr>
        <w:t>Exposición Temporal</w:t>
      </w:r>
    </w:p>
    <w:p w:rsidR="00396BE8" w:rsidRDefault="00396BE8" w:rsidP="00396BE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396BE8" w:rsidRPr="00270A50" w:rsidRDefault="00396BE8" w:rsidP="00396BE8">
      <w:pPr>
        <w:spacing w:after="0" w:line="240" w:lineRule="auto"/>
        <w:jc w:val="center"/>
        <w:outlineLvl w:val="0"/>
        <w:rPr>
          <w:rStyle w:val="nfasis"/>
          <w:rFonts w:ascii="Harrington" w:hAnsi="Harrington"/>
          <w:b/>
          <w:bCs/>
          <w:i w:val="0"/>
          <w:color w:val="C00000"/>
          <w:sz w:val="100"/>
          <w:szCs w:val="100"/>
        </w:rPr>
      </w:pPr>
      <w:r w:rsidRPr="00270A50">
        <w:rPr>
          <w:rStyle w:val="nfasis"/>
          <w:rFonts w:ascii="Harrington" w:hAnsi="Harrington"/>
          <w:b/>
          <w:bCs/>
          <w:i w:val="0"/>
          <w:color w:val="C00000"/>
          <w:sz w:val="96"/>
          <w:szCs w:val="108"/>
        </w:rPr>
        <w:t>Ventanas</w:t>
      </w:r>
      <w:r w:rsidRPr="00446063">
        <w:rPr>
          <w:rStyle w:val="nfasis"/>
          <w:rFonts w:ascii="Harrington" w:hAnsi="Harrington"/>
          <w:b/>
          <w:bCs/>
          <w:i w:val="0"/>
          <w:color w:val="C00000"/>
          <w:sz w:val="108"/>
          <w:szCs w:val="108"/>
        </w:rPr>
        <w:t xml:space="preserve"> </w:t>
      </w:r>
      <w:r w:rsidRPr="00270A50">
        <w:rPr>
          <w:rStyle w:val="nfasis"/>
          <w:rFonts w:ascii="Harrington" w:hAnsi="Harrington"/>
          <w:b/>
          <w:bCs/>
          <w:i w:val="0"/>
          <w:color w:val="C00000"/>
          <w:sz w:val="100"/>
          <w:szCs w:val="100"/>
        </w:rPr>
        <w:t>Fantásticas</w:t>
      </w:r>
    </w:p>
    <w:p w:rsidR="00396BE8" w:rsidRPr="00D7472B" w:rsidRDefault="00396BE8" w:rsidP="00396BE8">
      <w:pPr>
        <w:spacing w:after="0" w:line="240" w:lineRule="auto"/>
        <w:jc w:val="center"/>
        <w:outlineLvl w:val="0"/>
        <w:rPr>
          <w:rStyle w:val="nfasis"/>
          <w:rFonts w:ascii="Harrington" w:hAnsi="Harrington"/>
          <w:b/>
          <w:bCs/>
          <w:i w:val="0"/>
          <w:color w:val="C00000"/>
          <w:sz w:val="56"/>
          <w:szCs w:val="66"/>
        </w:rPr>
      </w:pPr>
      <w:r w:rsidRPr="00D7472B">
        <w:rPr>
          <w:rStyle w:val="nfasis"/>
          <w:rFonts w:ascii="Harrington" w:hAnsi="Harrington"/>
          <w:bCs/>
          <w:color w:val="C00000"/>
          <w:sz w:val="56"/>
          <w:szCs w:val="66"/>
        </w:rPr>
        <w:t>Obra plástica de</w:t>
      </w:r>
      <w:r w:rsidRPr="00D7472B">
        <w:rPr>
          <w:rStyle w:val="nfasis"/>
          <w:rFonts w:ascii="Harrington" w:hAnsi="Harrington"/>
          <w:b/>
          <w:bCs/>
          <w:color w:val="C00000"/>
          <w:sz w:val="56"/>
          <w:szCs w:val="66"/>
        </w:rPr>
        <w:t xml:space="preserve"> Gustavo Vilchis</w:t>
      </w:r>
    </w:p>
    <w:p w:rsidR="00396BE8" w:rsidRPr="00D7472B" w:rsidRDefault="00396BE8" w:rsidP="00396BE8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Cs/>
          <w:color w:val="auto"/>
          <w:sz w:val="10"/>
          <w:szCs w:val="10"/>
          <w:lang w:val="es-MX" w:eastAsia="es-MX"/>
        </w:rPr>
      </w:pPr>
    </w:p>
    <w:p w:rsidR="00396BE8" w:rsidRPr="00D7472B" w:rsidRDefault="00396BE8" w:rsidP="00396BE8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Cs/>
          <w:color w:val="auto"/>
          <w:sz w:val="10"/>
          <w:szCs w:val="10"/>
          <w:lang w:val="es-MX" w:eastAsia="es-MX"/>
        </w:rPr>
      </w:pPr>
      <w:r>
        <w:rPr>
          <w:rFonts w:ascii="Arial" w:hAnsi="Arial" w:cs="Arial"/>
          <w:bCs/>
          <w:noProof/>
          <w:color w:val="auto"/>
          <w:sz w:val="10"/>
          <w:szCs w:val="10"/>
          <w:lang w:val="es-MX" w:eastAsia="es-MX"/>
        </w:rPr>
        <w:drawing>
          <wp:inline distT="0" distB="0" distL="0" distR="0" wp14:anchorId="6371BE28" wp14:editId="1D98FA2C">
            <wp:extent cx="2981325" cy="214272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 CAPITÁN DE LAS NUBES, GUSTAVO VILCH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885" cy="21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E8" w:rsidRDefault="00396BE8" w:rsidP="00396BE8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Cs/>
          <w:color w:val="auto"/>
          <w:sz w:val="10"/>
          <w:szCs w:val="10"/>
          <w:lang w:val="es-MX" w:eastAsia="es-MX"/>
        </w:rPr>
      </w:pPr>
    </w:p>
    <w:p w:rsidR="00396BE8" w:rsidRPr="002E5CC4" w:rsidRDefault="00396BE8" w:rsidP="00396BE8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2060"/>
          <w:sz w:val="18"/>
          <w:szCs w:val="10"/>
          <w:lang w:val="es-MX" w:eastAsia="es-MX"/>
        </w:rPr>
      </w:pPr>
      <w:r>
        <w:rPr>
          <w:rFonts w:ascii="Arial" w:hAnsi="Arial" w:cs="Arial"/>
          <w:b/>
          <w:bCs/>
          <w:color w:val="002060"/>
          <w:sz w:val="18"/>
          <w:szCs w:val="10"/>
          <w:lang w:val="es-MX" w:eastAsia="es-MX"/>
        </w:rPr>
        <w:t xml:space="preserve">             </w:t>
      </w:r>
      <w:r w:rsidRPr="002E5CC4">
        <w:rPr>
          <w:rFonts w:ascii="Arial" w:hAnsi="Arial" w:cs="Arial"/>
          <w:b/>
          <w:bCs/>
          <w:color w:val="002060"/>
          <w:sz w:val="18"/>
          <w:szCs w:val="10"/>
          <w:lang w:val="es-MX" w:eastAsia="es-MX"/>
        </w:rPr>
        <w:t xml:space="preserve">                               EL CAPITÁN DE LAS NUBES</w:t>
      </w:r>
    </w:p>
    <w:p w:rsidR="00396BE8" w:rsidRPr="00D7472B" w:rsidRDefault="00396BE8" w:rsidP="00396BE8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Cs/>
          <w:color w:val="auto"/>
          <w:sz w:val="10"/>
          <w:szCs w:val="10"/>
          <w:lang w:val="es-MX" w:eastAsia="es-MX"/>
        </w:rPr>
      </w:pPr>
    </w:p>
    <w:p w:rsidR="00396BE8" w:rsidRPr="009A14F6" w:rsidRDefault="00396BE8" w:rsidP="00396BE8">
      <w:pPr>
        <w:pStyle w:val="NormalWeb"/>
        <w:spacing w:before="0" w:beforeAutospacing="0" w:after="0" w:afterAutospacing="0" w:line="240" w:lineRule="auto"/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</w:pP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 xml:space="preserve">Artista plástico, muralista e ilustrador. Estudió en la Universidad Nacional Autónoma de México la carrera de </w:t>
      </w:r>
      <w:r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D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 xml:space="preserve">iseño </w:t>
      </w:r>
      <w:r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G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ráfico. Actualmente</w:t>
      </w:r>
      <w:r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,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 xml:space="preserve"> realiza proyectos de muralismo decorativo, comercial y cultural a nivel nacional. Su estilo pictórico, al cual ha nombrado </w:t>
      </w:r>
      <w:r w:rsidRPr="009A14F6">
        <w:rPr>
          <w:rFonts w:ascii="HelveticaNeueLT Std Cn" w:hAnsi="HelveticaNeueLT Std Cn" w:cs="Arial"/>
          <w:bCs/>
          <w:i/>
          <w:color w:val="auto"/>
          <w:sz w:val="28"/>
          <w:szCs w:val="24"/>
          <w:lang w:val="es-MX" w:eastAsia="es-MX"/>
        </w:rPr>
        <w:t>Alchilazismo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 xml:space="preserve"> contemporáneo, se ubica dentro de la llamada Realidad Fantástica; involucra estilos como el surrealismo, el romanticismo y el barroco. A partir de esta mezcla de estilos, el artista busca plasmar realidades a trav</w:t>
      </w:r>
      <w:r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é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s de es</w:t>
      </w:r>
      <w:r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c</w:t>
      </w:r>
      <w:r w:rsidRPr="009A14F6">
        <w:rPr>
          <w:rFonts w:ascii="HelveticaNeueLT Std Cn" w:hAnsi="HelveticaNeueLT Std Cn" w:cs="Arial"/>
          <w:bCs/>
          <w:color w:val="auto"/>
          <w:sz w:val="28"/>
          <w:szCs w:val="24"/>
          <w:lang w:val="es-MX" w:eastAsia="es-MX"/>
        </w:rPr>
        <w:t>enas fantásticas en un campo muy alejado de la pobre obviedad cotidiana.</w:t>
      </w:r>
    </w:p>
    <w:p w:rsidR="00396BE8" w:rsidRDefault="00396BE8" w:rsidP="00396BE8">
      <w:pPr>
        <w:pStyle w:val="Puesto"/>
        <w:spacing w:after="0" w:line="240" w:lineRule="auto"/>
        <w:outlineLvl w:val="0"/>
        <w:rPr>
          <w:rFonts w:ascii="HelveticaNeueLT Std Cn" w:hAnsi="HelveticaNeueLT Std Cn"/>
          <w:b/>
          <w:sz w:val="24"/>
          <w:szCs w:val="10"/>
        </w:rPr>
      </w:pPr>
      <w:r>
        <w:rPr>
          <w:rFonts w:ascii="HelveticaNeueLT Std Cn" w:hAnsi="HelveticaNeueLT Std Cn"/>
          <w:b/>
          <w:sz w:val="24"/>
          <w:szCs w:val="10"/>
        </w:rPr>
        <w:t>INAUGURACIÓN:</w:t>
      </w:r>
    </w:p>
    <w:p w:rsidR="00396BE8" w:rsidRPr="006C54ED" w:rsidRDefault="00396BE8" w:rsidP="00396BE8">
      <w:pPr>
        <w:pStyle w:val="Puesto"/>
        <w:spacing w:after="0" w:line="240" w:lineRule="auto"/>
        <w:outlineLvl w:val="0"/>
        <w:rPr>
          <w:rFonts w:ascii="HelveticaNeueLT Std ExtBlk Cn" w:hAnsi="HelveticaNeueLT Std ExtBlk Cn"/>
          <w:b/>
          <w:color w:val="008000"/>
          <w:sz w:val="24"/>
          <w:szCs w:val="10"/>
        </w:rPr>
      </w:pPr>
      <w:r>
        <w:rPr>
          <w:rFonts w:ascii="HelveticaNeueLT Std ExtBlk Cn" w:hAnsi="HelveticaNeueLT Std ExtBlk Cn"/>
          <w:b/>
          <w:color w:val="C00000"/>
          <w:sz w:val="24"/>
          <w:szCs w:val="10"/>
        </w:rPr>
        <w:t>VIERNES 10</w:t>
      </w:r>
      <w:r w:rsidRPr="006C54ED">
        <w:rPr>
          <w:rFonts w:ascii="HelveticaNeueLT Std ExtBlk Cn" w:hAnsi="HelveticaNeueLT Std ExtBlk Cn"/>
          <w:b/>
          <w:color w:val="C00000"/>
          <w:sz w:val="24"/>
          <w:szCs w:val="10"/>
        </w:rPr>
        <w:t xml:space="preserve"> DE </w:t>
      </w:r>
      <w:r>
        <w:rPr>
          <w:rFonts w:ascii="HelveticaNeueLT Std ExtBlk Cn" w:hAnsi="HelveticaNeueLT Std ExtBlk Cn"/>
          <w:b/>
          <w:color w:val="C00000"/>
          <w:sz w:val="24"/>
          <w:szCs w:val="10"/>
        </w:rPr>
        <w:t>ABRIL</w:t>
      </w:r>
      <w:r w:rsidRPr="006C54ED">
        <w:rPr>
          <w:rFonts w:ascii="HelveticaNeueLT Std ExtBlk Cn" w:hAnsi="HelveticaNeueLT Std ExtBlk Cn"/>
          <w:b/>
          <w:sz w:val="24"/>
          <w:szCs w:val="10"/>
        </w:rPr>
        <w:t xml:space="preserve"> / </w:t>
      </w:r>
      <w:r w:rsidRPr="006C54ED">
        <w:rPr>
          <w:rFonts w:ascii="HelveticaNeueLT Std ExtBlk Cn" w:hAnsi="HelveticaNeueLT Std ExtBlk Cn"/>
          <w:b/>
          <w:color w:val="FF0000"/>
          <w:szCs w:val="10"/>
        </w:rPr>
        <w:t xml:space="preserve">18 HORAS </w:t>
      </w:r>
      <w:r w:rsidRPr="006C54ED">
        <w:rPr>
          <w:rFonts w:ascii="HelveticaNeueLT Std ExtBlk Cn" w:hAnsi="HelveticaNeueLT Std ExtBlk Cn"/>
          <w:b/>
          <w:sz w:val="24"/>
          <w:szCs w:val="10"/>
        </w:rPr>
        <w:t xml:space="preserve">/ </w:t>
      </w:r>
      <w:r w:rsidRPr="00C1246F">
        <w:rPr>
          <w:rFonts w:ascii="HelveticaNeueLT Std ExtBlk Cn" w:hAnsi="HelveticaNeueLT Std ExtBlk Cn"/>
          <w:b/>
          <w:color w:val="FF0000"/>
          <w:sz w:val="24"/>
          <w:szCs w:val="10"/>
        </w:rPr>
        <w:t xml:space="preserve">GALERÍA </w:t>
      </w:r>
      <w:r w:rsidRPr="006C54ED">
        <w:rPr>
          <w:rFonts w:ascii="HelveticaNeueLT Std ExtBlk Cn" w:hAnsi="HelveticaNeueLT Std ExtBlk Cn"/>
          <w:b/>
          <w:sz w:val="24"/>
          <w:szCs w:val="10"/>
        </w:rPr>
        <w:t xml:space="preserve">/ </w:t>
      </w:r>
      <w:r w:rsidRPr="006C54ED">
        <w:rPr>
          <w:rFonts w:ascii="HelveticaNeueLT Std ExtBlk Cn" w:hAnsi="HelveticaNeueLT Std ExtBlk Cn"/>
          <w:b/>
          <w:color w:val="008000"/>
          <w:sz w:val="24"/>
          <w:szCs w:val="10"/>
        </w:rPr>
        <w:t>ENTRADA LIBRE</w:t>
      </w:r>
    </w:p>
    <w:p w:rsidR="00396BE8" w:rsidRPr="006C54ED" w:rsidRDefault="00396BE8" w:rsidP="00396BE8">
      <w:pPr>
        <w:pStyle w:val="Puesto"/>
        <w:spacing w:after="0" w:line="240" w:lineRule="auto"/>
        <w:outlineLvl w:val="0"/>
        <w:rPr>
          <w:rFonts w:ascii="HelveticaNeueLT Std ExtBlk Cn" w:hAnsi="HelveticaNeueLT Std ExtBlk Cn"/>
          <w:b/>
          <w:color w:val="806000" w:themeColor="accent4" w:themeShade="80"/>
          <w:sz w:val="24"/>
          <w:szCs w:val="10"/>
        </w:rPr>
      </w:pPr>
      <w:r w:rsidRPr="006C54ED">
        <w:rPr>
          <w:rFonts w:ascii="HelveticaNeueLT Std ExtBlk Cn" w:hAnsi="HelveticaNeueLT Std ExtBlk Cn"/>
          <w:b/>
          <w:color w:val="806000" w:themeColor="accent4" w:themeShade="80"/>
          <w:sz w:val="24"/>
          <w:szCs w:val="10"/>
        </w:rPr>
        <w:t>PERMANECERÁ HASTA</w:t>
      </w:r>
      <w:r>
        <w:rPr>
          <w:rFonts w:ascii="HelveticaNeueLT Std ExtBlk Cn" w:hAnsi="HelveticaNeueLT Std ExtBlk Cn"/>
          <w:b/>
          <w:color w:val="806000" w:themeColor="accent4" w:themeShade="80"/>
          <w:sz w:val="24"/>
          <w:szCs w:val="10"/>
        </w:rPr>
        <w:t xml:space="preserve"> EL DOMINGO </w:t>
      </w:r>
      <w:r>
        <w:rPr>
          <w:rFonts w:ascii="HelveticaNeueLT Std ExtBlk Cn" w:hAnsi="HelveticaNeueLT Std ExtBlk Cn"/>
          <w:b/>
          <w:color w:val="806000" w:themeColor="accent4" w:themeShade="80"/>
          <w:sz w:val="24"/>
          <w:szCs w:val="10"/>
        </w:rPr>
        <w:t>17</w:t>
      </w:r>
      <w:r>
        <w:rPr>
          <w:rFonts w:ascii="HelveticaNeueLT Std ExtBlk Cn" w:hAnsi="HelveticaNeueLT Std ExtBlk Cn"/>
          <w:b/>
          <w:color w:val="806000" w:themeColor="accent4" w:themeShade="80"/>
          <w:sz w:val="24"/>
          <w:szCs w:val="10"/>
        </w:rPr>
        <w:t xml:space="preserve"> DE MAYO</w:t>
      </w:r>
    </w:p>
    <w:p w:rsidR="00C202F3" w:rsidRDefault="00C202F3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C202F3" w:rsidRPr="005D2FE2" w:rsidRDefault="00C202F3" w:rsidP="00C202F3">
      <w:pPr>
        <w:spacing w:after="0" w:line="240" w:lineRule="auto"/>
        <w:jc w:val="center"/>
        <w:rPr>
          <w:rFonts w:ascii="HelveticaNeueLT Std Blk Cn" w:hAnsi="HelveticaNeueLT Std Blk Cn" w:cs="Arial"/>
          <w:b/>
          <w:sz w:val="10"/>
          <w:szCs w:val="10"/>
        </w:rPr>
      </w:pPr>
      <w:r w:rsidRPr="005D2FE2">
        <w:rPr>
          <w:rFonts w:ascii="HelveticaNeueLT Std Blk Cn" w:hAnsi="HelveticaNeueLT Std Blk Cn" w:cs="Arial"/>
          <w:b/>
          <w:sz w:val="10"/>
          <w:szCs w:val="10"/>
          <w:highlight w:val="green"/>
        </w:rPr>
        <w:t>===================================================================================</w:t>
      </w:r>
    </w:p>
    <w:p w:rsidR="00C202F3" w:rsidRPr="005D2FE2" w:rsidRDefault="00C202F3" w:rsidP="00C202F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sectPr w:rsidR="00C202F3" w:rsidRPr="005D2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F"/>
    <w:rsid w:val="00396BE8"/>
    <w:rsid w:val="003D2447"/>
    <w:rsid w:val="003D3B09"/>
    <w:rsid w:val="004D60C1"/>
    <w:rsid w:val="00666848"/>
    <w:rsid w:val="006E4C09"/>
    <w:rsid w:val="00820CB3"/>
    <w:rsid w:val="008514BF"/>
    <w:rsid w:val="00900595"/>
    <w:rsid w:val="00A827C1"/>
    <w:rsid w:val="00AC781F"/>
    <w:rsid w:val="00AE6C20"/>
    <w:rsid w:val="00B26EB1"/>
    <w:rsid w:val="00B8623B"/>
    <w:rsid w:val="00C202F3"/>
    <w:rsid w:val="00CF0AEF"/>
    <w:rsid w:val="00D20930"/>
    <w:rsid w:val="00D23A43"/>
    <w:rsid w:val="00DA71FB"/>
    <w:rsid w:val="00E515FF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4B0E-ED1B-4366-9B28-1F44F2F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EF"/>
  </w:style>
  <w:style w:type="paragraph" w:styleId="Ttulo1">
    <w:name w:val="heading 1"/>
    <w:basedOn w:val="Normal"/>
    <w:link w:val="Ttulo1Car"/>
    <w:uiPriority w:val="9"/>
    <w:qFormat/>
    <w:rsid w:val="003D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CF0AEF"/>
    <w:pPr>
      <w:spacing w:after="200" w:line="276" w:lineRule="auto"/>
      <w:jc w:val="center"/>
    </w:pPr>
    <w:rPr>
      <w:rFonts w:ascii="Arial Black" w:eastAsia="Times New Roman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CF0AEF"/>
    <w:rPr>
      <w:rFonts w:ascii="Arial Black" w:eastAsia="Times New Roman" w:hAnsi="Arial Black" w:cs="Arial"/>
      <w:sz w:val="28"/>
    </w:rPr>
  </w:style>
  <w:style w:type="character" w:customStyle="1" w:styleId="apple-converted-space">
    <w:name w:val="apple-converted-space"/>
    <w:basedOn w:val="Fuentedeprrafopredeter"/>
    <w:rsid w:val="008514BF"/>
  </w:style>
  <w:style w:type="paragraph" w:styleId="NormalWeb">
    <w:name w:val="Normal (Web)"/>
    <w:basedOn w:val="Normal"/>
    <w:link w:val="NormalWebCar"/>
    <w:rsid w:val="008514BF"/>
    <w:pPr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rsid w:val="008514B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8514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2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D24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uiPriority w:val="20"/>
    <w:qFormat/>
    <w:rsid w:val="00396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5</cp:revision>
  <dcterms:created xsi:type="dcterms:W3CDTF">2015-07-30T21:00:00Z</dcterms:created>
  <dcterms:modified xsi:type="dcterms:W3CDTF">2015-07-30T21:01:00Z</dcterms:modified>
</cp:coreProperties>
</file>