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2BB98E0A" w14:textId="77777777" w:rsidR="00E82F8A" w:rsidRDefault="00DA635B">
      <w:pPr>
        <w:ind w:right="-376"/>
        <w:jc w:val="right"/>
        <w:rPr>
          <w:rFonts w:ascii="Arial" w:eastAsia="Arial" w:hAnsi="Arial"/>
          <w:color w:val="000000"/>
          <w:sz w:val="24"/>
          <w:szCs w:val="24"/>
        </w:rPr>
      </w:pPr>
      <w:r>
        <w:rPr>
          <w:rFonts w:ascii="Arial" w:eastAsia="Arial" w:hAnsi="Arial"/>
          <w:color w:val="000000"/>
          <w:sz w:val="24"/>
          <w:szCs w:val="24"/>
        </w:rPr>
        <w:tab/>
      </w:r>
      <w:r>
        <w:rPr>
          <w:rFonts w:ascii="Arial" w:eastAsia="Arial" w:hAnsi="Arial"/>
          <w:color w:val="000000"/>
          <w:sz w:val="24"/>
          <w:szCs w:val="24"/>
        </w:rPr>
        <w:tab/>
      </w:r>
      <w:bookmarkStart w:id="0" w:name="OLE_LINK1"/>
      <w:r>
        <w:rPr>
          <w:rFonts w:ascii="Arial" w:eastAsia="Arial" w:hAnsi="Arial"/>
          <w:color w:val="000000"/>
          <w:sz w:val="24"/>
          <w:szCs w:val="24"/>
        </w:rPr>
        <w:t xml:space="preserve"> ANEXO 1</w:t>
      </w:r>
    </w:p>
    <w:p w14:paraId="088ADA32" w14:textId="77777777" w:rsidR="00E82F8A" w:rsidRDefault="00E82F8A">
      <w:pPr>
        <w:ind w:right="-376"/>
        <w:jc w:val="right"/>
        <w:rPr>
          <w:rFonts w:ascii="Arial" w:eastAsia="Arial" w:hAnsi="Arial"/>
          <w:color w:val="000000"/>
          <w:sz w:val="24"/>
          <w:szCs w:val="24"/>
        </w:rPr>
      </w:pPr>
    </w:p>
    <w:p w14:paraId="51E16B5B" w14:textId="77777777" w:rsidR="00E82F8A" w:rsidRDefault="00DA635B">
      <w:pPr>
        <w:tabs>
          <w:tab w:val="left" w:pos="3218"/>
        </w:tabs>
        <w:ind w:right="-376"/>
        <w:jc w:val="left"/>
        <w:rPr>
          <w:rFonts w:ascii="Arial" w:eastAsia="Arial" w:hAnsi="Arial"/>
          <w:b/>
          <w:color w:val="000000"/>
          <w:sz w:val="24"/>
          <w:szCs w:val="24"/>
        </w:rPr>
      </w:pPr>
      <w:r>
        <w:rPr>
          <w:rFonts w:ascii="Arial" w:eastAsia="Arial" w:hAnsi="Arial"/>
          <w:b/>
          <w:color w:val="000000"/>
          <w:sz w:val="24"/>
          <w:szCs w:val="24"/>
        </w:rPr>
        <w:tab/>
      </w:r>
    </w:p>
    <w:p w14:paraId="4FE06EEE" w14:textId="77777777" w:rsidR="00E82F8A" w:rsidRDefault="00E82F8A">
      <w:pPr>
        <w:tabs>
          <w:tab w:val="left" w:pos="3218"/>
        </w:tabs>
        <w:ind w:right="-376"/>
        <w:jc w:val="left"/>
        <w:rPr>
          <w:rFonts w:ascii="Arial" w:eastAsia="Arial" w:hAnsi="Arial"/>
          <w:b/>
          <w:color w:val="000000"/>
          <w:sz w:val="24"/>
          <w:szCs w:val="24"/>
        </w:rPr>
      </w:pPr>
    </w:p>
    <w:p w14:paraId="700C7760" w14:textId="77777777" w:rsidR="00E82F8A" w:rsidRDefault="00DA635B">
      <w:pPr>
        <w:ind w:right="-376"/>
        <w:jc w:val="center"/>
        <w:rPr>
          <w:rFonts w:ascii="Arial" w:eastAsia="Arial" w:hAnsi="Arial"/>
          <w:b/>
          <w:color w:val="000000"/>
          <w:sz w:val="24"/>
          <w:szCs w:val="24"/>
        </w:rPr>
      </w:pPr>
      <w:r>
        <w:rPr>
          <w:rFonts w:ascii="Arial" w:eastAsia="Arial" w:hAnsi="Arial"/>
          <w:b/>
          <w:color w:val="000000"/>
          <w:sz w:val="24"/>
          <w:szCs w:val="24"/>
        </w:rPr>
        <w:t>SECRETARÍA DE CULTURA</w:t>
      </w:r>
    </w:p>
    <w:p w14:paraId="294C92B1" w14:textId="77777777" w:rsidR="00E82F8A" w:rsidRDefault="00DA635B">
      <w:pPr>
        <w:ind w:right="-376"/>
        <w:jc w:val="center"/>
        <w:rPr>
          <w:rFonts w:ascii="Arial" w:eastAsia="Arial" w:hAnsi="Arial"/>
          <w:b/>
          <w:color w:val="000000"/>
          <w:sz w:val="24"/>
          <w:szCs w:val="24"/>
        </w:rPr>
      </w:pPr>
      <w:r>
        <w:rPr>
          <w:rFonts w:ascii="Arial" w:eastAsia="Arial" w:hAnsi="Arial"/>
          <w:b/>
          <w:color w:val="000000"/>
          <w:sz w:val="24"/>
          <w:szCs w:val="24"/>
        </w:rPr>
        <w:t xml:space="preserve">DIRECCIÓN GENERAL DE VINCULACIÓN CULTURAL </w:t>
      </w:r>
    </w:p>
    <w:p w14:paraId="79A44AAB" w14:textId="77777777" w:rsidR="00E82F8A" w:rsidRDefault="00E82F8A">
      <w:pPr>
        <w:ind w:right="-376"/>
        <w:jc w:val="center"/>
        <w:rPr>
          <w:rFonts w:ascii="Arial" w:eastAsia="Arial" w:hAnsi="Arial"/>
          <w:b/>
          <w:color w:val="000000"/>
          <w:sz w:val="24"/>
          <w:szCs w:val="24"/>
        </w:rPr>
      </w:pPr>
    </w:p>
    <w:p w14:paraId="2ED16F11" w14:textId="77777777" w:rsidR="00E82F8A" w:rsidRDefault="00E82F8A">
      <w:pPr>
        <w:ind w:right="-376"/>
        <w:jc w:val="center"/>
        <w:rPr>
          <w:rFonts w:ascii="Arial" w:eastAsia="Arial" w:hAnsi="Arial"/>
          <w:b/>
          <w:color w:val="000000"/>
          <w:sz w:val="24"/>
          <w:szCs w:val="24"/>
        </w:rPr>
      </w:pPr>
    </w:p>
    <w:tbl>
      <w:tblPr>
        <w:tblStyle w:val="TableGrid"/>
        <w:tblpPr w:leftFromText="141" w:rightFromText="141" w:vertAnchor="text" w:horzAnchor="margin" w:tblpXSpec="right" w:tblpY="159"/>
        <w:tblW w:w="0" w:type="auto"/>
        <w:tblLayout w:type="fixed"/>
        <w:tblLook w:val="04A0" w:firstRow="1" w:lastRow="0" w:firstColumn="1" w:lastColumn="0" w:noHBand="0" w:noVBand="1"/>
      </w:tblPr>
      <w:tblGrid>
        <w:gridCol w:w="2484"/>
        <w:gridCol w:w="2484"/>
      </w:tblGrid>
      <w:tr w:rsidR="00E82F8A" w14:paraId="291C41CC" w14:textId="77777777">
        <w:trPr>
          <w:trHeight w:val="1143"/>
        </w:trPr>
        <w:tc>
          <w:tcPr>
            <w:tcW w:w="2484" w:type="dxa"/>
            <w:tcBorders>
              <w:left w:val="single" w:sz="4" w:space="0" w:color="000000"/>
            </w:tcBorders>
            <w:shd w:val="clear" w:color="000000" w:fill="D8D8D8" w:themeFill="background1" w:themeFillShade="D8"/>
          </w:tcPr>
          <w:p w14:paraId="339EBD36" w14:textId="77777777" w:rsidR="00E82F8A" w:rsidRDefault="00DA635B">
            <w:pPr>
              <w:ind w:right="-376"/>
              <w:rPr>
                <w:rFonts w:ascii="Arial" w:eastAsia="Arial" w:hAnsi="Arial"/>
                <w:color w:val="000000"/>
                <w:sz w:val="18"/>
                <w:szCs w:val="18"/>
              </w:rPr>
            </w:pPr>
            <w:r>
              <w:rPr>
                <w:rFonts w:ascii="Arial" w:eastAsia="Arial" w:hAnsi="Arial"/>
                <w:b/>
                <w:color w:val="000000"/>
                <w:sz w:val="18"/>
                <w:szCs w:val="18"/>
              </w:rPr>
              <w:t>No de Proyecto</w:t>
            </w:r>
          </w:p>
        </w:tc>
        <w:tc>
          <w:tcPr>
            <w:tcW w:w="2484" w:type="dxa"/>
            <w:tcBorders>
              <w:left w:val="single" w:sz="4" w:space="0" w:color="000000"/>
              <w:right w:val="single" w:sz="4" w:space="0" w:color="000000"/>
            </w:tcBorders>
            <w:shd w:val="clear" w:color="000000" w:fill="D8D8D8" w:themeFill="background1" w:themeFillShade="D8"/>
          </w:tcPr>
          <w:p w14:paraId="6BCD98E1" w14:textId="77777777" w:rsidR="00E82F8A" w:rsidRDefault="00DA635B">
            <w:pPr>
              <w:ind w:right="-376"/>
              <w:rPr>
                <w:rFonts w:ascii="Arial" w:eastAsia="Arial" w:hAnsi="Arial"/>
                <w:color w:val="000000"/>
                <w:sz w:val="18"/>
                <w:szCs w:val="18"/>
              </w:rPr>
            </w:pPr>
            <w:r>
              <w:rPr>
                <w:rFonts w:ascii="Arial" w:eastAsia="Arial" w:hAnsi="Arial"/>
                <w:b/>
                <w:color w:val="000000"/>
                <w:sz w:val="18"/>
                <w:szCs w:val="18"/>
              </w:rPr>
              <w:t>Fecha de recepción:</w:t>
            </w:r>
            <w:r>
              <w:rPr>
                <w:rFonts w:ascii="Arial" w:eastAsia="Arial" w:hAnsi="Arial"/>
                <w:color w:val="000000"/>
                <w:sz w:val="18"/>
                <w:szCs w:val="18"/>
              </w:rPr>
              <w:t xml:space="preserve"> </w:t>
            </w:r>
          </w:p>
          <w:p w14:paraId="496EEEE4" w14:textId="77777777" w:rsidR="00E82F8A" w:rsidRDefault="00E82F8A">
            <w:pPr>
              <w:ind w:right="-376"/>
              <w:jc w:val="left"/>
              <w:rPr>
                <w:rFonts w:ascii="Arial" w:eastAsia="Arial" w:hAnsi="Arial"/>
                <w:color w:val="000000"/>
                <w:sz w:val="18"/>
                <w:szCs w:val="18"/>
              </w:rPr>
            </w:pPr>
          </w:p>
          <w:p w14:paraId="3FCF841C" w14:textId="77777777" w:rsidR="00E82F8A" w:rsidRDefault="00DA635B">
            <w:pPr>
              <w:ind w:right="-376"/>
              <w:jc w:val="left"/>
              <w:rPr>
                <w:rFonts w:ascii="Arial" w:eastAsia="Arial" w:hAnsi="Arial"/>
                <w:b/>
                <w:sz w:val="18"/>
                <w:szCs w:val="18"/>
              </w:rPr>
            </w:pPr>
            <w:r>
              <w:rPr>
                <w:rFonts w:ascii="Arial" w:eastAsia="Arial" w:hAnsi="Arial"/>
                <w:b/>
                <w:sz w:val="18"/>
                <w:szCs w:val="18"/>
              </w:rPr>
              <w:t xml:space="preserve">          Día/      mes/      año</w:t>
            </w:r>
          </w:p>
          <w:p w14:paraId="170BF380" w14:textId="77777777" w:rsidR="00E82F8A" w:rsidRDefault="00E82F8A">
            <w:pPr>
              <w:ind w:right="-376"/>
              <w:jc w:val="left"/>
              <w:rPr>
                <w:rFonts w:ascii="Arial" w:eastAsia="Arial" w:hAnsi="Arial"/>
                <w:b/>
                <w:sz w:val="18"/>
                <w:szCs w:val="18"/>
              </w:rPr>
            </w:pPr>
          </w:p>
          <w:p w14:paraId="40893A5C" w14:textId="77777777" w:rsidR="00E82F8A" w:rsidRDefault="00DA635B">
            <w:pPr>
              <w:ind w:right="-376"/>
              <w:jc w:val="center"/>
              <w:rPr>
                <w:rFonts w:ascii="Arial" w:eastAsia="Arial" w:hAnsi="Arial"/>
                <w:color w:val="000000"/>
                <w:sz w:val="18"/>
                <w:szCs w:val="18"/>
              </w:rPr>
            </w:pPr>
            <w:r>
              <w:rPr>
                <w:rFonts w:ascii="Arial" w:eastAsia="Arial" w:hAnsi="Arial"/>
                <w:color w:val="000000"/>
                <w:sz w:val="18"/>
                <w:szCs w:val="18"/>
              </w:rPr>
              <w:t>_____/_____/_____</w:t>
            </w:r>
          </w:p>
          <w:p w14:paraId="6B90B27C" w14:textId="77777777" w:rsidR="00E82F8A" w:rsidRDefault="00E82F8A">
            <w:pPr>
              <w:ind w:right="-376"/>
              <w:jc w:val="center"/>
              <w:rPr>
                <w:rFonts w:ascii="Arial" w:eastAsia="Arial" w:hAnsi="Arial"/>
                <w:color w:val="000000"/>
                <w:sz w:val="18"/>
                <w:szCs w:val="18"/>
              </w:rPr>
            </w:pPr>
          </w:p>
        </w:tc>
      </w:tr>
    </w:tbl>
    <w:p w14:paraId="3C15079A" w14:textId="77777777" w:rsidR="00E82F8A" w:rsidRDefault="00E82F8A">
      <w:pPr>
        <w:ind w:right="-376"/>
        <w:jc w:val="center"/>
        <w:rPr>
          <w:rFonts w:ascii="Arial" w:eastAsia="Arial" w:hAnsi="Arial"/>
          <w:color w:val="000000"/>
          <w:sz w:val="24"/>
          <w:szCs w:val="24"/>
        </w:rPr>
      </w:pPr>
    </w:p>
    <w:p w14:paraId="0DD16648" w14:textId="77777777" w:rsidR="00E82F8A" w:rsidRDefault="00E82F8A">
      <w:pPr>
        <w:ind w:right="-376"/>
        <w:jc w:val="center"/>
        <w:rPr>
          <w:rFonts w:ascii="Arial" w:eastAsia="Arial" w:hAnsi="Arial"/>
          <w:color w:val="000000"/>
          <w:sz w:val="24"/>
          <w:szCs w:val="24"/>
        </w:rPr>
      </w:pPr>
    </w:p>
    <w:p w14:paraId="354D88A3" w14:textId="77777777" w:rsidR="00E82F8A" w:rsidRDefault="00E82F8A">
      <w:pPr>
        <w:ind w:right="-376"/>
        <w:jc w:val="center"/>
        <w:rPr>
          <w:rFonts w:ascii="Arial" w:eastAsia="Arial" w:hAnsi="Arial"/>
          <w:color w:val="000000"/>
          <w:sz w:val="24"/>
          <w:szCs w:val="24"/>
        </w:rPr>
      </w:pPr>
    </w:p>
    <w:p w14:paraId="7A7F9CB1" w14:textId="77777777" w:rsidR="00E82F8A" w:rsidRDefault="00E82F8A">
      <w:pPr>
        <w:ind w:right="-376"/>
        <w:jc w:val="center"/>
        <w:rPr>
          <w:rFonts w:ascii="Arial" w:eastAsia="Arial" w:hAnsi="Arial"/>
          <w:color w:val="000000"/>
          <w:sz w:val="24"/>
          <w:szCs w:val="24"/>
        </w:rPr>
      </w:pPr>
    </w:p>
    <w:p w14:paraId="0CAB3D72" w14:textId="77777777" w:rsidR="00E82F8A" w:rsidRDefault="00E82F8A">
      <w:pPr>
        <w:ind w:right="-376"/>
        <w:jc w:val="center"/>
        <w:rPr>
          <w:rFonts w:ascii="Arial" w:eastAsia="Arial" w:hAnsi="Arial"/>
          <w:color w:val="000000"/>
          <w:sz w:val="24"/>
          <w:szCs w:val="24"/>
        </w:rPr>
      </w:pPr>
    </w:p>
    <w:p w14:paraId="2060FDBB" w14:textId="77777777" w:rsidR="00E82F8A" w:rsidRDefault="00DA635B">
      <w:pPr>
        <w:spacing w:after="200" w:line="276" w:lineRule="auto"/>
        <w:ind w:left="2832" w:firstLine="708"/>
        <w:jc w:val="right"/>
        <w:rPr>
          <w:rFonts w:ascii="Arial" w:eastAsia="Arial" w:hAnsi="Arial"/>
          <w:sz w:val="16"/>
          <w:szCs w:val="16"/>
        </w:rPr>
      </w:pPr>
      <w:r>
        <w:rPr>
          <w:rFonts w:ascii="Arial" w:eastAsia="Arial" w:hAnsi="Arial"/>
          <w:sz w:val="18"/>
          <w:szCs w:val="18"/>
        </w:rPr>
        <w:t xml:space="preserve">       </w:t>
      </w:r>
      <w:r>
        <w:rPr>
          <w:rFonts w:ascii="Arial" w:eastAsia="Arial" w:hAnsi="Arial"/>
          <w:sz w:val="16"/>
          <w:szCs w:val="16"/>
        </w:rPr>
        <w:t xml:space="preserve"> Campos que serán llenados por la DPFD</w:t>
      </w:r>
    </w:p>
    <w:p w14:paraId="43F2B511" w14:textId="77777777" w:rsidR="00E82F8A" w:rsidRDefault="00E82F8A">
      <w:pPr>
        <w:jc w:val="left"/>
        <w:rPr>
          <w:rFonts w:ascii="Arial" w:eastAsia="Arial" w:hAnsi="Arial"/>
          <w:b/>
          <w:color w:val="000000"/>
          <w:sz w:val="24"/>
          <w:szCs w:val="24"/>
        </w:rPr>
      </w:pPr>
    </w:p>
    <w:tbl>
      <w:tblPr>
        <w:tblStyle w:val="TableGrid"/>
        <w:tblW w:w="9640" w:type="dxa"/>
        <w:tblInd w:w="-289" w:type="dxa"/>
        <w:tblLayout w:type="fixed"/>
        <w:tblLook w:val="04A0" w:firstRow="1" w:lastRow="0" w:firstColumn="1" w:lastColumn="0" w:noHBand="0" w:noVBand="1"/>
      </w:tblPr>
      <w:tblGrid>
        <w:gridCol w:w="9640"/>
      </w:tblGrid>
      <w:tr w:rsidR="00E82F8A" w14:paraId="4D119517" w14:textId="77777777">
        <w:tc>
          <w:tcPr>
            <w:tcW w:w="9640" w:type="dxa"/>
            <w:shd w:val="clear" w:color="000000" w:fill="D8D8D8" w:themeFill="background1" w:themeFillShade="D8"/>
          </w:tcPr>
          <w:p w14:paraId="5119279D"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Nombre del proyecto (Favor de indicar el nombre del proyecto tal como se asentó en oficio de solicitud)</w:t>
            </w:r>
          </w:p>
        </w:tc>
      </w:tr>
      <w:tr w:rsidR="00E82F8A" w14:paraId="54B51905" w14:textId="77777777">
        <w:trPr>
          <w:trHeight w:val="536"/>
        </w:trPr>
        <w:tc>
          <w:tcPr>
            <w:tcW w:w="9640" w:type="dxa"/>
            <w:shd w:val="clear" w:color="000000" w:fill="auto"/>
          </w:tcPr>
          <w:p w14:paraId="36917224" w14:textId="77777777" w:rsidR="00E82F8A" w:rsidRDefault="00E82F8A">
            <w:pPr>
              <w:jc w:val="center"/>
              <w:rPr>
                <w:rFonts w:ascii="Arial" w:eastAsia="Arial" w:hAnsi="Arial"/>
                <w:b/>
                <w:color w:val="000000"/>
                <w:sz w:val="22"/>
                <w:szCs w:val="22"/>
              </w:rPr>
            </w:pPr>
          </w:p>
          <w:p w14:paraId="04D4A04E" w14:textId="77777777" w:rsidR="00E82F8A" w:rsidRDefault="00DA635B">
            <w:pPr>
              <w:jc w:val="center"/>
              <w:rPr>
                <w:rFonts w:ascii="Arial" w:eastAsia="Arial" w:hAnsi="Arial"/>
                <w:color w:val="000000"/>
                <w:sz w:val="22"/>
                <w:szCs w:val="22"/>
              </w:rPr>
            </w:pPr>
            <w:r>
              <w:rPr>
                <w:rFonts w:ascii="Arial" w:eastAsia="Arial" w:hAnsi="Arial"/>
                <w:color w:val="000000"/>
              </w:rPr>
              <w:t xml:space="preserve">Proyectos de Alcance Nacional </w:t>
            </w:r>
          </w:p>
          <w:p w14:paraId="6C167FEA" w14:textId="77777777" w:rsidR="00E82F8A" w:rsidRDefault="00DA635B">
            <w:pPr>
              <w:jc w:val="center"/>
              <w:rPr>
                <w:rFonts w:ascii="Arial" w:eastAsia="Arial" w:hAnsi="Arial"/>
                <w:color w:val="000000"/>
                <w:sz w:val="22"/>
                <w:szCs w:val="22"/>
              </w:rPr>
            </w:pPr>
            <w:r>
              <w:rPr>
                <w:rFonts w:ascii="Arial" w:eastAsia="Arial" w:hAnsi="Arial"/>
                <w:color w:val="000000"/>
              </w:rPr>
              <w:t>Ópera en los Estados - ¡Cuéntame una Ópera!</w:t>
            </w:r>
          </w:p>
          <w:p w14:paraId="36361AF6" w14:textId="77777777" w:rsidR="00E82F8A" w:rsidRDefault="00E82F8A">
            <w:pPr>
              <w:jc w:val="center"/>
              <w:rPr>
                <w:rFonts w:ascii="Arial" w:eastAsia="Arial" w:hAnsi="Arial"/>
                <w:b/>
                <w:color w:val="000000"/>
                <w:sz w:val="22"/>
                <w:szCs w:val="22"/>
              </w:rPr>
            </w:pPr>
          </w:p>
        </w:tc>
      </w:tr>
    </w:tbl>
    <w:p w14:paraId="428DC3DC" w14:textId="77777777" w:rsidR="00E82F8A" w:rsidRDefault="00E82F8A">
      <w:pPr>
        <w:jc w:val="left"/>
        <w:rPr>
          <w:rFonts w:ascii="Arial" w:eastAsia="Arial" w:hAnsi="Arial"/>
          <w:b/>
          <w:color w:val="000000"/>
          <w:sz w:val="24"/>
          <w:szCs w:val="24"/>
        </w:rPr>
      </w:pPr>
    </w:p>
    <w:p w14:paraId="539FB01A" w14:textId="77777777" w:rsidR="00E82F8A" w:rsidRDefault="00DA635B">
      <w:pPr>
        <w:jc w:val="left"/>
        <w:rPr>
          <w:rFonts w:ascii="Arial" w:eastAsia="Arial" w:hAnsi="Arial"/>
          <w:b/>
          <w:color w:val="000000"/>
          <w:sz w:val="24"/>
          <w:szCs w:val="24"/>
        </w:rPr>
      </w:pPr>
      <w:r>
        <w:rPr>
          <w:rFonts w:ascii="Arial" w:eastAsia="Arial" w:hAnsi="Arial"/>
          <w:b/>
          <w:color w:val="000000"/>
          <w:sz w:val="24"/>
          <w:szCs w:val="24"/>
        </w:rPr>
        <w:t>1.- INFORMACIÓN GENERAL</w:t>
      </w:r>
    </w:p>
    <w:p w14:paraId="3033C5D7" w14:textId="77777777" w:rsidR="00E82F8A" w:rsidRDefault="00E82F8A">
      <w:pPr>
        <w:jc w:val="center"/>
        <w:rPr>
          <w:rFonts w:ascii="Arial" w:eastAsia="Arial" w:hAnsi="Arial"/>
          <w:b/>
          <w:color w:val="000000"/>
          <w:sz w:val="24"/>
          <w:szCs w:val="24"/>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961"/>
      </w:tblGrid>
      <w:tr w:rsidR="00E82F8A" w14:paraId="3EC9826D" w14:textId="77777777">
        <w:trPr>
          <w:trHeight w:val="255"/>
        </w:trPr>
        <w:tc>
          <w:tcPr>
            <w:tcW w:w="4679" w:type="dxa"/>
            <w:shd w:val="clear" w:color="000000" w:fill="D8D8D8" w:themeFill="background1" w:themeFillShade="D8"/>
            <w:vAlign w:val="center"/>
          </w:tcPr>
          <w:p w14:paraId="4D398E44" w14:textId="77777777" w:rsidR="00E82F8A" w:rsidRDefault="00F261B3">
            <w:pPr>
              <w:jc w:val="left"/>
              <w:rPr>
                <w:rFonts w:ascii="Arial" w:eastAsia="Arial" w:hAnsi="Arial"/>
                <w:b/>
                <w:color w:val="000000"/>
                <w:sz w:val="24"/>
                <w:szCs w:val="24"/>
              </w:rPr>
            </w:pPr>
            <w:r>
              <w:rPr>
                <w:rFonts w:ascii="Arial" w:eastAsia="Arial" w:hAnsi="Arial"/>
                <w:b/>
                <w:color w:val="000000"/>
                <w:sz w:val="22"/>
                <w:szCs w:val="22"/>
              </w:rPr>
              <w:t>Institución Estatal de Cultura</w:t>
            </w:r>
          </w:p>
        </w:tc>
        <w:tc>
          <w:tcPr>
            <w:tcW w:w="4961" w:type="dxa"/>
          </w:tcPr>
          <w:p w14:paraId="34139348" w14:textId="77777777" w:rsidR="00E82F8A" w:rsidRDefault="00E82F8A">
            <w:pPr>
              <w:ind w:right="115"/>
              <w:jc w:val="left"/>
              <w:rPr>
                <w:rFonts w:ascii="Arial" w:eastAsia="Arial" w:hAnsi="Arial"/>
                <w:color w:val="000000"/>
                <w:sz w:val="24"/>
                <w:szCs w:val="24"/>
              </w:rPr>
            </w:pPr>
          </w:p>
          <w:p w14:paraId="6E05FD0E" w14:textId="77777777" w:rsidR="00E82F8A" w:rsidRDefault="00E82F8A">
            <w:pPr>
              <w:ind w:right="115"/>
              <w:jc w:val="left"/>
              <w:rPr>
                <w:rFonts w:ascii="Arial" w:eastAsia="Arial" w:hAnsi="Arial"/>
                <w:color w:val="000000"/>
                <w:sz w:val="24"/>
                <w:szCs w:val="24"/>
              </w:rPr>
            </w:pPr>
          </w:p>
          <w:p w14:paraId="76CA025C" w14:textId="77777777" w:rsidR="00E82F8A" w:rsidRDefault="005A7F6F">
            <w:pPr>
              <w:ind w:right="115"/>
              <w:jc w:val="left"/>
              <w:rPr>
                <w:rFonts w:ascii="Arial" w:eastAsia="Arial" w:hAnsi="Arial"/>
                <w:color w:val="000000"/>
                <w:sz w:val="24"/>
                <w:szCs w:val="24"/>
              </w:rPr>
            </w:pPr>
            <w:r>
              <w:rPr>
                <w:rFonts w:ascii="Arial" w:hAnsi="Arial" w:cs="Arial"/>
                <w:color w:val="000000"/>
                <w:szCs w:val="24"/>
              </w:rPr>
              <w:t>Secretaría de Cultura de la Ciudad de México</w:t>
            </w:r>
          </w:p>
        </w:tc>
      </w:tr>
      <w:tr w:rsidR="00E82F8A" w14:paraId="01AD234F" w14:textId="77777777">
        <w:trPr>
          <w:trHeight w:val="255"/>
        </w:trPr>
        <w:tc>
          <w:tcPr>
            <w:tcW w:w="4679" w:type="dxa"/>
            <w:shd w:val="clear" w:color="000000" w:fill="D8D8D8" w:themeFill="background1" w:themeFillShade="D8"/>
            <w:vAlign w:val="center"/>
          </w:tcPr>
          <w:p w14:paraId="539D64F1" w14:textId="77777777" w:rsidR="00E82F8A" w:rsidRDefault="00DA635B" w:rsidP="005A7F6F">
            <w:pPr>
              <w:jc w:val="left"/>
              <w:rPr>
                <w:rFonts w:ascii="Arial" w:eastAsia="Arial" w:hAnsi="Arial"/>
                <w:b/>
                <w:color w:val="000000"/>
                <w:sz w:val="24"/>
                <w:szCs w:val="24"/>
              </w:rPr>
            </w:pPr>
            <w:r>
              <w:rPr>
                <w:rFonts w:ascii="Arial" w:eastAsia="Arial" w:hAnsi="Arial"/>
                <w:b/>
                <w:color w:val="000000"/>
                <w:sz w:val="22"/>
                <w:szCs w:val="22"/>
              </w:rPr>
              <w:t xml:space="preserve">Nombre y cargo del Titular o Representante Legal de la </w:t>
            </w:r>
            <w:r w:rsidR="005A7F6F">
              <w:rPr>
                <w:rFonts w:ascii="Arial" w:eastAsia="Arial" w:hAnsi="Arial"/>
                <w:b/>
                <w:color w:val="000000"/>
                <w:sz w:val="22"/>
                <w:szCs w:val="22"/>
              </w:rPr>
              <w:t>Secretaría de Cultura de la Ciudad de México</w:t>
            </w:r>
          </w:p>
        </w:tc>
        <w:tc>
          <w:tcPr>
            <w:tcW w:w="4961" w:type="dxa"/>
          </w:tcPr>
          <w:p w14:paraId="5836471E" w14:textId="77777777" w:rsidR="00E82F8A" w:rsidRDefault="00E82F8A">
            <w:pPr>
              <w:ind w:right="115"/>
              <w:jc w:val="left"/>
              <w:rPr>
                <w:rFonts w:ascii="Arial" w:eastAsia="Arial" w:hAnsi="Arial"/>
                <w:color w:val="000000"/>
                <w:sz w:val="24"/>
                <w:szCs w:val="24"/>
              </w:rPr>
            </w:pPr>
          </w:p>
          <w:p w14:paraId="3553345F" w14:textId="77777777" w:rsidR="005A7F6F" w:rsidRDefault="005A7F6F" w:rsidP="005A7F6F">
            <w:pPr>
              <w:autoSpaceDE w:val="0"/>
              <w:autoSpaceDN w:val="0"/>
              <w:adjustRightInd w:val="0"/>
              <w:ind w:right="113"/>
              <w:rPr>
                <w:rFonts w:ascii="Arial" w:hAnsi="Arial" w:cs="Arial"/>
                <w:color w:val="000000"/>
                <w:szCs w:val="24"/>
              </w:rPr>
            </w:pPr>
            <w:r>
              <w:rPr>
                <w:rFonts w:ascii="Arial" w:hAnsi="Arial" w:cs="Arial"/>
                <w:color w:val="000000"/>
                <w:szCs w:val="24"/>
              </w:rPr>
              <w:t>Eduardo Vázquez Martín</w:t>
            </w:r>
          </w:p>
          <w:p w14:paraId="540CFE9F" w14:textId="77777777" w:rsidR="00E82F8A" w:rsidRDefault="005A7F6F" w:rsidP="005A7F6F">
            <w:pPr>
              <w:ind w:right="115"/>
              <w:jc w:val="left"/>
              <w:rPr>
                <w:rFonts w:ascii="Arial" w:eastAsia="Arial" w:hAnsi="Arial"/>
                <w:color w:val="000000"/>
                <w:sz w:val="24"/>
                <w:szCs w:val="24"/>
              </w:rPr>
            </w:pPr>
            <w:r>
              <w:rPr>
                <w:rFonts w:ascii="Arial" w:hAnsi="Arial" w:cs="Arial"/>
                <w:color w:val="000000"/>
                <w:szCs w:val="24"/>
              </w:rPr>
              <w:t>Secretario de Cultura de la Ciudad de México</w:t>
            </w:r>
          </w:p>
          <w:p w14:paraId="1190F900" w14:textId="77777777" w:rsidR="00E82F8A" w:rsidRDefault="00E82F8A">
            <w:pPr>
              <w:ind w:right="115"/>
              <w:jc w:val="left"/>
              <w:rPr>
                <w:rFonts w:ascii="Arial" w:eastAsia="Arial" w:hAnsi="Arial"/>
                <w:color w:val="000000"/>
                <w:sz w:val="24"/>
                <w:szCs w:val="24"/>
              </w:rPr>
            </w:pPr>
          </w:p>
        </w:tc>
      </w:tr>
      <w:tr w:rsidR="00E82F8A" w14:paraId="2053DC23" w14:textId="77777777">
        <w:trPr>
          <w:trHeight w:val="255"/>
        </w:trPr>
        <w:tc>
          <w:tcPr>
            <w:tcW w:w="4679" w:type="dxa"/>
            <w:shd w:val="clear" w:color="000000" w:fill="D8D8D8" w:themeFill="background1" w:themeFillShade="D8"/>
            <w:vAlign w:val="center"/>
          </w:tcPr>
          <w:p w14:paraId="6A304AEA" w14:textId="77777777" w:rsidR="00E82F8A" w:rsidRDefault="005A7F6F">
            <w:pPr>
              <w:jc w:val="left"/>
              <w:rPr>
                <w:rFonts w:ascii="Arial" w:eastAsia="Arial" w:hAnsi="Arial"/>
                <w:b/>
                <w:color w:val="000000"/>
                <w:sz w:val="24"/>
                <w:szCs w:val="24"/>
              </w:rPr>
            </w:pPr>
            <w:r>
              <w:rPr>
                <w:rFonts w:ascii="Arial" w:eastAsia="Arial" w:hAnsi="Arial"/>
                <w:b/>
                <w:color w:val="000000"/>
                <w:sz w:val="22"/>
                <w:szCs w:val="22"/>
              </w:rPr>
              <w:t>Teléfono del titular de la Secretaría de Cultura de la Ciudad de México</w:t>
            </w:r>
          </w:p>
        </w:tc>
        <w:tc>
          <w:tcPr>
            <w:tcW w:w="4961" w:type="dxa"/>
          </w:tcPr>
          <w:p w14:paraId="59B6DC35" w14:textId="77777777" w:rsidR="00E82F8A" w:rsidRDefault="005A7F6F">
            <w:pPr>
              <w:ind w:right="115"/>
              <w:jc w:val="left"/>
              <w:rPr>
                <w:rFonts w:ascii="Arial" w:eastAsia="Arial" w:hAnsi="Arial"/>
                <w:color w:val="000000"/>
                <w:sz w:val="24"/>
                <w:szCs w:val="24"/>
              </w:rPr>
            </w:pPr>
            <w:r>
              <w:rPr>
                <w:rFonts w:ascii="Arial" w:hAnsi="Arial" w:cs="Arial"/>
                <w:color w:val="000000"/>
                <w:szCs w:val="24"/>
              </w:rPr>
              <w:t>1719-3000</w:t>
            </w:r>
          </w:p>
          <w:p w14:paraId="572ACEFE" w14:textId="77777777" w:rsidR="00E82F8A" w:rsidRDefault="00E82F8A">
            <w:pPr>
              <w:ind w:right="115"/>
              <w:jc w:val="left"/>
              <w:rPr>
                <w:rFonts w:ascii="Arial" w:eastAsia="Arial" w:hAnsi="Arial"/>
                <w:color w:val="000000"/>
                <w:sz w:val="24"/>
                <w:szCs w:val="24"/>
              </w:rPr>
            </w:pPr>
          </w:p>
        </w:tc>
      </w:tr>
      <w:tr w:rsidR="00E82F8A" w14:paraId="301A7561" w14:textId="77777777">
        <w:trPr>
          <w:trHeight w:val="255"/>
        </w:trPr>
        <w:tc>
          <w:tcPr>
            <w:tcW w:w="4679" w:type="dxa"/>
            <w:shd w:val="clear" w:color="000000" w:fill="D8D8D8" w:themeFill="background1" w:themeFillShade="D8"/>
            <w:vAlign w:val="center"/>
          </w:tcPr>
          <w:p w14:paraId="4C30F9D7" w14:textId="77777777" w:rsidR="00E82F8A" w:rsidRDefault="00DA635B" w:rsidP="005A7F6F">
            <w:pPr>
              <w:jc w:val="left"/>
              <w:rPr>
                <w:rFonts w:ascii="Arial" w:eastAsia="Arial" w:hAnsi="Arial"/>
                <w:b/>
                <w:color w:val="000000"/>
                <w:sz w:val="24"/>
                <w:szCs w:val="24"/>
              </w:rPr>
            </w:pPr>
            <w:r>
              <w:rPr>
                <w:rFonts w:ascii="Arial" w:eastAsia="Arial" w:hAnsi="Arial"/>
                <w:b/>
                <w:color w:val="000000"/>
                <w:sz w:val="22"/>
                <w:szCs w:val="22"/>
              </w:rPr>
              <w:t xml:space="preserve">Dirección de correo electrónico del titular de la </w:t>
            </w:r>
            <w:r w:rsidR="005A7F6F">
              <w:rPr>
                <w:rFonts w:ascii="Arial" w:eastAsia="Arial" w:hAnsi="Arial"/>
                <w:b/>
                <w:color w:val="000000"/>
                <w:sz w:val="22"/>
                <w:szCs w:val="22"/>
              </w:rPr>
              <w:t>Secretaría de Cultura de la Ciudad de México</w:t>
            </w:r>
          </w:p>
        </w:tc>
        <w:tc>
          <w:tcPr>
            <w:tcW w:w="4961" w:type="dxa"/>
          </w:tcPr>
          <w:p w14:paraId="0DED7FC1" w14:textId="77777777" w:rsidR="00E82F8A" w:rsidRDefault="005A7F6F">
            <w:pPr>
              <w:ind w:right="115"/>
              <w:jc w:val="left"/>
              <w:rPr>
                <w:rFonts w:ascii="Arial" w:eastAsia="Arial" w:hAnsi="Arial"/>
                <w:color w:val="000000"/>
                <w:sz w:val="24"/>
                <w:szCs w:val="24"/>
              </w:rPr>
            </w:pPr>
            <w:r w:rsidRPr="005C1768">
              <w:rPr>
                <w:rFonts w:ascii="Arial" w:hAnsi="Arial" w:cs="Arial"/>
                <w:color w:val="000000"/>
                <w:szCs w:val="24"/>
              </w:rPr>
              <w:t>evazquezm@df.gob.mx</w:t>
            </w:r>
            <w:r>
              <w:rPr>
                <w:rStyle w:val="apple-converted-space"/>
                <w:rFonts w:ascii="Arial" w:hAnsi="Arial" w:cs="Arial"/>
                <w:color w:val="585858"/>
                <w:shd w:val="clear" w:color="auto" w:fill="FFFFFF"/>
              </w:rPr>
              <w:t> </w:t>
            </w:r>
          </w:p>
          <w:p w14:paraId="6B4AD000" w14:textId="77777777" w:rsidR="00E82F8A" w:rsidRDefault="00E82F8A">
            <w:pPr>
              <w:ind w:right="115"/>
              <w:jc w:val="left"/>
              <w:rPr>
                <w:rFonts w:ascii="Arial" w:eastAsia="Arial" w:hAnsi="Arial"/>
                <w:color w:val="000000"/>
                <w:sz w:val="24"/>
                <w:szCs w:val="24"/>
              </w:rPr>
            </w:pPr>
          </w:p>
        </w:tc>
      </w:tr>
      <w:tr w:rsidR="00E82F8A" w14:paraId="54E82E41" w14:textId="77777777">
        <w:trPr>
          <w:trHeight w:val="827"/>
        </w:trPr>
        <w:tc>
          <w:tcPr>
            <w:tcW w:w="4679" w:type="dxa"/>
            <w:shd w:val="clear" w:color="000000" w:fill="D8D8D8" w:themeFill="background1" w:themeFillShade="D8"/>
            <w:vAlign w:val="center"/>
          </w:tcPr>
          <w:p w14:paraId="0215DAF1" w14:textId="77777777" w:rsidR="00E82F8A" w:rsidRDefault="00DA635B" w:rsidP="005A7F6F">
            <w:pPr>
              <w:jc w:val="left"/>
              <w:rPr>
                <w:rFonts w:ascii="Arial" w:eastAsia="Arial" w:hAnsi="Arial"/>
                <w:b/>
                <w:color w:val="000000"/>
                <w:sz w:val="24"/>
                <w:szCs w:val="24"/>
              </w:rPr>
            </w:pPr>
            <w:r>
              <w:rPr>
                <w:rFonts w:ascii="Arial" w:eastAsia="Arial" w:hAnsi="Arial"/>
                <w:b/>
                <w:color w:val="000000"/>
                <w:sz w:val="22"/>
                <w:szCs w:val="22"/>
              </w:rPr>
              <w:t xml:space="preserve">Nombre, cargo, teléfono y correo electrónico del enlace institucional designado por la </w:t>
            </w:r>
            <w:r w:rsidR="005A7F6F">
              <w:rPr>
                <w:rFonts w:ascii="Arial" w:eastAsia="Arial" w:hAnsi="Arial"/>
                <w:b/>
                <w:color w:val="000000"/>
                <w:sz w:val="22"/>
                <w:szCs w:val="22"/>
              </w:rPr>
              <w:t>Secretaría de Cultura de la Ciudad de México</w:t>
            </w:r>
          </w:p>
        </w:tc>
        <w:tc>
          <w:tcPr>
            <w:tcW w:w="4961" w:type="dxa"/>
          </w:tcPr>
          <w:p w14:paraId="1B7CF4B8" w14:textId="77777777" w:rsidR="005A7F6F" w:rsidRDefault="005A7F6F">
            <w:pPr>
              <w:ind w:right="115"/>
              <w:jc w:val="left"/>
              <w:rPr>
                <w:rFonts w:ascii="Arial" w:hAnsi="Arial" w:cs="Arial"/>
                <w:color w:val="000000"/>
                <w:szCs w:val="24"/>
              </w:rPr>
            </w:pPr>
            <w:r w:rsidRPr="005C1768">
              <w:rPr>
                <w:rFonts w:ascii="Arial" w:hAnsi="Arial" w:cs="Arial"/>
                <w:color w:val="000000"/>
                <w:szCs w:val="24"/>
              </w:rPr>
              <w:t xml:space="preserve">C.P. Luis Enrique Miramontes                           Director General de Administración         </w:t>
            </w:r>
          </w:p>
          <w:p w14:paraId="23C4EDEC" w14:textId="77777777" w:rsidR="00E82F8A" w:rsidRDefault="005A7F6F">
            <w:pPr>
              <w:ind w:right="115"/>
              <w:jc w:val="left"/>
              <w:rPr>
                <w:rFonts w:ascii="Arial" w:eastAsia="Arial" w:hAnsi="Arial"/>
                <w:color w:val="000000"/>
                <w:sz w:val="24"/>
                <w:szCs w:val="24"/>
              </w:rPr>
            </w:pPr>
            <w:r w:rsidRPr="005C1768">
              <w:rPr>
                <w:rFonts w:ascii="Arial" w:hAnsi="Arial" w:cs="Arial"/>
                <w:color w:val="000000"/>
                <w:szCs w:val="24"/>
              </w:rPr>
              <w:t>17193000 ext 1201                           luismira2002@yahoo.com.mx</w:t>
            </w:r>
          </w:p>
        </w:tc>
      </w:tr>
      <w:tr w:rsidR="00E82F8A" w14:paraId="05398FDD" w14:textId="77777777">
        <w:trPr>
          <w:trHeight w:val="827"/>
        </w:trPr>
        <w:tc>
          <w:tcPr>
            <w:tcW w:w="4679" w:type="dxa"/>
            <w:shd w:val="clear" w:color="000000" w:fill="D8D8D8" w:themeFill="background1" w:themeFillShade="D8"/>
            <w:vAlign w:val="center"/>
          </w:tcPr>
          <w:p w14:paraId="6A43644E" w14:textId="77777777" w:rsidR="00E82F8A" w:rsidRDefault="00DA635B">
            <w:pPr>
              <w:jc w:val="left"/>
              <w:rPr>
                <w:rFonts w:ascii="Arial" w:eastAsia="Arial" w:hAnsi="Arial"/>
                <w:b/>
                <w:color w:val="000000"/>
                <w:sz w:val="22"/>
                <w:szCs w:val="22"/>
              </w:rPr>
            </w:pPr>
            <w:r>
              <w:rPr>
                <w:rFonts w:ascii="Arial" w:eastAsia="Arial" w:hAnsi="Arial"/>
                <w:b/>
                <w:color w:val="000000"/>
                <w:sz w:val="22"/>
                <w:szCs w:val="22"/>
              </w:rPr>
              <w:t>Nombre, cargo, teléfono y correo electrónico del responsable del proyecto</w:t>
            </w:r>
          </w:p>
        </w:tc>
        <w:tc>
          <w:tcPr>
            <w:tcW w:w="4961" w:type="dxa"/>
          </w:tcPr>
          <w:p w14:paraId="366BE55E" w14:textId="77777777" w:rsidR="005A7F6F" w:rsidRDefault="005A7F6F" w:rsidP="005A7F6F">
            <w:pPr>
              <w:autoSpaceDE w:val="0"/>
              <w:autoSpaceDN w:val="0"/>
              <w:adjustRightInd w:val="0"/>
              <w:ind w:right="113"/>
              <w:rPr>
                <w:rFonts w:ascii="Arial" w:hAnsi="Arial" w:cs="Arial"/>
                <w:color w:val="000000"/>
                <w:szCs w:val="24"/>
              </w:rPr>
            </w:pPr>
            <w:r>
              <w:rPr>
                <w:rFonts w:ascii="Arial" w:hAnsi="Arial" w:cs="Arial"/>
                <w:color w:val="000000"/>
                <w:szCs w:val="24"/>
              </w:rPr>
              <w:t>Á</w:t>
            </w:r>
            <w:r w:rsidRPr="005C1768">
              <w:rPr>
                <w:rFonts w:ascii="Arial" w:hAnsi="Arial" w:cs="Arial"/>
                <w:color w:val="000000"/>
                <w:szCs w:val="24"/>
              </w:rPr>
              <w:t xml:space="preserve">ngel Ancona </w:t>
            </w:r>
            <w:r>
              <w:rPr>
                <w:rFonts w:ascii="Arial" w:hAnsi="Arial" w:cs="Arial"/>
                <w:color w:val="000000"/>
                <w:szCs w:val="24"/>
              </w:rPr>
              <w:t>Resé</w:t>
            </w:r>
            <w:r w:rsidRPr="005C1768">
              <w:rPr>
                <w:rFonts w:ascii="Arial" w:hAnsi="Arial" w:cs="Arial"/>
                <w:color w:val="000000"/>
                <w:szCs w:val="24"/>
              </w:rPr>
              <w:t xml:space="preserve">ndez                               </w:t>
            </w:r>
          </w:p>
          <w:p w14:paraId="644B299A" w14:textId="77777777" w:rsidR="005A7F6F" w:rsidRDefault="005A7F6F" w:rsidP="005A7F6F">
            <w:pPr>
              <w:autoSpaceDE w:val="0"/>
              <w:autoSpaceDN w:val="0"/>
              <w:adjustRightInd w:val="0"/>
              <w:ind w:right="113"/>
              <w:rPr>
                <w:rFonts w:ascii="Arial" w:hAnsi="Arial" w:cs="Arial"/>
                <w:color w:val="000000"/>
                <w:szCs w:val="24"/>
              </w:rPr>
            </w:pPr>
            <w:r w:rsidRPr="005C1768">
              <w:rPr>
                <w:rFonts w:ascii="Arial" w:hAnsi="Arial" w:cs="Arial"/>
                <w:color w:val="000000"/>
                <w:szCs w:val="24"/>
              </w:rPr>
              <w:t>Coord</w:t>
            </w:r>
            <w:r>
              <w:rPr>
                <w:rFonts w:ascii="Arial" w:hAnsi="Arial" w:cs="Arial"/>
                <w:color w:val="000000"/>
                <w:szCs w:val="24"/>
              </w:rPr>
              <w:t>.</w:t>
            </w:r>
            <w:r w:rsidRPr="005C1768">
              <w:rPr>
                <w:rFonts w:ascii="Arial" w:hAnsi="Arial" w:cs="Arial"/>
                <w:color w:val="000000"/>
                <w:szCs w:val="24"/>
              </w:rPr>
              <w:t xml:space="preserve"> de </w:t>
            </w:r>
            <w:r>
              <w:rPr>
                <w:rFonts w:ascii="Arial" w:hAnsi="Arial" w:cs="Arial"/>
                <w:color w:val="000000"/>
                <w:szCs w:val="24"/>
              </w:rPr>
              <w:t>Sistemas de Te</w:t>
            </w:r>
            <w:r w:rsidRPr="005C1768">
              <w:rPr>
                <w:rFonts w:ascii="Arial" w:hAnsi="Arial" w:cs="Arial"/>
                <w:color w:val="000000"/>
                <w:szCs w:val="24"/>
              </w:rPr>
              <w:t xml:space="preserve">atros de la CDMX                      </w:t>
            </w:r>
          </w:p>
          <w:p w14:paraId="3287ECB6" w14:textId="77777777" w:rsidR="005A7F6F" w:rsidRPr="003921CD" w:rsidRDefault="005A7F6F" w:rsidP="005A7F6F">
            <w:pPr>
              <w:autoSpaceDE w:val="0"/>
              <w:autoSpaceDN w:val="0"/>
              <w:adjustRightInd w:val="0"/>
              <w:ind w:right="113"/>
              <w:rPr>
                <w:rFonts w:ascii="Arial" w:hAnsi="Arial" w:cs="Arial"/>
                <w:color w:val="000000"/>
                <w:szCs w:val="24"/>
                <w:lang w:val="en-US"/>
              </w:rPr>
            </w:pPr>
            <w:r w:rsidRPr="005C1768">
              <w:rPr>
                <w:rFonts w:ascii="Arial" w:hAnsi="Arial" w:cs="Arial"/>
                <w:color w:val="000000"/>
                <w:szCs w:val="24"/>
              </w:rPr>
              <w:t xml:space="preserve"> </w:t>
            </w:r>
            <w:r w:rsidRPr="003921CD">
              <w:rPr>
                <w:rFonts w:ascii="Arial" w:hAnsi="Arial" w:cs="Arial"/>
                <w:color w:val="000000"/>
                <w:szCs w:val="24"/>
                <w:lang w:val="en-US"/>
              </w:rPr>
              <w:t>17193000 ext, 2000</w:t>
            </w:r>
          </w:p>
          <w:p w14:paraId="2390CDF2" w14:textId="77777777" w:rsidR="00E82F8A" w:rsidRDefault="006A26A4" w:rsidP="005A7F6F">
            <w:pPr>
              <w:ind w:right="115"/>
              <w:jc w:val="left"/>
              <w:rPr>
                <w:rFonts w:ascii="Arial" w:eastAsia="Arial" w:hAnsi="Arial"/>
                <w:color w:val="000000"/>
                <w:sz w:val="24"/>
                <w:szCs w:val="24"/>
              </w:rPr>
            </w:pPr>
            <w:hyperlink r:id="rId9" w:history="1">
              <w:r w:rsidR="005A7F6F" w:rsidRPr="003921CD">
                <w:rPr>
                  <w:rFonts w:ascii="Arial" w:hAnsi="Arial" w:cs="Arial"/>
                  <w:color w:val="000000"/>
                  <w:szCs w:val="24"/>
                  <w:lang w:val="en-US"/>
                </w:rPr>
                <w:t>aanconar@df.gob.mx</w:t>
              </w:r>
            </w:hyperlink>
          </w:p>
        </w:tc>
      </w:tr>
    </w:tbl>
    <w:p w14:paraId="0C50C7B0" w14:textId="77777777" w:rsidR="00E82F8A" w:rsidRDefault="00E82F8A">
      <w:pPr>
        <w:jc w:val="center"/>
        <w:rPr>
          <w:rFonts w:ascii="Arial" w:eastAsia="Arial" w:hAnsi="Arial"/>
          <w:b/>
          <w:color w:val="000000"/>
          <w:sz w:val="24"/>
          <w:szCs w:val="24"/>
        </w:rPr>
      </w:pPr>
    </w:p>
    <w:p w14:paraId="12095979" w14:textId="77777777" w:rsidR="00E82F8A" w:rsidRDefault="00E82F8A">
      <w:pPr>
        <w:jc w:val="center"/>
        <w:rPr>
          <w:rFonts w:ascii="Arial" w:eastAsia="Arial" w:hAnsi="Arial"/>
          <w:b/>
          <w:color w:val="000000"/>
          <w:sz w:val="24"/>
          <w:szCs w:val="24"/>
        </w:rPr>
      </w:pPr>
    </w:p>
    <w:p w14:paraId="0BBA22B8" w14:textId="77777777" w:rsidR="00E82F8A" w:rsidRDefault="00E82F8A">
      <w:pPr>
        <w:jc w:val="center"/>
        <w:rPr>
          <w:rFonts w:ascii="Arial" w:eastAsia="Arial" w:hAnsi="Arial"/>
          <w:b/>
          <w:color w:val="000000"/>
          <w:sz w:val="24"/>
          <w:szCs w:val="24"/>
        </w:rPr>
      </w:pPr>
    </w:p>
    <w:p w14:paraId="7ED2A350" w14:textId="77777777" w:rsidR="00E82F8A" w:rsidRDefault="00E82F8A">
      <w:pPr>
        <w:jc w:val="center"/>
        <w:rPr>
          <w:rFonts w:ascii="Arial" w:eastAsia="Arial" w:hAnsi="Arial"/>
          <w:b/>
          <w:color w:val="000000"/>
          <w:sz w:val="24"/>
          <w:szCs w:val="24"/>
        </w:rPr>
      </w:pPr>
    </w:p>
    <w:p w14:paraId="71D03649" w14:textId="77777777" w:rsidR="00E82F8A" w:rsidRDefault="00E82F8A">
      <w:pPr>
        <w:jc w:val="center"/>
        <w:rPr>
          <w:rFonts w:ascii="Arial" w:eastAsia="Arial" w:hAnsi="Arial"/>
          <w:b/>
          <w:color w:val="000000"/>
          <w:sz w:val="24"/>
          <w:szCs w:val="24"/>
        </w:rPr>
      </w:pPr>
    </w:p>
    <w:bookmarkEnd w:id="0"/>
    <w:p w14:paraId="5BBF8308" w14:textId="77777777" w:rsidR="00E82F8A" w:rsidRDefault="00E82F8A">
      <w:pPr>
        <w:jc w:val="center"/>
        <w:rPr>
          <w:rFonts w:ascii="Arial" w:eastAsia="Arial" w:hAnsi="Arial"/>
          <w:b/>
          <w:color w:val="000000"/>
          <w:sz w:val="24"/>
          <w:szCs w:val="24"/>
        </w:rPr>
      </w:pPr>
    </w:p>
    <w:p w14:paraId="5D12B521" w14:textId="77777777" w:rsidR="00E82F8A" w:rsidRDefault="00E82F8A">
      <w:pPr>
        <w:jc w:val="center"/>
        <w:rPr>
          <w:rFonts w:ascii="Arial" w:eastAsia="Arial" w:hAnsi="Arial"/>
          <w:b/>
          <w:color w:val="000000"/>
          <w:sz w:val="24"/>
          <w:szCs w:val="24"/>
        </w:rPr>
      </w:pPr>
    </w:p>
    <w:p w14:paraId="1F0D5560" w14:textId="77777777" w:rsidR="00E82F8A" w:rsidRDefault="00DA635B">
      <w:pPr>
        <w:jc w:val="center"/>
        <w:rPr>
          <w:rFonts w:ascii="Arial" w:eastAsia="Arial" w:hAnsi="Arial"/>
          <w:b/>
          <w:color w:val="000000"/>
          <w:sz w:val="24"/>
          <w:szCs w:val="24"/>
        </w:rPr>
      </w:pPr>
      <w:r>
        <w:rPr>
          <w:rFonts w:ascii="Arial" w:eastAsia="Arial" w:hAnsi="Arial"/>
          <w:b/>
          <w:color w:val="000000"/>
          <w:sz w:val="24"/>
          <w:szCs w:val="24"/>
        </w:rPr>
        <w:t>2.- CARACTERÍSTICAS DEL PROYECTO</w:t>
      </w:r>
    </w:p>
    <w:p w14:paraId="5D91043D" w14:textId="77777777" w:rsidR="00E82F8A" w:rsidRDefault="00E82F8A">
      <w:pPr>
        <w:jc w:val="center"/>
        <w:rPr>
          <w:rFonts w:ascii="Arial" w:eastAsia="Arial" w:hAnsi="Arial"/>
          <w:b/>
          <w:color w:val="000000"/>
          <w:sz w:val="22"/>
          <w:szCs w:val="22"/>
        </w:rPr>
      </w:pPr>
    </w:p>
    <w:tbl>
      <w:tblPr>
        <w:tblStyle w:val="TableGrid"/>
        <w:tblW w:w="8647" w:type="dxa"/>
        <w:tblInd w:w="-5" w:type="dxa"/>
        <w:tblLayout w:type="fixed"/>
        <w:tblLook w:val="04A0" w:firstRow="1" w:lastRow="0" w:firstColumn="1" w:lastColumn="0" w:noHBand="0" w:noVBand="1"/>
      </w:tblPr>
      <w:tblGrid>
        <w:gridCol w:w="8647"/>
      </w:tblGrid>
      <w:tr w:rsidR="00E82F8A" w14:paraId="78253FAA" w14:textId="77777777">
        <w:tc>
          <w:tcPr>
            <w:tcW w:w="8647" w:type="dxa"/>
            <w:shd w:val="clear" w:color="000000" w:fill="D8D8D8" w:themeFill="background1" w:themeFillShade="D8"/>
          </w:tcPr>
          <w:p w14:paraId="1F5C8A21" w14:textId="77777777" w:rsidR="00E82F8A" w:rsidRDefault="00DA635B">
            <w:pPr>
              <w:jc w:val="center"/>
              <w:rPr>
                <w:rFonts w:ascii="Arial" w:eastAsia="Arial" w:hAnsi="Arial"/>
                <w:b/>
                <w:sz w:val="22"/>
                <w:szCs w:val="22"/>
              </w:rPr>
            </w:pPr>
            <w:r>
              <w:rPr>
                <w:rFonts w:ascii="Arial" w:eastAsia="Arial" w:hAnsi="Arial"/>
              </w:rPr>
              <w:tab/>
            </w:r>
            <w:r>
              <w:rPr>
                <w:rFonts w:ascii="Arial" w:eastAsia="Arial" w:hAnsi="Arial"/>
                <w:b/>
                <w:sz w:val="22"/>
                <w:szCs w:val="22"/>
              </w:rPr>
              <w:t>Tipo de proyecto</w:t>
            </w:r>
          </w:p>
          <w:p w14:paraId="3C2BD208" w14:textId="77777777" w:rsidR="00E82F8A" w:rsidRDefault="00DA635B">
            <w:pPr>
              <w:jc w:val="center"/>
              <w:rPr>
                <w:rFonts w:ascii="Arial" w:eastAsia="Arial" w:hAnsi="Arial"/>
                <w:b/>
                <w:sz w:val="22"/>
                <w:szCs w:val="22"/>
              </w:rPr>
            </w:pPr>
            <w:r>
              <w:rPr>
                <w:rFonts w:ascii="Arial" w:eastAsia="Arial" w:hAnsi="Arial"/>
              </w:rPr>
              <w:t>(De acuerdo al objetivo principal del proyecto, y tomando como base las categorías establecidas en las Reglas de Operación 2016, marcar con una X la que corresponda)</w:t>
            </w:r>
          </w:p>
        </w:tc>
      </w:tr>
    </w:tbl>
    <w:p w14:paraId="480856E4" w14:textId="77777777" w:rsidR="00E82F8A" w:rsidRDefault="00E82F8A">
      <w:pPr>
        <w:wordWrap w:val="0"/>
        <w:spacing w:line="200" w:lineRule="auto"/>
        <w:ind w:left="-5"/>
        <w:jc w:val="left"/>
        <w:rPr>
          <w:rFonts w:ascii="Arial" w:eastAsia="Arial" w:hAnsi="Arial"/>
          <w:b/>
          <w:color w:val="000000"/>
          <w:sz w:val="22"/>
          <w:szCs w:val="22"/>
        </w:rPr>
        <w:sectPr w:rsidR="00E82F8A">
          <w:headerReference w:type="default" r:id="rId10"/>
          <w:pgSz w:w="12240" w:h="15840" w:code="1"/>
          <w:pgMar w:top="1911" w:right="1701" w:bottom="567" w:left="1701" w:header="0" w:footer="567" w:gutter="0"/>
          <w:cols w:space="720"/>
          <w:docGrid w:linePitch="360"/>
        </w:sectPr>
      </w:pPr>
    </w:p>
    <w:p w14:paraId="02FA45AB" w14:textId="77777777" w:rsidR="00E82F8A" w:rsidRDefault="00E82F8A">
      <w:pPr>
        <w:jc w:val="center"/>
        <w:rPr>
          <w:rFonts w:ascii="Arial" w:eastAsia="Arial" w:hAnsi="Arial"/>
          <w:b/>
          <w:color w:val="000000"/>
          <w:sz w:val="22"/>
          <w:szCs w:val="22"/>
        </w:rPr>
      </w:pPr>
    </w:p>
    <w:p w14:paraId="564F669E" w14:textId="77777777" w:rsidR="00E82F8A" w:rsidRDefault="00E82F8A">
      <w:pPr>
        <w:jc w:val="center"/>
        <w:rPr>
          <w:rFonts w:ascii="Arial" w:eastAsia="Arial" w:hAnsi="Arial"/>
          <w:color w:val="000000"/>
          <w:sz w:val="22"/>
          <w:szCs w:val="22"/>
        </w:rPr>
        <w:sectPr w:rsidR="00E82F8A">
          <w:type w:val="continuous"/>
          <w:pgSz w:w="12240" w:h="15840" w:code="1"/>
          <w:pgMar w:top="1810" w:right="1701" w:bottom="567" w:left="1701" w:header="0" w:footer="567" w:gutter="0"/>
          <w:cols w:space="720"/>
          <w:docGrid w:linePitch="360"/>
        </w:sectPr>
      </w:pPr>
    </w:p>
    <w:tbl>
      <w:tblPr>
        <w:tblStyle w:val="TableGrid"/>
        <w:tblW w:w="3823" w:type="dxa"/>
        <w:tblLayout w:type="fixed"/>
        <w:tblLook w:val="04A0" w:firstRow="1" w:lastRow="0" w:firstColumn="1" w:lastColumn="0" w:noHBand="0" w:noVBand="1"/>
      </w:tblPr>
      <w:tblGrid>
        <w:gridCol w:w="2830"/>
        <w:gridCol w:w="993"/>
      </w:tblGrid>
      <w:tr w:rsidR="00E82F8A" w14:paraId="31A6B201" w14:textId="77777777">
        <w:tc>
          <w:tcPr>
            <w:tcW w:w="2830" w:type="dxa"/>
            <w:shd w:val="clear" w:color="000000" w:fill="auto"/>
          </w:tcPr>
          <w:p w14:paraId="3F20AFC4" w14:textId="77777777" w:rsidR="00E82F8A" w:rsidRDefault="00DA635B">
            <w:pPr>
              <w:jc w:val="left"/>
              <w:rPr>
                <w:rFonts w:ascii="Arial" w:eastAsia="Arial" w:hAnsi="Arial"/>
                <w:color w:val="000000"/>
                <w:sz w:val="22"/>
                <w:szCs w:val="22"/>
              </w:rPr>
            </w:pPr>
            <w:r>
              <w:rPr>
                <w:rFonts w:ascii="Arial" w:eastAsia="Arial" w:hAnsi="Arial"/>
                <w:color w:val="000000"/>
              </w:rPr>
              <w:lastRenderedPageBreak/>
              <w:t>Proyecto de Promoción</w:t>
            </w:r>
          </w:p>
          <w:p w14:paraId="6403C00D" w14:textId="77777777" w:rsidR="00E82F8A" w:rsidRDefault="00E82F8A">
            <w:pPr>
              <w:jc w:val="left"/>
              <w:rPr>
                <w:rFonts w:ascii="Arial" w:eastAsia="Arial" w:hAnsi="Arial"/>
                <w:color w:val="000000"/>
                <w:sz w:val="22"/>
                <w:szCs w:val="22"/>
              </w:rPr>
            </w:pPr>
          </w:p>
        </w:tc>
        <w:tc>
          <w:tcPr>
            <w:tcW w:w="993" w:type="dxa"/>
          </w:tcPr>
          <w:p w14:paraId="7EEBA85B" w14:textId="77777777" w:rsidR="00E82F8A" w:rsidRDefault="00DA635B">
            <w:pPr>
              <w:jc w:val="center"/>
              <w:rPr>
                <w:rFonts w:ascii="Arial" w:eastAsia="Arial" w:hAnsi="Arial"/>
                <w:color w:val="000000"/>
                <w:sz w:val="22"/>
                <w:szCs w:val="22"/>
              </w:rPr>
            </w:pPr>
            <w:r>
              <w:rPr>
                <w:rFonts w:ascii="Arial" w:eastAsia="Arial" w:hAnsi="Arial"/>
                <w:color w:val="000000"/>
              </w:rPr>
              <w:t>x</w:t>
            </w:r>
          </w:p>
        </w:tc>
      </w:tr>
      <w:tr w:rsidR="00E82F8A" w14:paraId="678E880C" w14:textId="77777777">
        <w:tc>
          <w:tcPr>
            <w:tcW w:w="2830" w:type="dxa"/>
            <w:shd w:val="clear" w:color="000000" w:fill="auto"/>
          </w:tcPr>
          <w:p w14:paraId="6307AF72" w14:textId="77777777" w:rsidR="00E82F8A" w:rsidRDefault="00DA635B">
            <w:pPr>
              <w:jc w:val="left"/>
              <w:rPr>
                <w:rFonts w:ascii="Arial" w:eastAsia="Arial" w:hAnsi="Arial"/>
                <w:color w:val="000000"/>
                <w:sz w:val="22"/>
                <w:szCs w:val="22"/>
              </w:rPr>
            </w:pPr>
            <w:r>
              <w:rPr>
                <w:rFonts w:ascii="Arial" w:eastAsia="Arial" w:hAnsi="Arial"/>
                <w:color w:val="000000"/>
              </w:rPr>
              <w:t>Proyecto de productos culturales</w:t>
            </w:r>
          </w:p>
        </w:tc>
        <w:tc>
          <w:tcPr>
            <w:tcW w:w="993" w:type="dxa"/>
          </w:tcPr>
          <w:p w14:paraId="38E29583" w14:textId="77777777" w:rsidR="00E82F8A" w:rsidRDefault="00E82F8A">
            <w:pPr>
              <w:jc w:val="center"/>
              <w:rPr>
                <w:rFonts w:ascii="Arial" w:eastAsia="Arial" w:hAnsi="Arial"/>
                <w:color w:val="000000"/>
                <w:sz w:val="22"/>
                <w:szCs w:val="22"/>
              </w:rPr>
            </w:pPr>
          </w:p>
        </w:tc>
      </w:tr>
      <w:tr w:rsidR="00E82F8A" w14:paraId="168D7223" w14:textId="77777777">
        <w:tc>
          <w:tcPr>
            <w:tcW w:w="2830" w:type="dxa"/>
            <w:shd w:val="clear" w:color="000000" w:fill="auto"/>
          </w:tcPr>
          <w:p w14:paraId="62061CCF" w14:textId="77777777" w:rsidR="00E82F8A" w:rsidRDefault="00DA635B">
            <w:pPr>
              <w:jc w:val="left"/>
              <w:rPr>
                <w:rFonts w:ascii="Arial" w:eastAsia="Arial" w:hAnsi="Arial"/>
                <w:color w:val="000000"/>
                <w:sz w:val="22"/>
                <w:szCs w:val="22"/>
              </w:rPr>
            </w:pPr>
            <w:r>
              <w:rPr>
                <w:rFonts w:ascii="Arial" w:eastAsia="Arial" w:hAnsi="Arial"/>
                <w:color w:val="000000"/>
              </w:rPr>
              <w:lastRenderedPageBreak/>
              <w:t>Proyecto de Formación</w:t>
            </w:r>
          </w:p>
          <w:p w14:paraId="1F8C12FC" w14:textId="77777777" w:rsidR="00E82F8A" w:rsidRDefault="00E82F8A">
            <w:pPr>
              <w:jc w:val="left"/>
              <w:rPr>
                <w:rFonts w:ascii="Arial" w:eastAsia="Arial" w:hAnsi="Arial"/>
                <w:color w:val="000000"/>
                <w:sz w:val="22"/>
                <w:szCs w:val="22"/>
              </w:rPr>
            </w:pPr>
          </w:p>
        </w:tc>
        <w:tc>
          <w:tcPr>
            <w:tcW w:w="993" w:type="dxa"/>
          </w:tcPr>
          <w:p w14:paraId="5BC10298" w14:textId="77777777" w:rsidR="00E82F8A" w:rsidRDefault="00E82F8A">
            <w:pPr>
              <w:jc w:val="center"/>
              <w:rPr>
                <w:rFonts w:ascii="Arial" w:eastAsia="Arial" w:hAnsi="Arial"/>
                <w:color w:val="000000"/>
                <w:sz w:val="22"/>
                <w:szCs w:val="22"/>
              </w:rPr>
            </w:pPr>
          </w:p>
        </w:tc>
      </w:tr>
      <w:tr w:rsidR="00E82F8A" w14:paraId="6F413958" w14:textId="77777777">
        <w:tc>
          <w:tcPr>
            <w:tcW w:w="2830" w:type="dxa"/>
            <w:shd w:val="clear" w:color="000000" w:fill="auto"/>
          </w:tcPr>
          <w:p w14:paraId="4B60784A" w14:textId="77777777" w:rsidR="00E82F8A" w:rsidRDefault="00DA635B">
            <w:pPr>
              <w:jc w:val="left"/>
              <w:rPr>
                <w:rFonts w:ascii="Arial" w:eastAsia="Arial" w:hAnsi="Arial"/>
                <w:color w:val="000000"/>
                <w:sz w:val="22"/>
                <w:szCs w:val="22"/>
              </w:rPr>
            </w:pPr>
            <w:r>
              <w:rPr>
                <w:rFonts w:ascii="Arial" w:eastAsia="Arial" w:hAnsi="Arial"/>
                <w:color w:val="000000"/>
              </w:rPr>
              <w:t>Proyectos de conservación y equipamiento*</w:t>
            </w:r>
          </w:p>
        </w:tc>
        <w:tc>
          <w:tcPr>
            <w:tcW w:w="993" w:type="dxa"/>
          </w:tcPr>
          <w:p w14:paraId="4EF384FA" w14:textId="77777777" w:rsidR="00E82F8A" w:rsidRDefault="00E82F8A">
            <w:pPr>
              <w:jc w:val="center"/>
              <w:rPr>
                <w:rFonts w:ascii="Arial" w:eastAsia="Arial" w:hAnsi="Arial"/>
                <w:color w:val="000000"/>
                <w:sz w:val="22"/>
                <w:szCs w:val="22"/>
              </w:rPr>
            </w:pPr>
          </w:p>
        </w:tc>
      </w:tr>
    </w:tbl>
    <w:p w14:paraId="3441CC98" w14:textId="77777777" w:rsidR="00E82F8A" w:rsidRDefault="00E82F8A">
      <w:pPr>
        <w:wordWrap w:val="0"/>
        <w:spacing w:line="200" w:lineRule="auto"/>
        <w:jc w:val="left"/>
        <w:rPr>
          <w:rFonts w:hAnsi="Times New Roman"/>
          <w:sz w:val="18"/>
          <w:szCs w:val="18"/>
        </w:rPr>
        <w:sectPr w:rsidR="00E82F8A">
          <w:type w:val="continuous"/>
          <w:pgSz w:w="12240" w:h="15840" w:code="1"/>
          <w:pgMar w:top="1810" w:right="1701" w:bottom="567" w:left="1701" w:header="0" w:footer="567" w:gutter="0"/>
          <w:cols w:num="2" w:space="708"/>
          <w:docGrid w:linePitch="360"/>
        </w:sectPr>
      </w:pPr>
    </w:p>
    <w:p w14:paraId="5B52C526" w14:textId="77777777" w:rsidR="00E82F8A" w:rsidRDefault="00DA635B">
      <w:pPr>
        <w:jc w:val="left"/>
        <w:rPr>
          <w:rFonts w:ascii="Arial" w:eastAsia="Arial" w:hAnsi="Arial"/>
          <w:sz w:val="16"/>
          <w:szCs w:val="16"/>
        </w:rPr>
      </w:pPr>
      <w:r>
        <w:rPr>
          <w:rFonts w:ascii="Arial" w:eastAsia="Arial" w:hAnsi="Arial"/>
          <w:sz w:val="16"/>
          <w:szCs w:val="16"/>
        </w:rPr>
        <w:lastRenderedPageBreak/>
        <w:t>*Marcar con una X si el inmueble a intervenir está en los siguientes supuestos</w:t>
      </w:r>
    </w:p>
    <w:p w14:paraId="11622C28" w14:textId="77777777" w:rsidR="00E82F8A" w:rsidRDefault="00E82F8A">
      <w:pPr>
        <w:jc w:val="left"/>
        <w:rPr>
          <w:rFonts w:ascii="Arial" w:eastAsia="Arial" w:hAnsi="Arial"/>
          <w:sz w:val="16"/>
          <w:szCs w:val="16"/>
        </w:rPr>
      </w:pPr>
    </w:p>
    <w:p w14:paraId="7E44BCD7" w14:textId="77777777" w:rsidR="00E82F8A" w:rsidRDefault="00E82F8A">
      <w:pPr>
        <w:jc w:val="left"/>
        <w:rPr>
          <w:rFonts w:ascii="Arial" w:eastAsia="Arial" w:hAnsi="Arial"/>
          <w:sz w:val="22"/>
          <w:szCs w:val="22"/>
        </w:rPr>
        <w:sectPr w:rsidR="00E82F8A">
          <w:type w:val="continuous"/>
          <w:pgSz w:w="12240" w:h="15840" w:code="1"/>
          <w:pgMar w:top="1810" w:right="1701" w:bottom="567" w:left="1701" w:header="0" w:footer="567" w:gutter="0"/>
          <w:cols w:space="720"/>
          <w:docGrid w:linePitch="360"/>
        </w:sectPr>
      </w:pPr>
    </w:p>
    <w:tbl>
      <w:tblPr>
        <w:tblStyle w:val="TableGrid"/>
        <w:tblW w:w="0" w:type="auto"/>
        <w:tblLayout w:type="fixed"/>
        <w:tblLook w:val="04A0" w:firstRow="1" w:lastRow="0" w:firstColumn="1" w:lastColumn="0" w:noHBand="0" w:noVBand="1"/>
      </w:tblPr>
      <w:tblGrid>
        <w:gridCol w:w="2689"/>
        <w:gridCol w:w="1134"/>
      </w:tblGrid>
      <w:tr w:rsidR="00E82F8A" w14:paraId="062239CA" w14:textId="77777777">
        <w:tc>
          <w:tcPr>
            <w:tcW w:w="2689" w:type="dxa"/>
          </w:tcPr>
          <w:p w14:paraId="2E0D7ACB" w14:textId="77777777" w:rsidR="00E82F8A" w:rsidRDefault="00DA635B">
            <w:pPr>
              <w:jc w:val="left"/>
              <w:rPr>
                <w:rFonts w:ascii="Arial" w:eastAsia="Arial" w:hAnsi="Arial"/>
                <w:sz w:val="22"/>
                <w:szCs w:val="22"/>
              </w:rPr>
            </w:pPr>
            <w:r>
              <w:rPr>
                <w:rFonts w:ascii="Arial" w:eastAsia="Arial" w:hAnsi="Arial"/>
              </w:rPr>
              <w:lastRenderedPageBreak/>
              <w:t>Inmueble histórico declarado patrimonio cultural (INAH)</w:t>
            </w:r>
          </w:p>
        </w:tc>
        <w:tc>
          <w:tcPr>
            <w:tcW w:w="1134" w:type="dxa"/>
          </w:tcPr>
          <w:p w14:paraId="562C8CCB" w14:textId="77777777" w:rsidR="00E82F8A" w:rsidRDefault="00E82F8A">
            <w:pPr>
              <w:jc w:val="left"/>
              <w:rPr>
                <w:rFonts w:ascii="Arial" w:eastAsia="Arial" w:hAnsi="Arial"/>
                <w:sz w:val="22"/>
                <w:szCs w:val="22"/>
              </w:rPr>
            </w:pPr>
          </w:p>
        </w:tc>
      </w:tr>
      <w:tr w:rsidR="00E82F8A" w14:paraId="5E9C7F99" w14:textId="77777777">
        <w:tc>
          <w:tcPr>
            <w:tcW w:w="2689" w:type="dxa"/>
          </w:tcPr>
          <w:p w14:paraId="6A0FBF64" w14:textId="77777777" w:rsidR="00E82F8A" w:rsidRDefault="00DA635B">
            <w:pPr>
              <w:jc w:val="left"/>
              <w:rPr>
                <w:rFonts w:ascii="Arial" w:eastAsia="Arial" w:hAnsi="Arial"/>
                <w:sz w:val="22"/>
                <w:szCs w:val="22"/>
              </w:rPr>
            </w:pPr>
            <w:r>
              <w:rPr>
                <w:rFonts w:ascii="Arial" w:eastAsia="Arial" w:hAnsi="Arial"/>
              </w:rPr>
              <w:t>Inmueble con valor artístico</w:t>
            </w:r>
          </w:p>
          <w:p w14:paraId="792E4454" w14:textId="77777777" w:rsidR="00E82F8A" w:rsidRDefault="00DA635B">
            <w:pPr>
              <w:jc w:val="left"/>
              <w:rPr>
                <w:rFonts w:ascii="Arial" w:eastAsia="Arial" w:hAnsi="Arial"/>
                <w:sz w:val="22"/>
                <w:szCs w:val="22"/>
              </w:rPr>
            </w:pPr>
            <w:r>
              <w:rPr>
                <w:rFonts w:ascii="Arial" w:eastAsia="Arial" w:hAnsi="Arial"/>
              </w:rPr>
              <w:t>(INBA)</w:t>
            </w:r>
          </w:p>
          <w:p w14:paraId="7F004505" w14:textId="77777777" w:rsidR="00E82F8A" w:rsidRDefault="00E82F8A">
            <w:pPr>
              <w:jc w:val="left"/>
              <w:rPr>
                <w:rFonts w:ascii="Arial" w:eastAsia="Arial" w:hAnsi="Arial"/>
                <w:sz w:val="22"/>
                <w:szCs w:val="22"/>
              </w:rPr>
            </w:pPr>
          </w:p>
        </w:tc>
        <w:tc>
          <w:tcPr>
            <w:tcW w:w="1134" w:type="dxa"/>
          </w:tcPr>
          <w:p w14:paraId="4864D06B" w14:textId="77777777" w:rsidR="00E82F8A" w:rsidRDefault="00E82F8A">
            <w:pPr>
              <w:jc w:val="left"/>
              <w:rPr>
                <w:rFonts w:ascii="Arial" w:eastAsia="Arial" w:hAnsi="Arial"/>
                <w:sz w:val="22"/>
                <w:szCs w:val="22"/>
              </w:rPr>
            </w:pPr>
          </w:p>
        </w:tc>
      </w:tr>
    </w:tbl>
    <w:p w14:paraId="34D7EB8C" w14:textId="77777777" w:rsidR="00E82F8A" w:rsidRDefault="00E82F8A">
      <w:pPr>
        <w:wordWrap w:val="0"/>
        <w:spacing w:line="200" w:lineRule="auto"/>
        <w:jc w:val="left"/>
        <w:rPr>
          <w:rFonts w:ascii="Arial" w:eastAsia="Arial" w:hAnsi="Arial"/>
          <w:sz w:val="22"/>
          <w:szCs w:val="22"/>
        </w:rPr>
        <w:sectPr w:rsidR="00E82F8A">
          <w:type w:val="continuous"/>
          <w:pgSz w:w="12240" w:h="15840" w:code="1"/>
          <w:pgMar w:top="1810" w:right="1701" w:bottom="567" w:left="1701" w:header="0" w:footer="567" w:gutter="0"/>
          <w:cols w:num="2" w:space="708"/>
          <w:docGrid w:linePitch="360"/>
        </w:sectPr>
      </w:pPr>
    </w:p>
    <w:p w14:paraId="5A7420F7" w14:textId="77777777" w:rsidR="00E82F8A" w:rsidRDefault="00E82F8A">
      <w:pPr>
        <w:jc w:val="left"/>
        <w:rPr>
          <w:rFonts w:ascii="Arial" w:eastAsia="Arial" w:hAnsi="Arial"/>
          <w:b/>
          <w:color w:val="000000"/>
          <w:sz w:val="22"/>
          <w:szCs w:val="22"/>
        </w:rPr>
      </w:pPr>
    </w:p>
    <w:p w14:paraId="34218C08" w14:textId="77777777" w:rsidR="00E82F8A" w:rsidRDefault="00E82F8A">
      <w:pPr>
        <w:jc w:val="left"/>
        <w:rPr>
          <w:rFonts w:ascii="Arial" w:eastAsia="Arial" w:hAnsi="Arial"/>
          <w:b/>
          <w:color w:val="000000"/>
          <w:sz w:val="22"/>
          <w:szCs w:val="22"/>
        </w:rPr>
        <w:sectPr w:rsidR="00E82F8A">
          <w:type w:val="continuous"/>
          <w:pgSz w:w="12240" w:h="15840" w:code="1"/>
          <w:pgMar w:top="1810" w:right="1701" w:bottom="567" w:left="1701" w:header="0" w:footer="567" w:gutter="0"/>
          <w:cols w:space="720"/>
          <w:docGrid w:linePitch="360"/>
        </w:sectPr>
      </w:pPr>
    </w:p>
    <w:tbl>
      <w:tblPr>
        <w:tblStyle w:val="TableGrid"/>
        <w:tblW w:w="8789" w:type="dxa"/>
        <w:tblInd w:w="-5" w:type="dxa"/>
        <w:tblLayout w:type="fixed"/>
        <w:tblLook w:val="04A0" w:firstRow="1" w:lastRow="0" w:firstColumn="1" w:lastColumn="0" w:noHBand="0" w:noVBand="1"/>
      </w:tblPr>
      <w:tblGrid>
        <w:gridCol w:w="8789"/>
      </w:tblGrid>
      <w:tr w:rsidR="00E82F8A" w14:paraId="58CD3696" w14:textId="77777777">
        <w:tc>
          <w:tcPr>
            <w:tcW w:w="8789" w:type="dxa"/>
            <w:shd w:val="clear" w:color="000000" w:fill="D8D8D8" w:themeFill="background1" w:themeFillShade="D8"/>
          </w:tcPr>
          <w:p w14:paraId="0605E2C1"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lastRenderedPageBreak/>
              <w:t>Antecedentes</w:t>
            </w:r>
          </w:p>
          <w:p w14:paraId="2AD8C368" w14:textId="77777777" w:rsidR="00E82F8A" w:rsidRDefault="00DA635B">
            <w:pPr>
              <w:jc w:val="center"/>
              <w:rPr>
                <w:rFonts w:ascii="Arial" w:eastAsia="Arial" w:hAnsi="Arial"/>
                <w:b/>
                <w:color w:val="000000"/>
                <w:sz w:val="22"/>
                <w:szCs w:val="22"/>
              </w:rPr>
            </w:pPr>
            <w:r>
              <w:rPr>
                <w:rFonts w:ascii="Arial" w:eastAsia="Arial" w:hAnsi="Arial"/>
              </w:rPr>
              <w:t>(Describir las metas alcanzadas, en caso de haberse realizado en ocasiones anteriores describir el trabajo, proyecto, actividades que preceden al proyecto que está por realizarse)</w:t>
            </w:r>
          </w:p>
        </w:tc>
      </w:tr>
      <w:tr w:rsidR="00E82F8A" w14:paraId="3840E68B" w14:textId="77777777">
        <w:tc>
          <w:tcPr>
            <w:tcW w:w="8789" w:type="dxa"/>
          </w:tcPr>
          <w:p w14:paraId="53B3EF1C" w14:textId="77777777" w:rsidR="00E82F8A" w:rsidRDefault="00DA635B">
            <w:pPr>
              <w:rPr>
                <w:rFonts w:ascii="Arial" w:eastAsia="Arial" w:hAnsi="Arial"/>
                <w:color w:val="000000"/>
              </w:rPr>
            </w:pPr>
            <w:r>
              <w:rPr>
                <w:rFonts w:ascii="Arial" w:eastAsia="Arial" w:hAnsi="Arial"/>
                <w:color w:val="000000"/>
              </w:rPr>
              <w:t xml:space="preserve">La ópera siempre ha sido un género musical de gran aceptación en México por su versatilidad temática y su amplio espectro estilístico en combinación con la riqueza de elementos artísticos que la constituyen. El género musical operístico amalgama múltiples manifestaciones artísticas como el canto y el teatro, la poesía, la danza, la escenografía, el vestuario y la iluminación. Por todo esto y pese a ser un género cantado frecuentemente en otros idiomas, constituye una de las expresiones escénicas más complejas y de mayor impacto en todo el mundo.   </w:t>
            </w:r>
          </w:p>
          <w:p w14:paraId="38E8DE1D" w14:textId="77777777" w:rsidR="00E82F8A" w:rsidRDefault="00E82F8A">
            <w:pPr>
              <w:rPr>
                <w:rFonts w:ascii="Arial" w:eastAsia="Arial" w:hAnsi="Arial"/>
                <w:color w:val="000000"/>
                <w:sz w:val="22"/>
                <w:szCs w:val="22"/>
              </w:rPr>
            </w:pPr>
          </w:p>
          <w:p w14:paraId="589DC950" w14:textId="77777777" w:rsidR="00E82F8A" w:rsidRDefault="00DA635B" w:rsidP="005A7F6F">
            <w:pPr>
              <w:autoSpaceDE w:val="0"/>
              <w:autoSpaceDN w:val="0"/>
              <w:adjustRightInd w:val="0"/>
              <w:ind w:right="113"/>
              <w:rPr>
                <w:rFonts w:ascii="Arial" w:eastAsia="Arial" w:hAnsi="Arial"/>
                <w:b/>
                <w:color w:val="000000"/>
                <w:sz w:val="22"/>
                <w:szCs w:val="22"/>
              </w:rPr>
            </w:pPr>
            <w:r>
              <w:rPr>
                <w:rFonts w:ascii="Arial" w:eastAsia="Arial" w:hAnsi="Arial"/>
                <w:color w:val="000000"/>
              </w:rPr>
              <w:t xml:space="preserve">El proyecto ¡Cuéntame una Ópera! y Flashmob-Ópera en la Calle, forman parte de los Proyectos de Alcance Nacional que se establecieron en el marco del apoyo a las instituciones estatales de cultura con el propósito de contribuir al cumplimiento de los objetivos de carácter nacional del Programa Especial de Cultura y Arte 2014-2018. En esta ocasión se llevará a cabo en las 32 Entidades Federativas, en donde por primera vez participara </w:t>
            </w:r>
            <w:r w:rsidR="005A7F6F">
              <w:rPr>
                <w:rFonts w:ascii="Arial" w:eastAsia="Arial" w:hAnsi="Arial"/>
                <w:color w:val="000000"/>
              </w:rPr>
              <w:t>la Secretaría de Cultura de la Ciudad de México.</w:t>
            </w:r>
          </w:p>
        </w:tc>
      </w:tr>
    </w:tbl>
    <w:p w14:paraId="2CD92C3A" w14:textId="77777777" w:rsidR="00E82F8A" w:rsidRDefault="00E82F8A">
      <w:pPr>
        <w:jc w:val="center"/>
        <w:rPr>
          <w:rFonts w:ascii="Arial" w:eastAsia="Arial" w:hAnsi="Arial"/>
          <w:b/>
          <w:color w:val="000000"/>
          <w:sz w:val="22"/>
          <w:szCs w:val="22"/>
        </w:rPr>
      </w:pPr>
    </w:p>
    <w:tbl>
      <w:tblPr>
        <w:tblStyle w:val="TableGrid"/>
        <w:tblW w:w="0" w:type="auto"/>
        <w:tblLayout w:type="fixed"/>
        <w:tblLook w:val="04A0" w:firstRow="1" w:lastRow="0" w:firstColumn="1" w:lastColumn="0" w:noHBand="0" w:noVBand="1"/>
      </w:tblPr>
      <w:tblGrid>
        <w:gridCol w:w="8828"/>
      </w:tblGrid>
      <w:tr w:rsidR="00E82F8A" w14:paraId="6B593DAF" w14:textId="77777777">
        <w:tc>
          <w:tcPr>
            <w:tcW w:w="8828" w:type="dxa"/>
            <w:shd w:val="clear" w:color="000000" w:fill="D8D8D8" w:themeFill="background1" w:themeFillShade="D8"/>
          </w:tcPr>
          <w:p w14:paraId="22827CB9"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 xml:space="preserve">Justificación </w:t>
            </w:r>
          </w:p>
          <w:p w14:paraId="02F77BE9" w14:textId="77777777" w:rsidR="00E82F8A" w:rsidRDefault="00DA635B">
            <w:pPr>
              <w:jc w:val="center"/>
              <w:rPr>
                <w:rFonts w:ascii="Arial" w:eastAsia="Arial" w:hAnsi="Arial"/>
                <w:b/>
                <w:color w:val="000000"/>
                <w:sz w:val="22"/>
                <w:szCs w:val="22"/>
              </w:rPr>
            </w:pPr>
            <w:r>
              <w:rPr>
                <w:rFonts w:ascii="Arial" w:eastAsia="Arial" w:hAnsi="Arial"/>
              </w:rPr>
              <w:t>(Describir la razón por la que es necesario apoyar la realización del proyecto, destacando su viabilidad operativa y financiera y el  beneficio social esperado)</w:t>
            </w:r>
          </w:p>
        </w:tc>
      </w:tr>
      <w:tr w:rsidR="00E82F8A" w14:paraId="26081CB6" w14:textId="77777777">
        <w:tc>
          <w:tcPr>
            <w:tcW w:w="8828" w:type="dxa"/>
          </w:tcPr>
          <w:p w14:paraId="59A04A93" w14:textId="77777777" w:rsidR="00E82F8A" w:rsidRDefault="00DA635B">
            <w:pPr>
              <w:rPr>
                <w:rFonts w:ascii="Arial" w:eastAsia="Arial" w:hAnsi="Arial"/>
                <w:color w:val="000000"/>
                <w:sz w:val="22"/>
                <w:szCs w:val="22"/>
              </w:rPr>
            </w:pPr>
            <w:r>
              <w:rPr>
                <w:rFonts w:ascii="Arial" w:eastAsia="Arial" w:hAnsi="Arial"/>
                <w:color w:val="000000"/>
              </w:rPr>
              <w:t>Se ha comprobado que el acercamiento, la enseñanza y aprendizaje de las artes contribuye al desarrollo del pensamiento humanístico como parte primordial del saber. El contacto con la música fortalece el desarrollo de la sensibilidad, la formación personas empáticas y sensibles, la comunicación entre los individuos y en algunos casos como parte importante para la reconstrucción del tejido social.</w:t>
            </w:r>
          </w:p>
          <w:p w14:paraId="7559DED0" w14:textId="77777777" w:rsidR="008F464B" w:rsidRDefault="008F464B">
            <w:pPr>
              <w:rPr>
                <w:rFonts w:ascii="Arial" w:eastAsia="Arial" w:hAnsi="Arial"/>
                <w:color w:val="000000"/>
              </w:rPr>
            </w:pPr>
          </w:p>
          <w:p w14:paraId="13C5C39B" w14:textId="77777777" w:rsidR="00E82F8A" w:rsidRDefault="00DA635B">
            <w:pPr>
              <w:rPr>
                <w:rFonts w:ascii="Arial" w:eastAsia="Arial" w:hAnsi="Arial"/>
                <w:sz w:val="22"/>
                <w:szCs w:val="22"/>
              </w:rPr>
            </w:pPr>
            <w:r>
              <w:rPr>
                <w:rFonts w:ascii="Arial" w:eastAsia="Arial" w:hAnsi="Arial"/>
                <w:color w:val="000000"/>
              </w:rPr>
              <w:t xml:space="preserve">En apego al Programa Especial de Cultura y Arte 2013-2018, en su objetivo primero, “Promover y difundir las expresiones artísticas y culturales de México, así como proyectar la presencia del país en el extranjero” en el cual la Secretaría de Cultura y sus organismos coordinados, deben desarrollar una amplia estrategia para promover, difundir y acercar </w:t>
            </w:r>
            <w:r>
              <w:rPr>
                <w:rFonts w:ascii="Arial" w:eastAsia="Arial" w:hAnsi="Arial"/>
              </w:rPr>
              <w:t>las actividades culturales y el trabajo de artistas y creadores, con el propósito de brindar una oferta atractiva y formativa en todas las disciplinas y multiplicar las oportunidades de acceso equitativo y de calidad a la cultura.</w:t>
            </w:r>
          </w:p>
          <w:p w14:paraId="24EDD678" w14:textId="77777777" w:rsidR="008F464B" w:rsidRDefault="008F464B">
            <w:pPr>
              <w:ind w:left="142" w:hanging="142"/>
              <w:jc w:val="left"/>
              <w:rPr>
                <w:rFonts w:ascii="Arial" w:eastAsia="Arial" w:hAnsi="Arial"/>
                <w:color w:val="000000"/>
                <w:u w:val="single"/>
              </w:rPr>
            </w:pPr>
          </w:p>
          <w:p w14:paraId="5349862B" w14:textId="77777777" w:rsidR="00E82F8A" w:rsidRDefault="00DA635B">
            <w:pPr>
              <w:ind w:left="142" w:hanging="142"/>
              <w:jc w:val="left"/>
              <w:rPr>
                <w:rFonts w:ascii="Arial" w:eastAsia="Arial" w:hAnsi="Arial"/>
                <w:color w:val="000000"/>
                <w:sz w:val="22"/>
                <w:szCs w:val="22"/>
                <w:u w:val="single"/>
              </w:rPr>
            </w:pPr>
            <w:r>
              <w:rPr>
                <w:rFonts w:ascii="Arial" w:eastAsia="Arial" w:hAnsi="Arial"/>
                <w:color w:val="000000"/>
                <w:u w:val="single"/>
              </w:rPr>
              <w:t>Estrategia</w:t>
            </w:r>
          </w:p>
          <w:p w14:paraId="46AD11E3" w14:textId="77777777" w:rsidR="00E82F8A" w:rsidRDefault="00DA635B">
            <w:pPr>
              <w:ind w:left="142" w:hanging="142"/>
              <w:jc w:val="left"/>
              <w:rPr>
                <w:rFonts w:ascii="Arial" w:eastAsia="Arial" w:hAnsi="Arial"/>
                <w:b/>
                <w:color w:val="000000"/>
                <w:sz w:val="22"/>
                <w:szCs w:val="22"/>
              </w:rPr>
            </w:pPr>
            <w:r>
              <w:rPr>
                <w:rFonts w:ascii="Arial" w:eastAsia="Arial" w:hAnsi="Arial"/>
                <w:b/>
                <w:color w:val="000000"/>
              </w:rPr>
              <w:t xml:space="preserve">1.1 Ampliar el acceso de la población a las expresiones artísticas, culturales y fortalecer    </w:t>
            </w:r>
            <w:r>
              <w:rPr>
                <w:rFonts w:ascii="Arial" w:eastAsia="Arial" w:hAnsi="Arial"/>
                <w:b/>
                <w:color w:val="000000"/>
              </w:rPr>
              <w:lastRenderedPageBreak/>
              <w:t>la imagen del país en el extranjero.</w:t>
            </w:r>
          </w:p>
          <w:p w14:paraId="78940B60" w14:textId="77777777" w:rsidR="00E82F8A" w:rsidRDefault="008F464B">
            <w:pPr>
              <w:ind w:left="142" w:hanging="142"/>
              <w:jc w:val="left"/>
              <w:rPr>
                <w:rFonts w:ascii="Arial" w:eastAsia="Arial" w:hAnsi="Arial"/>
                <w:color w:val="000000"/>
                <w:sz w:val="22"/>
                <w:szCs w:val="22"/>
                <w:u w:val="single"/>
              </w:rPr>
            </w:pPr>
            <w:r>
              <w:rPr>
                <w:rFonts w:ascii="Arial" w:eastAsia="Arial" w:hAnsi="Arial"/>
                <w:color w:val="000000"/>
                <w:u w:val="single"/>
              </w:rPr>
              <w:t>Línea de acción</w:t>
            </w:r>
          </w:p>
          <w:p w14:paraId="628560E0" w14:textId="77777777" w:rsidR="00E82F8A" w:rsidRDefault="00DA635B">
            <w:pPr>
              <w:jc w:val="left"/>
              <w:rPr>
                <w:rFonts w:ascii="Arial" w:eastAsia="Arial" w:hAnsi="Arial"/>
                <w:color w:val="000000"/>
                <w:sz w:val="22"/>
                <w:szCs w:val="22"/>
              </w:rPr>
            </w:pPr>
            <w:r>
              <w:rPr>
                <w:rFonts w:ascii="Arial" w:eastAsia="Arial" w:hAnsi="Arial"/>
                <w:color w:val="000000"/>
              </w:rPr>
              <w:t xml:space="preserve">1.1.1 Contar con una oferta permanente  y de calidad de eventos artísticos y culturales que promuevan la formación de públicos </w:t>
            </w:r>
          </w:p>
          <w:p w14:paraId="31E26D15" w14:textId="77777777" w:rsidR="00E82F8A" w:rsidRDefault="00DA635B">
            <w:pPr>
              <w:ind w:left="142" w:hanging="142"/>
              <w:jc w:val="left"/>
              <w:rPr>
                <w:rFonts w:ascii="Arial" w:eastAsia="Arial" w:hAnsi="Arial"/>
                <w:color w:val="000000"/>
                <w:sz w:val="22"/>
                <w:szCs w:val="22"/>
                <w:u w:val="single"/>
              </w:rPr>
            </w:pPr>
            <w:r>
              <w:rPr>
                <w:rFonts w:ascii="Arial" w:eastAsia="Arial" w:hAnsi="Arial"/>
                <w:color w:val="000000"/>
                <w:u w:val="single"/>
              </w:rPr>
              <w:t>Estrategia</w:t>
            </w:r>
          </w:p>
          <w:p w14:paraId="567F9432" w14:textId="77777777" w:rsidR="00E82F8A" w:rsidRDefault="00DA635B">
            <w:pPr>
              <w:ind w:left="142" w:hanging="142"/>
              <w:jc w:val="left"/>
              <w:rPr>
                <w:rFonts w:ascii="Arial" w:eastAsia="Arial" w:hAnsi="Arial"/>
                <w:b/>
                <w:color w:val="000000"/>
                <w:sz w:val="22"/>
                <w:szCs w:val="22"/>
              </w:rPr>
            </w:pPr>
            <w:r>
              <w:rPr>
                <w:rFonts w:ascii="Arial" w:eastAsia="Arial" w:hAnsi="Arial"/>
                <w:b/>
                <w:color w:val="000000"/>
              </w:rPr>
              <w:t>1.2  Ampliar las opciones de iniciación y apreciación de la ópera para adolescentes y adultos.</w:t>
            </w:r>
          </w:p>
          <w:p w14:paraId="77652CA2" w14:textId="77777777" w:rsidR="00E82F8A" w:rsidRDefault="00DA635B">
            <w:pPr>
              <w:ind w:left="142" w:hanging="142"/>
              <w:jc w:val="left"/>
              <w:rPr>
                <w:rFonts w:ascii="Arial" w:eastAsia="Arial" w:hAnsi="Arial"/>
                <w:color w:val="000000"/>
                <w:sz w:val="22"/>
                <w:szCs w:val="22"/>
                <w:u w:val="single"/>
              </w:rPr>
            </w:pPr>
            <w:r>
              <w:rPr>
                <w:rFonts w:ascii="Arial" w:eastAsia="Arial" w:hAnsi="Arial"/>
                <w:color w:val="000000"/>
                <w:u w:val="single"/>
              </w:rPr>
              <w:t>Línea de acción.</w:t>
            </w:r>
          </w:p>
          <w:p w14:paraId="7F6E4752" w14:textId="77777777" w:rsidR="00E82F8A" w:rsidRDefault="00DA635B">
            <w:pPr>
              <w:jc w:val="left"/>
              <w:rPr>
                <w:rFonts w:ascii="Arial" w:eastAsia="Arial" w:hAnsi="Arial"/>
                <w:color w:val="000000"/>
                <w:sz w:val="22"/>
                <w:szCs w:val="22"/>
              </w:rPr>
            </w:pPr>
            <w:r>
              <w:rPr>
                <w:rFonts w:ascii="Arial" w:eastAsia="Arial" w:hAnsi="Arial"/>
                <w:color w:val="000000"/>
              </w:rPr>
              <w:t xml:space="preserve">1.2.1 Desarrollar propuestas escénicas de óperas en formato breve dirigidas a público adolecente y adulto no especializado en el arte lírico.  </w:t>
            </w:r>
          </w:p>
          <w:p w14:paraId="44B31A63" w14:textId="77777777" w:rsidR="00E82F8A" w:rsidRDefault="00DA635B" w:rsidP="005A7F6F">
            <w:pPr>
              <w:rPr>
                <w:rFonts w:ascii="Arial" w:eastAsia="Arial" w:hAnsi="Arial"/>
                <w:b/>
                <w:color w:val="000000"/>
                <w:sz w:val="22"/>
                <w:szCs w:val="22"/>
              </w:rPr>
            </w:pPr>
            <w:r>
              <w:rPr>
                <w:rFonts w:ascii="Arial" w:eastAsia="Arial" w:hAnsi="Arial"/>
              </w:rPr>
              <w:t>Por lo anterior y con el fin de contribuir a los objetivos de la política cultural nacional, el Proyecto ¡Cuéntame una Ópera! de la Coordinación Nacional de Música y Ópera del Instituto Nacional de Bellas Artes, se desarrolla a partir de la integración de esfuerzos con la Secretaría de Cultura a través de la Dirección General de Vinculación Cultural, el Instituto Nacional de Bellas Artes, a través de la Coordinación Nacional de Música y Ópera y la</w:t>
            </w:r>
            <w:r w:rsidR="005A7F6F">
              <w:rPr>
                <w:rFonts w:ascii="Arial" w:eastAsia="Arial" w:hAnsi="Arial"/>
                <w:color w:val="000000"/>
              </w:rPr>
              <w:t xml:space="preserve"> Secretaría de Cultura de la Ciudad de México, </w:t>
            </w:r>
            <w:r>
              <w:rPr>
                <w:rFonts w:ascii="Arial" w:eastAsia="Arial" w:hAnsi="Arial"/>
              </w:rPr>
              <w:t>quienes aportarán recursos económicos, infraestructura, equipo y personal para lograr los objetivos y metas del proyecto.</w:t>
            </w:r>
          </w:p>
        </w:tc>
      </w:tr>
    </w:tbl>
    <w:p w14:paraId="2042364E" w14:textId="77777777" w:rsidR="00E82F8A" w:rsidRDefault="00E82F8A">
      <w:pPr>
        <w:jc w:val="center"/>
        <w:rPr>
          <w:rFonts w:ascii="Arial" w:eastAsia="Arial" w:hAnsi="Arial"/>
          <w:b/>
          <w:color w:val="000000"/>
          <w:sz w:val="22"/>
          <w:szCs w:val="22"/>
        </w:rPr>
      </w:pPr>
    </w:p>
    <w:tbl>
      <w:tblPr>
        <w:tblStyle w:val="TableGrid"/>
        <w:tblW w:w="0" w:type="auto"/>
        <w:tblLayout w:type="fixed"/>
        <w:tblLook w:val="04A0" w:firstRow="1" w:lastRow="0" w:firstColumn="1" w:lastColumn="0" w:noHBand="0" w:noVBand="1"/>
      </w:tblPr>
      <w:tblGrid>
        <w:gridCol w:w="8978"/>
      </w:tblGrid>
      <w:tr w:rsidR="00E82F8A" w14:paraId="209894CA" w14:textId="77777777">
        <w:tc>
          <w:tcPr>
            <w:tcW w:w="8978" w:type="dxa"/>
            <w:shd w:val="clear" w:color="000000" w:fill="D8D8D8" w:themeFill="background1" w:themeFillShade="D8"/>
          </w:tcPr>
          <w:p w14:paraId="272A0D0E" w14:textId="77777777" w:rsidR="00E82F8A" w:rsidRDefault="00DA635B">
            <w:pPr>
              <w:ind w:right="176"/>
              <w:jc w:val="center"/>
              <w:rPr>
                <w:rFonts w:ascii="Arial" w:eastAsia="Arial" w:hAnsi="Arial"/>
                <w:b/>
                <w:sz w:val="22"/>
                <w:szCs w:val="22"/>
              </w:rPr>
            </w:pPr>
            <w:r>
              <w:rPr>
                <w:rFonts w:ascii="Arial" w:eastAsia="Arial" w:hAnsi="Arial"/>
                <w:b/>
                <w:color w:val="000000"/>
                <w:sz w:val="22"/>
                <w:szCs w:val="22"/>
              </w:rPr>
              <w:t xml:space="preserve">Objetivo General del Proyecto </w:t>
            </w:r>
          </w:p>
          <w:p w14:paraId="134386D7" w14:textId="77777777" w:rsidR="00E82F8A" w:rsidRDefault="00DA635B">
            <w:pPr>
              <w:ind w:right="176"/>
              <w:jc w:val="center"/>
              <w:rPr>
                <w:rFonts w:ascii="Arial" w:eastAsia="Arial" w:hAnsi="Arial"/>
                <w:sz w:val="22"/>
                <w:szCs w:val="22"/>
              </w:rPr>
            </w:pPr>
            <w:r>
              <w:rPr>
                <w:rFonts w:ascii="Arial" w:eastAsia="Arial" w:hAnsi="Arial"/>
              </w:rPr>
              <w:t>(Finalidad del proyecto, qué y para qué se va a realizar el proyecto)</w:t>
            </w:r>
          </w:p>
        </w:tc>
      </w:tr>
      <w:tr w:rsidR="00E82F8A" w14:paraId="0498AADD" w14:textId="77777777" w:rsidTr="008F464B">
        <w:trPr>
          <w:trHeight w:val="808"/>
        </w:trPr>
        <w:tc>
          <w:tcPr>
            <w:tcW w:w="8978" w:type="dxa"/>
            <w:vAlign w:val="center"/>
          </w:tcPr>
          <w:p w14:paraId="1890C315" w14:textId="77777777" w:rsidR="00E82F8A" w:rsidRDefault="00DA635B" w:rsidP="008F464B">
            <w:pPr>
              <w:spacing w:line="259" w:lineRule="auto"/>
              <w:jc w:val="left"/>
              <w:rPr>
                <w:rFonts w:ascii="Arial" w:eastAsia="Arial" w:hAnsi="Arial"/>
                <w:b/>
                <w:color w:val="000000"/>
                <w:sz w:val="22"/>
                <w:szCs w:val="22"/>
              </w:rPr>
            </w:pPr>
            <w:r>
              <w:rPr>
                <w:rFonts w:ascii="Arial" w:eastAsia="Arial" w:hAnsi="Arial"/>
                <w:color w:val="000000"/>
              </w:rPr>
              <w:t>Fomentar el acercamiento de la población a la ópera a través de la realización de funciones de este género en dos diferentes formatos: ¡Cuéntame una Ópera! y Flashmob-Ópera en la Calle, propiciando su sensibilización y gusto por el arte lírico.</w:t>
            </w:r>
          </w:p>
        </w:tc>
      </w:tr>
    </w:tbl>
    <w:p w14:paraId="6FDF9688" w14:textId="77777777" w:rsidR="00E82F8A" w:rsidRDefault="00E82F8A">
      <w:pPr>
        <w:jc w:val="center"/>
        <w:rPr>
          <w:rFonts w:ascii="Arial" w:eastAsia="Arial" w:hAnsi="Arial"/>
          <w:b/>
          <w:color w:val="000000"/>
          <w:sz w:val="22"/>
          <w:szCs w:val="22"/>
        </w:rPr>
      </w:pPr>
    </w:p>
    <w:tbl>
      <w:tblPr>
        <w:tblStyle w:val="TableGrid"/>
        <w:tblW w:w="0" w:type="auto"/>
        <w:tblLayout w:type="fixed"/>
        <w:tblLook w:val="04A0" w:firstRow="1" w:lastRow="0" w:firstColumn="1" w:lastColumn="0" w:noHBand="0" w:noVBand="1"/>
      </w:tblPr>
      <w:tblGrid>
        <w:gridCol w:w="8978"/>
      </w:tblGrid>
      <w:tr w:rsidR="00E82F8A" w14:paraId="18BEEDDC" w14:textId="77777777">
        <w:tc>
          <w:tcPr>
            <w:tcW w:w="8978" w:type="dxa"/>
            <w:shd w:val="clear" w:color="000000" w:fill="D8D8D8" w:themeFill="background1" w:themeFillShade="D8"/>
          </w:tcPr>
          <w:p w14:paraId="6F9ECCB9"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 xml:space="preserve">Objetivos Específicos </w:t>
            </w:r>
          </w:p>
          <w:p w14:paraId="3A20D602" w14:textId="77777777" w:rsidR="00E82F8A" w:rsidRDefault="00DA635B">
            <w:pPr>
              <w:jc w:val="center"/>
              <w:rPr>
                <w:rFonts w:ascii="Arial" w:eastAsia="Arial" w:hAnsi="Arial"/>
                <w:b/>
                <w:color w:val="000000"/>
                <w:sz w:val="22"/>
                <w:szCs w:val="22"/>
              </w:rPr>
            </w:pPr>
            <w:r>
              <w:rPr>
                <w:rFonts w:ascii="Arial" w:eastAsia="Arial" w:hAnsi="Arial"/>
                <w:color w:val="000000"/>
              </w:rPr>
              <w:t xml:space="preserve">Se derivan del objetivo general, determinan las acciones que se realizarán para alcanzar el proyecto (Precisar y enumerar). </w:t>
            </w:r>
          </w:p>
        </w:tc>
      </w:tr>
      <w:tr w:rsidR="00E82F8A" w14:paraId="214FBD68" w14:textId="77777777">
        <w:tc>
          <w:tcPr>
            <w:tcW w:w="8978" w:type="dxa"/>
            <w:shd w:val="clear" w:color="000000" w:fill="FFFFFF" w:themeFill="background1"/>
          </w:tcPr>
          <w:p w14:paraId="6FB7D04F" w14:textId="77777777" w:rsidR="00E82F8A" w:rsidRDefault="00DA635B" w:rsidP="008F464B">
            <w:pPr>
              <w:pStyle w:val="ListParagraph"/>
              <w:ind w:left="313" w:hanging="360"/>
              <w:contextualSpacing/>
              <w:rPr>
                <w:rFonts w:ascii="Gulim" w:eastAsia="Gulim" w:hAnsi="Gulim"/>
                <w:color w:val="000000"/>
                <w:sz w:val="24"/>
                <w:szCs w:val="24"/>
              </w:rPr>
            </w:pPr>
            <w:r>
              <w:rPr>
                <w:rFonts w:ascii="Arial" w:eastAsia="Arial" w:hAnsi="Arial"/>
                <w:color w:val="000000"/>
              </w:rPr>
              <w:t xml:space="preserve">1.   Enriquecer el panorama cultural </w:t>
            </w:r>
            <w:r w:rsidR="005A7F6F">
              <w:rPr>
                <w:rFonts w:ascii="Arial" w:eastAsia="Arial" w:hAnsi="Arial"/>
                <w:color w:val="000000"/>
              </w:rPr>
              <w:t xml:space="preserve">de la Ciudad de México </w:t>
            </w:r>
            <w:r>
              <w:rPr>
                <w:rFonts w:ascii="Arial" w:eastAsia="Arial" w:hAnsi="Arial"/>
                <w:color w:val="000000"/>
              </w:rPr>
              <w:t>con una oferta artística que integra intérpretes de reconocida trayectoria, con la finalidad de otorgar a la población elementos que contribuyen a su desarrollo cultural.</w:t>
            </w:r>
          </w:p>
          <w:p w14:paraId="79BF5A29" w14:textId="77777777" w:rsidR="00E82F8A" w:rsidRDefault="005A7F6F" w:rsidP="008F464B">
            <w:pPr>
              <w:ind w:left="313" w:hanging="360"/>
              <w:rPr>
                <w:rFonts w:ascii="Gulim" w:eastAsia="Gulim" w:hAnsi="Gulim"/>
                <w:color w:val="000000"/>
                <w:sz w:val="24"/>
                <w:szCs w:val="24"/>
              </w:rPr>
            </w:pPr>
            <w:r>
              <w:rPr>
                <w:rFonts w:ascii="Arial" w:eastAsia="Arial" w:hAnsi="Arial"/>
                <w:color w:val="000000"/>
              </w:rPr>
              <w:t xml:space="preserve">2.   Ofrecer al público de la Ciudad de México </w:t>
            </w:r>
            <w:r w:rsidR="00DA635B">
              <w:rPr>
                <w:rFonts w:ascii="Arial" w:eastAsia="Arial" w:hAnsi="Arial"/>
                <w:color w:val="000000"/>
              </w:rPr>
              <w:t>la posibilidad de presenciar una ópera completa en un formato amable, a través de montajes sintetizados basados en los títulos más emblemáticos del repertorio operístico internacional.</w:t>
            </w:r>
          </w:p>
          <w:p w14:paraId="3CF2D3A7" w14:textId="77777777" w:rsidR="00E82F8A" w:rsidRDefault="00DA635B" w:rsidP="008F464B">
            <w:pPr>
              <w:ind w:left="313" w:hanging="360"/>
              <w:rPr>
                <w:rFonts w:ascii="Gulim" w:eastAsia="Gulim" w:hAnsi="Gulim"/>
                <w:color w:val="000000"/>
                <w:sz w:val="24"/>
                <w:szCs w:val="24"/>
              </w:rPr>
            </w:pPr>
            <w:r>
              <w:rPr>
                <w:rFonts w:ascii="Arial" w:eastAsia="Arial" w:hAnsi="Arial"/>
                <w:color w:val="000000"/>
              </w:rPr>
              <w:t xml:space="preserve">3.   Promover el acercamiento de la población a la ópera a través de expresiones lúdicas bajo la modalidad del Flashmob. </w:t>
            </w:r>
          </w:p>
          <w:p w14:paraId="4AAE71C7" w14:textId="77777777" w:rsidR="00E82F8A" w:rsidRDefault="00DA635B" w:rsidP="008F464B">
            <w:pPr>
              <w:ind w:left="313" w:hanging="360"/>
              <w:rPr>
                <w:rFonts w:ascii="Arial" w:eastAsia="Arial" w:hAnsi="Arial"/>
                <w:b/>
                <w:color w:val="000000"/>
                <w:sz w:val="22"/>
                <w:szCs w:val="22"/>
              </w:rPr>
            </w:pPr>
            <w:r>
              <w:rPr>
                <w:rFonts w:ascii="Arial" w:eastAsia="Arial" w:hAnsi="Arial"/>
                <w:color w:val="000000"/>
                <w:sz w:val="22"/>
                <w:szCs w:val="22"/>
              </w:rPr>
              <w:t xml:space="preserve">4.   </w:t>
            </w:r>
            <w:r>
              <w:rPr>
                <w:rFonts w:ascii="Arial" w:eastAsia="Arial" w:hAnsi="Arial"/>
                <w:color w:val="000000"/>
              </w:rPr>
              <w:t>Ampliar las fuentes de trabajo para artistas especialistas en el arte lírico.</w:t>
            </w:r>
          </w:p>
        </w:tc>
      </w:tr>
    </w:tbl>
    <w:p w14:paraId="0B21F7A8" w14:textId="77777777" w:rsidR="00E82F8A" w:rsidRDefault="00E82F8A">
      <w:pPr>
        <w:jc w:val="left"/>
        <w:rPr>
          <w:rFonts w:ascii="Arial" w:eastAsia="Arial" w:hAnsi="Arial"/>
          <w:b/>
          <w:color w:val="000000"/>
          <w:sz w:val="22"/>
          <w:szCs w:val="22"/>
        </w:rPr>
      </w:pPr>
    </w:p>
    <w:tbl>
      <w:tblPr>
        <w:tblStyle w:val="TableGrid"/>
        <w:tblW w:w="0" w:type="auto"/>
        <w:tblLayout w:type="fixed"/>
        <w:tblLook w:val="04A0" w:firstRow="1" w:lastRow="0" w:firstColumn="1" w:lastColumn="0" w:noHBand="0" w:noVBand="1"/>
      </w:tblPr>
      <w:tblGrid>
        <w:gridCol w:w="8828"/>
      </w:tblGrid>
      <w:tr w:rsidR="00E82F8A" w14:paraId="44F7157D" w14:textId="77777777">
        <w:tc>
          <w:tcPr>
            <w:tcW w:w="8828" w:type="dxa"/>
            <w:shd w:val="clear" w:color="000000" w:fill="D8D8D8" w:themeFill="background1" w:themeFillShade="D8"/>
          </w:tcPr>
          <w:p w14:paraId="31269657"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Metas numéricas</w:t>
            </w:r>
          </w:p>
          <w:p w14:paraId="306244D3"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 xml:space="preserve"> (Número de actividades, productos culturales, etc.)</w:t>
            </w:r>
          </w:p>
        </w:tc>
      </w:tr>
      <w:tr w:rsidR="00E82F8A" w14:paraId="3225565A" w14:textId="77777777">
        <w:tc>
          <w:tcPr>
            <w:tcW w:w="8828" w:type="dxa"/>
          </w:tcPr>
          <w:p w14:paraId="56003726" w14:textId="77777777" w:rsidR="00E82F8A" w:rsidRDefault="005A7F6F">
            <w:pPr>
              <w:pStyle w:val="ListParagraph"/>
              <w:numPr>
                <w:ilvl w:val="0"/>
                <w:numId w:val="7"/>
              </w:numPr>
              <w:contextualSpacing/>
              <w:rPr>
                <w:rFonts w:ascii="Arial" w:eastAsia="Arial" w:hAnsi="Arial"/>
                <w:sz w:val="22"/>
                <w:szCs w:val="22"/>
              </w:rPr>
            </w:pPr>
            <w:r>
              <w:rPr>
                <w:rFonts w:ascii="Arial" w:eastAsia="Arial" w:hAnsi="Arial"/>
              </w:rPr>
              <w:t>Producir y presentar 3</w:t>
            </w:r>
            <w:r w:rsidR="00DA635B">
              <w:rPr>
                <w:rFonts w:ascii="Arial" w:eastAsia="Arial" w:hAnsi="Arial"/>
              </w:rPr>
              <w:t xml:space="preserve"> funciones del proyecto ¡Cuéntame una Ópera! con el título El Elixir de Amor de Gaetano Donizetti, sin costo para el público de la localidad.</w:t>
            </w:r>
          </w:p>
          <w:p w14:paraId="6150855E" w14:textId="0B1F6CB4" w:rsidR="00E82F8A" w:rsidRDefault="00DA635B">
            <w:pPr>
              <w:pStyle w:val="ListParagraph"/>
              <w:numPr>
                <w:ilvl w:val="0"/>
                <w:numId w:val="7"/>
              </w:numPr>
              <w:contextualSpacing/>
              <w:rPr>
                <w:rFonts w:ascii="Arial" w:eastAsia="Arial" w:hAnsi="Arial"/>
                <w:sz w:val="22"/>
                <w:szCs w:val="22"/>
              </w:rPr>
            </w:pPr>
            <w:r>
              <w:rPr>
                <w:rFonts w:ascii="Arial" w:eastAsia="Arial" w:hAnsi="Arial"/>
              </w:rPr>
              <w:t xml:space="preserve">Atender al menos a </w:t>
            </w:r>
            <w:r w:rsidR="006A26A4">
              <w:rPr>
                <w:rFonts w:ascii="Arial" w:eastAsia="Arial" w:hAnsi="Arial"/>
              </w:rPr>
              <w:t>3</w:t>
            </w:r>
            <w:r w:rsidRPr="006A26A4">
              <w:rPr>
                <w:rFonts w:ascii="Arial" w:eastAsia="Arial" w:hAnsi="Arial"/>
              </w:rPr>
              <w:t>00</w:t>
            </w:r>
            <w:r>
              <w:rPr>
                <w:rFonts w:ascii="Arial" w:eastAsia="Arial" w:hAnsi="Arial"/>
              </w:rPr>
              <w:t xml:space="preserve"> espectadores durante cada función de ¡Cuéntame una Ópera!</w:t>
            </w:r>
          </w:p>
          <w:p w14:paraId="69195BCF" w14:textId="77777777" w:rsidR="00E82F8A" w:rsidRDefault="005A7F6F">
            <w:pPr>
              <w:pStyle w:val="ListParagraph"/>
              <w:numPr>
                <w:ilvl w:val="0"/>
                <w:numId w:val="7"/>
              </w:numPr>
              <w:contextualSpacing/>
              <w:rPr>
                <w:rFonts w:ascii="Arial" w:eastAsia="Arial" w:hAnsi="Arial"/>
                <w:sz w:val="22"/>
                <w:szCs w:val="22"/>
              </w:rPr>
            </w:pPr>
            <w:r>
              <w:rPr>
                <w:rFonts w:ascii="Arial" w:eastAsia="Arial" w:hAnsi="Arial"/>
              </w:rPr>
              <w:t>Presentar 1 función</w:t>
            </w:r>
            <w:r w:rsidR="00DA635B">
              <w:rPr>
                <w:rFonts w:ascii="Arial" w:eastAsia="Arial" w:hAnsi="Arial"/>
              </w:rPr>
              <w:t xml:space="preserve"> de Flashmob-Ópera en la Calle sin costo para el público de la localidad.</w:t>
            </w:r>
          </w:p>
          <w:p w14:paraId="0CE40D49" w14:textId="605EC91C" w:rsidR="00E82F8A" w:rsidRDefault="00DA635B">
            <w:pPr>
              <w:pStyle w:val="ListParagraph"/>
              <w:numPr>
                <w:ilvl w:val="0"/>
                <w:numId w:val="7"/>
              </w:numPr>
              <w:contextualSpacing/>
              <w:rPr>
                <w:rFonts w:ascii="Arial" w:eastAsia="Arial" w:hAnsi="Arial"/>
                <w:sz w:val="22"/>
                <w:szCs w:val="22"/>
              </w:rPr>
            </w:pPr>
            <w:r>
              <w:rPr>
                <w:rFonts w:ascii="Arial" w:eastAsia="Arial" w:hAnsi="Arial"/>
              </w:rPr>
              <w:t xml:space="preserve">Atender al menos a </w:t>
            </w:r>
            <w:r w:rsidR="006A26A4" w:rsidRPr="006A26A4">
              <w:rPr>
                <w:rFonts w:ascii="Arial" w:eastAsia="Arial" w:hAnsi="Arial"/>
              </w:rPr>
              <w:t>3</w:t>
            </w:r>
            <w:r w:rsidRPr="006A26A4">
              <w:rPr>
                <w:rFonts w:ascii="Arial" w:eastAsia="Arial" w:hAnsi="Arial"/>
              </w:rPr>
              <w:t>00</w:t>
            </w:r>
            <w:r>
              <w:rPr>
                <w:rFonts w:ascii="Arial" w:eastAsia="Arial" w:hAnsi="Arial"/>
              </w:rPr>
              <w:t xml:space="preserve"> espectadores en </w:t>
            </w:r>
            <w:r w:rsidR="0088174A" w:rsidRPr="006A26A4">
              <w:rPr>
                <w:rFonts w:ascii="Arial" w:eastAsia="Arial" w:hAnsi="Arial"/>
              </w:rPr>
              <w:t>la presentación</w:t>
            </w:r>
            <w:r w:rsidRPr="006A26A4">
              <w:rPr>
                <w:rFonts w:ascii="Arial" w:eastAsia="Arial" w:hAnsi="Arial"/>
              </w:rPr>
              <w:t xml:space="preserve"> de</w:t>
            </w:r>
            <w:r w:rsidR="0088174A" w:rsidRPr="006A26A4">
              <w:rPr>
                <w:rFonts w:ascii="Arial" w:eastAsia="Arial" w:hAnsi="Arial"/>
              </w:rPr>
              <w:t>l</w:t>
            </w:r>
            <w:r>
              <w:rPr>
                <w:rFonts w:ascii="Arial" w:eastAsia="Arial" w:hAnsi="Arial"/>
              </w:rPr>
              <w:t xml:space="preserve"> Flashmob-Ópera en la Calle.</w:t>
            </w:r>
          </w:p>
          <w:p w14:paraId="23DE7161" w14:textId="77777777" w:rsidR="00070E22" w:rsidRPr="00070E22" w:rsidRDefault="00DA635B" w:rsidP="00070E22">
            <w:pPr>
              <w:pStyle w:val="ListParagraph"/>
              <w:numPr>
                <w:ilvl w:val="0"/>
                <w:numId w:val="7"/>
              </w:numPr>
              <w:contextualSpacing/>
              <w:rPr>
                <w:rFonts w:ascii="Arial" w:eastAsia="Arial" w:hAnsi="Arial"/>
                <w:sz w:val="22"/>
                <w:szCs w:val="22"/>
              </w:rPr>
            </w:pPr>
            <w:r>
              <w:rPr>
                <w:rFonts w:ascii="Arial" w:eastAsia="Arial" w:hAnsi="Arial"/>
              </w:rPr>
              <w:t>Generar empleo para al menos cinco artistas</w:t>
            </w:r>
          </w:p>
          <w:p w14:paraId="68F428F9" w14:textId="77777777" w:rsidR="0088174A" w:rsidRDefault="0088174A" w:rsidP="00070E22">
            <w:pPr>
              <w:pStyle w:val="ListParagraph"/>
              <w:contextualSpacing/>
              <w:rPr>
                <w:rFonts w:ascii="Arial" w:eastAsia="Arial" w:hAnsi="Arial"/>
              </w:rPr>
            </w:pPr>
          </w:p>
          <w:p w14:paraId="27B05122" w14:textId="10ECD6AB" w:rsidR="0088174A" w:rsidRPr="00070E22" w:rsidRDefault="0088174A" w:rsidP="00070E22">
            <w:pPr>
              <w:pStyle w:val="ListParagraph"/>
              <w:contextualSpacing/>
              <w:rPr>
                <w:rFonts w:ascii="Arial" w:eastAsia="Arial" w:hAnsi="Arial"/>
                <w:sz w:val="22"/>
                <w:szCs w:val="22"/>
              </w:rPr>
            </w:pPr>
          </w:p>
        </w:tc>
      </w:tr>
      <w:tr w:rsidR="00E82F8A" w14:paraId="3F7C67A2" w14:textId="77777777">
        <w:tc>
          <w:tcPr>
            <w:tcW w:w="8828" w:type="dxa"/>
            <w:shd w:val="clear" w:color="000000" w:fill="D8D8D8" w:themeFill="background1" w:themeFillShade="D8"/>
          </w:tcPr>
          <w:p w14:paraId="5D6E7BBB"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 xml:space="preserve">Descripción del proyecto </w:t>
            </w:r>
          </w:p>
          <w:p w14:paraId="728DA83F" w14:textId="77777777" w:rsidR="00E82F8A" w:rsidRDefault="00DA635B">
            <w:pPr>
              <w:jc w:val="center"/>
              <w:rPr>
                <w:rFonts w:ascii="Arial" w:eastAsia="Arial" w:hAnsi="Arial"/>
                <w:b/>
                <w:color w:val="000000"/>
                <w:sz w:val="22"/>
                <w:szCs w:val="22"/>
              </w:rPr>
            </w:pPr>
            <w:r>
              <w:rPr>
                <w:rFonts w:ascii="Arial" w:eastAsia="Arial" w:hAnsi="Arial"/>
                <w:color w:val="000000"/>
              </w:rPr>
              <w:t>(Detallar en qué consiste el proyecto: acciones sustantivas)</w:t>
            </w:r>
          </w:p>
        </w:tc>
      </w:tr>
      <w:tr w:rsidR="00E82F8A" w14:paraId="02C54934" w14:textId="77777777">
        <w:tc>
          <w:tcPr>
            <w:tcW w:w="8828" w:type="dxa"/>
            <w:shd w:val="clear" w:color="FFFFFF" w:fill="FFFFFF"/>
          </w:tcPr>
          <w:p w14:paraId="22A07750" w14:textId="42CDDAED" w:rsidR="00070E22" w:rsidRPr="0088174A" w:rsidRDefault="00070E22" w:rsidP="0088174A">
            <w:pPr>
              <w:ind w:right="80"/>
              <w:rPr>
                <w:rFonts w:ascii="Arial" w:eastAsia="Arial" w:hAnsi="Arial"/>
                <w:color w:val="000000"/>
              </w:rPr>
            </w:pPr>
            <w:r w:rsidRPr="0088174A">
              <w:rPr>
                <w:rFonts w:ascii="Arial" w:eastAsia="Arial" w:hAnsi="Arial"/>
                <w:color w:val="000000"/>
              </w:rPr>
              <w:lastRenderedPageBreak/>
              <w:t>El proyecto se desarrolla a partir de las siguientes actividades:</w:t>
            </w:r>
          </w:p>
          <w:p w14:paraId="6E5496AD" w14:textId="77777777" w:rsidR="0088174A" w:rsidRPr="008F464B" w:rsidRDefault="0088174A" w:rsidP="0088174A">
            <w:pPr>
              <w:pStyle w:val="ListParagraph"/>
              <w:ind w:left="312" w:right="80"/>
              <w:rPr>
                <w:rFonts w:ascii="Arial" w:eastAsia="Arial" w:hAnsi="Arial"/>
                <w:color w:val="000000"/>
              </w:rPr>
            </w:pPr>
          </w:p>
          <w:p w14:paraId="010DFA27" w14:textId="77777777" w:rsidR="00070E22" w:rsidRPr="008F464B" w:rsidRDefault="00070E22" w:rsidP="008F464B">
            <w:pPr>
              <w:pStyle w:val="ListParagraph"/>
              <w:numPr>
                <w:ilvl w:val="0"/>
                <w:numId w:val="31"/>
              </w:numPr>
              <w:ind w:left="312" w:right="80" w:hanging="391"/>
              <w:rPr>
                <w:rFonts w:ascii="Arial" w:eastAsia="Arial" w:hAnsi="Arial"/>
                <w:color w:val="000000"/>
              </w:rPr>
            </w:pPr>
            <w:r w:rsidRPr="002B2EBD">
              <w:rPr>
                <w:rFonts w:ascii="Arial" w:eastAsia="Arial" w:hAnsi="Arial"/>
                <w:color w:val="000000"/>
              </w:rPr>
              <w:t>¡Cuéntame una Ópera! Es un compendio de montajes sintetizados basados en los títulos más emblemáticos, aclamados y divertidos del repertorio operístico internacional, con adaptaciones en un solo acto, conservando la unidad, esencia musical y dramática de la obra original e interpretada por cantantes profesionales en el arte lírico, narrada por una actriz y musicalizada en piano, en esta ocasión se presenta con el título El Elixir de Amor de Gaetano Donizetti, montaje en un solo acto con duración aproximada de 80 minutos.</w:t>
            </w:r>
          </w:p>
          <w:p w14:paraId="048463D1" w14:textId="77777777" w:rsidR="0088174A" w:rsidRDefault="00070E22" w:rsidP="00FD2D92">
            <w:pPr>
              <w:pStyle w:val="ListParagraph"/>
              <w:numPr>
                <w:ilvl w:val="0"/>
                <w:numId w:val="31"/>
              </w:numPr>
              <w:ind w:left="312" w:right="80" w:hanging="391"/>
              <w:rPr>
                <w:rFonts w:ascii="Arial" w:eastAsia="Arial" w:hAnsi="Arial"/>
                <w:color w:val="000000"/>
              </w:rPr>
            </w:pPr>
            <w:r w:rsidRPr="002B2EBD">
              <w:rPr>
                <w:rFonts w:ascii="Arial" w:eastAsia="Arial" w:hAnsi="Arial"/>
                <w:color w:val="000000"/>
              </w:rPr>
              <w:t>Flashmob-Ópera en la Calle es una alternativa de acercar a la gente de la localidad al arte lírico de una ma</w:t>
            </w:r>
            <w:r w:rsidR="008F464B">
              <w:rPr>
                <w:rFonts w:ascii="Arial" w:eastAsia="Arial" w:hAnsi="Arial"/>
                <w:color w:val="000000"/>
              </w:rPr>
              <w:t>nera lúdica. La realización de e</w:t>
            </w:r>
            <w:r w:rsidRPr="002B2EBD">
              <w:rPr>
                <w:rFonts w:ascii="Arial" w:eastAsia="Arial" w:hAnsi="Arial"/>
                <w:color w:val="000000"/>
              </w:rPr>
              <w:t>ste concierto escénico-musical se lleva a cabo en espacios públicos de alto tránsito y concentración de gente como plazas, jardines, mercados, centros comerciales y andadores turísticos, provocando en los transeúntes (espectadores) una grata e inesperada experiencia musical en vivo.</w:t>
            </w:r>
          </w:p>
          <w:p w14:paraId="5E4006E8" w14:textId="17C53B66" w:rsidR="00070E22" w:rsidRPr="0088174A" w:rsidRDefault="00070E22" w:rsidP="00FD2D92">
            <w:pPr>
              <w:pStyle w:val="ListParagraph"/>
              <w:numPr>
                <w:ilvl w:val="0"/>
                <w:numId w:val="31"/>
              </w:numPr>
              <w:ind w:left="312" w:right="80" w:hanging="391"/>
              <w:rPr>
                <w:rFonts w:ascii="Arial" w:eastAsia="Arial" w:hAnsi="Arial"/>
                <w:color w:val="000000"/>
              </w:rPr>
            </w:pPr>
            <w:r w:rsidRPr="0088174A">
              <w:rPr>
                <w:rFonts w:ascii="Arial" w:eastAsia="Arial" w:hAnsi="Arial"/>
                <w:color w:val="000000"/>
              </w:rPr>
              <w:t>Como apoyo a las estrategias de difusión implementadas por la</w:t>
            </w:r>
            <w:r w:rsidR="005A7F6F" w:rsidRPr="0088174A">
              <w:rPr>
                <w:rFonts w:ascii="Arial" w:eastAsia="Arial" w:hAnsi="Arial"/>
                <w:color w:val="000000"/>
              </w:rPr>
              <w:t xml:space="preserve"> Secretaría de Cultura de la Ciudad de México</w:t>
            </w:r>
            <w:r w:rsidRPr="0088174A">
              <w:rPr>
                <w:rFonts w:ascii="Arial" w:eastAsia="Arial" w:hAnsi="Arial"/>
                <w:color w:val="000000"/>
              </w:rPr>
              <w:t>, las presentaciones de ¡Cuéntame una Ópera! se complementarán con al menos una presentación previa de Flashmob-Ópera en la Calle, con la finalidad de captar público potencial para las funciones posteriores.</w:t>
            </w:r>
          </w:p>
          <w:p w14:paraId="5955C856" w14:textId="77777777" w:rsidR="00070E22" w:rsidRPr="002B2EBD" w:rsidRDefault="00070E22" w:rsidP="008F464B">
            <w:pPr>
              <w:pStyle w:val="ListParagraph"/>
              <w:numPr>
                <w:ilvl w:val="0"/>
                <w:numId w:val="31"/>
              </w:numPr>
              <w:ind w:left="312" w:right="80" w:hanging="391"/>
              <w:rPr>
                <w:rFonts w:ascii="Arial" w:eastAsia="Arial" w:hAnsi="Arial"/>
                <w:color w:val="000000"/>
              </w:rPr>
            </w:pPr>
            <w:r w:rsidRPr="002B2EBD">
              <w:rPr>
                <w:rFonts w:ascii="Arial" w:eastAsia="Arial" w:hAnsi="Arial"/>
                <w:color w:val="000000"/>
              </w:rPr>
              <w:t>El elenco artístico de ¡Cuéntame una Ópera! y Flashmob-Ópera en la calle lo conforma una actriz, un pianista acompañante y tres cantantes líricos.</w:t>
            </w:r>
          </w:p>
          <w:p w14:paraId="4AF36980" w14:textId="77777777" w:rsidR="00070E22" w:rsidRPr="008F464B" w:rsidRDefault="00070E22" w:rsidP="008F464B">
            <w:pPr>
              <w:pStyle w:val="ListParagraph"/>
              <w:numPr>
                <w:ilvl w:val="0"/>
                <w:numId w:val="31"/>
              </w:numPr>
              <w:ind w:left="312" w:hanging="391"/>
              <w:rPr>
                <w:rFonts w:ascii="Arial" w:eastAsia="Arial" w:hAnsi="Arial"/>
                <w:color w:val="000000"/>
              </w:rPr>
            </w:pPr>
            <w:r w:rsidRPr="002B2EBD">
              <w:rPr>
                <w:rFonts w:ascii="Arial" w:eastAsia="Arial" w:hAnsi="Arial"/>
                <w:color w:val="000000"/>
              </w:rPr>
              <w:t xml:space="preserve">El Instituto Nacional de Bellas Artes, a través de la Coordinación Nacional de Música y Ópera, seleccionará a los cantantes, a la actriz y al pianista, que participarán en el proyecto ¡Cuéntame una Ópera! con el título El Elixir de Amor y la función de Flasmob-Ópera en la Calle. </w:t>
            </w:r>
          </w:p>
          <w:p w14:paraId="1D28DF56" w14:textId="77777777" w:rsidR="0088174A" w:rsidRDefault="00070E22" w:rsidP="0088174A">
            <w:pPr>
              <w:pStyle w:val="ListParagraph"/>
              <w:numPr>
                <w:ilvl w:val="0"/>
                <w:numId w:val="31"/>
              </w:numPr>
              <w:ind w:left="312" w:hanging="391"/>
              <w:rPr>
                <w:rFonts w:ascii="Arial" w:eastAsia="Arial" w:hAnsi="Arial"/>
                <w:color w:val="000000"/>
              </w:rPr>
            </w:pPr>
            <w:r w:rsidRPr="002B2EBD">
              <w:rPr>
                <w:rFonts w:ascii="Arial" w:eastAsia="Arial" w:hAnsi="Arial"/>
                <w:color w:val="000000"/>
              </w:rPr>
              <w:t>El INBA a través de la Coordinación Nacional de Música y Ópera, en coordinación con la</w:t>
            </w:r>
            <w:r w:rsidRPr="008F464B">
              <w:rPr>
                <w:rFonts w:ascii="Arial" w:eastAsia="Arial" w:hAnsi="Arial"/>
                <w:color w:val="000000"/>
              </w:rPr>
              <w:t xml:space="preserve"> </w:t>
            </w:r>
            <w:r w:rsidR="005A7F6F">
              <w:rPr>
                <w:rFonts w:ascii="Arial" w:eastAsia="Arial" w:hAnsi="Arial"/>
                <w:color w:val="000000"/>
              </w:rPr>
              <w:t>Secretaría de Cultura de la Ciudad de México</w:t>
            </w:r>
            <w:r w:rsidRPr="002B2EBD">
              <w:rPr>
                <w:rFonts w:ascii="Arial" w:eastAsia="Arial" w:hAnsi="Arial"/>
                <w:color w:val="000000"/>
              </w:rPr>
              <w:t xml:space="preserve"> eligen y evalúan la propuesta de la versión y adaptación del título operístico para el proyecto ¡Cuéntame una Ópera! </w:t>
            </w:r>
          </w:p>
          <w:p w14:paraId="1E74D2EA" w14:textId="5A1BA8DE" w:rsidR="00070E22" w:rsidRPr="0088174A" w:rsidRDefault="00070E22" w:rsidP="0088174A">
            <w:pPr>
              <w:pStyle w:val="ListParagraph"/>
              <w:numPr>
                <w:ilvl w:val="0"/>
                <w:numId w:val="31"/>
              </w:numPr>
              <w:ind w:left="312" w:hanging="391"/>
              <w:rPr>
                <w:rFonts w:ascii="Arial" w:eastAsia="Arial" w:hAnsi="Arial"/>
                <w:color w:val="000000"/>
              </w:rPr>
            </w:pPr>
            <w:r w:rsidRPr="0088174A">
              <w:rPr>
                <w:rFonts w:ascii="Arial" w:eastAsia="Arial" w:hAnsi="Arial"/>
                <w:color w:val="000000"/>
              </w:rPr>
              <w:t>El INBA a través de la Coordinación Nacional de Música y Ópera, en coordinación con</w:t>
            </w:r>
            <w:r w:rsidR="0088174A">
              <w:rPr>
                <w:rFonts w:ascii="Arial" w:eastAsia="Arial" w:hAnsi="Arial"/>
                <w:color w:val="000000"/>
              </w:rPr>
              <w:t xml:space="preserve"> l</w:t>
            </w:r>
            <w:r w:rsidR="0088174A" w:rsidRPr="0088174A">
              <w:rPr>
                <w:rFonts w:ascii="Arial" w:eastAsia="Arial" w:hAnsi="Arial"/>
                <w:color w:val="000000"/>
              </w:rPr>
              <w:t>a Secretaría de Cultura de la Ciudad de México</w:t>
            </w:r>
            <w:r w:rsidRPr="0088174A">
              <w:rPr>
                <w:rFonts w:ascii="Arial" w:eastAsia="Arial" w:hAnsi="Arial"/>
                <w:color w:val="000000"/>
              </w:rPr>
              <w:t xml:space="preserve"> eligen y evalúan la propuesta del programa musical de las funciones de Flashmob-Ópera en la Calle. </w:t>
            </w:r>
          </w:p>
          <w:p w14:paraId="02CC18FA" w14:textId="77777777" w:rsidR="00070E22" w:rsidRPr="008F464B" w:rsidRDefault="00070E22" w:rsidP="008F464B">
            <w:pPr>
              <w:pStyle w:val="ListParagraph"/>
              <w:numPr>
                <w:ilvl w:val="0"/>
                <w:numId w:val="31"/>
              </w:numPr>
              <w:ind w:left="312" w:hanging="391"/>
              <w:rPr>
                <w:rFonts w:ascii="Arial" w:eastAsia="Arial" w:hAnsi="Arial"/>
                <w:color w:val="000000"/>
              </w:rPr>
            </w:pPr>
            <w:r w:rsidRPr="002B2EBD">
              <w:rPr>
                <w:rFonts w:ascii="Arial" w:eastAsia="Arial" w:hAnsi="Arial"/>
                <w:color w:val="000000"/>
              </w:rPr>
              <w:t>La</w:t>
            </w:r>
            <w:r w:rsidR="005A7F6F">
              <w:rPr>
                <w:rFonts w:ascii="Arial" w:eastAsia="Arial" w:hAnsi="Arial"/>
                <w:color w:val="000000"/>
              </w:rPr>
              <w:t xml:space="preserve"> Secretaría de Cultura de la Ciudad de México</w:t>
            </w:r>
            <w:r w:rsidRPr="002B2EBD">
              <w:rPr>
                <w:rFonts w:ascii="Arial" w:eastAsia="Arial" w:hAnsi="Arial"/>
                <w:color w:val="000000"/>
              </w:rPr>
              <w:t>, en coordinación con el Instituto Nacional de Bellas Artes, a través de la Coordinación Nacional de Música y Ópera,</w:t>
            </w:r>
            <w:r w:rsidRPr="008F464B">
              <w:rPr>
                <w:rFonts w:ascii="Arial" w:eastAsia="Arial" w:hAnsi="Arial"/>
                <w:color w:val="000000"/>
              </w:rPr>
              <w:t xml:space="preserve"> </w:t>
            </w:r>
            <w:r w:rsidRPr="002B2EBD">
              <w:rPr>
                <w:rFonts w:ascii="Arial" w:eastAsia="Arial" w:hAnsi="Arial"/>
                <w:color w:val="000000"/>
              </w:rPr>
              <w:t>definen las fechas específicas de las funciones.</w:t>
            </w:r>
          </w:p>
          <w:p w14:paraId="6AE6EA9C" w14:textId="77777777" w:rsidR="00070E22" w:rsidRPr="008F464B" w:rsidRDefault="00070E22" w:rsidP="008F464B">
            <w:pPr>
              <w:pStyle w:val="ListParagraph"/>
              <w:numPr>
                <w:ilvl w:val="0"/>
                <w:numId w:val="31"/>
              </w:numPr>
              <w:ind w:left="312" w:right="80" w:hanging="391"/>
              <w:rPr>
                <w:rFonts w:ascii="Arial" w:eastAsia="Arial" w:hAnsi="Arial"/>
                <w:color w:val="000000"/>
              </w:rPr>
            </w:pPr>
            <w:r w:rsidRPr="002B2EBD">
              <w:rPr>
                <w:rFonts w:ascii="Arial" w:eastAsia="Arial" w:hAnsi="Arial"/>
                <w:color w:val="000000"/>
              </w:rPr>
              <w:t xml:space="preserve">La </w:t>
            </w:r>
            <w:r w:rsidR="005A7F6F">
              <w:rPr>
                <w:rFonts w:ascii="Arial" w:eastAsia="Arial" w:hAnsi="Arial"/>
                <w:color w:val="000000"/>
              </w:rPr>
              <w:t xml:space="preserve">Secretaría de Cultura de la Ciudad de México </w:t>
            </w:r>
            <w:r w:rsidRPr="002B2EBD">
              <w:rPr>
                <w:rFonts w:ascii="Arial" w:eastAsia="Arial" w:hAnsi="Arial"/>
                <w:color w:val="000000"/>
              </w:rPr>
              <w:t>y la Coordinación Nacional de Música y Ópera analizan y definen la viabilidad y conveniencia de los espacios y recintos donde se realizarán las funciones.</w:t>
            </w:r>
          </w:p>
          <w:p w14:paraId="37C360EE" w14:textId="77777777" w:rsidR="00070E22" w:rsidRPr="008F464B" w:rsidRDefault="00070E22" w:rsidP="008F464B">
            <w:pPr>
              <w:pStyle w:val="ListParagraph"/>
              <w:numPr>
                <w:ilvl w:val="0"/>
                <w:numId w:val="31"/>
              </w:numPr>
              <w:ind w:left="312" w:right="80" w:hanging="391"/>
              <w:rPr>
                <w:rFonts w:ascii="Arial" w:eastAsia="Arial" w:hAnsi="Arial"/>
                <w:color w:val="000000"/>
              </w:rPr>
            </w:pPr>
            <w:r w:rsidRPr="002B2EBD">
              <w:rPr>
                <w:rFonts w:ascii="Arial" w:eastAsia="Arial" w:hAnsi="Arial"/>
                <w:color w:val="000000"/>
              </w:rPr>
              <w:t xml:space="preserve">El INBA a través de la Coordinación Nacional de Música y Ópera proporcionará a la </w:t>
            </w:r>
            <w:r w:rsidRPr="008F464B">
              <w:rPr>
                <w:rFonts w:ascii="Arial" w:eastAsia="Arial" w:hAnsi="Arial"/>
                <w:color w:val="000000"/>
              </w:rPr>
              <w:t xml:space="preserve">               </w:t>
            </w:r>
            <w:r w:rsidR="005A7F6F">
              <w:rPr>
                <w:rFonts w:ascii="Arial" w:eastAsia="Arial" w:hAnsi="Arial"/>
                <w:color w:val="000000"/>
              </w:rPr>
              <w:t xml:space="preserve">Secretaría de Cultura de la Ciudad de México </w:t>
            </w:r>
            <w:r w:rsidRPr="002B2EBD">
              <w:rPr>
                <w:rFonts w:ascii="Arial" w:eastAsia="Arial" w:hAnsi="Arial"/>
                <w:color w:val="000000"/>
              </w:rPr>
              <w:t>la información de necesidades técnicas y logísticas específicas. (Los requerimientos mínimos para la realización del proyecto son:</w:t>
            </w:r>
            <w:r>
              <w:rPr>
                <w:rFonts w:ascii="Arial" w:eastAsia="Arial" w:hAnsi="Arial"/>
                <w:color w:val="000000"/>
              </w:rPr>
              <w:t xml:space="preserve"> </w:t>
            </w:r>
            <w:r w:rsidRPr="002B2EBD">
              <w:rPr>
                <w:rFonts w:ascii="Arial" w:eastAsia="Arial" w:hAnsi="Arial"/>
                <w:color w:val="000000"/>
              </w:rPr>
              <w:t>1 amplificador de sonido, 3 micrófonos de diadema inalámbricos, 1 consola de 12 canales, 4 bocinas de 15 pugadas con base y 1 piano con banco).</w:t>
            </w:r>
          </w:p>
          <w:p w14:paraId="5D6A5769" w14:textId="3D883D78" w:rsidR="00070E22" w:rsidRPr="008F464B" w:rsidRDefault="00070E22" w:rsidP="008F464B">
            <w:pPr>
              <w:pStyle w:val="ListParagraph"/>
              <w:numPr>
                <w:ilvl w:val="0"/>
                <w:numId w:val="31"/>
              </w:numPr>
              <w:ind w:left="312" w:right="80" w:hanging="391"/>
              <w:rPr>
                <w:rFonts w:ascii="Arial" w:eastAsia="Arial" w:hAnsi="Arial"/>
                <w:color w:val="000000"/>
              </w:rPr>
            </w:pPr>
            <w:r w:rsidRPr="002B2EBD">
              <w:rPr>
                <w:rFonts w:ascii="Arial" w:eastAsia="Arial" w:hAnsi="Arial"/>
                <w:color w:val="000000"/>
              </w:rPr>
              <w:t>La</w:t>
            </w:r>
            <w:r w:rsidR="005A7F6F">
              <w:rPr>
                <w:rFonts w:ascii="Arial" w:eastAsia="Arial" w:hAnsi="Arial"/>
                <w:color w:val="000000"/>
              </w:rPr>
              <w:t xml:space="preserve"> Secretaría de Cultura de la Ciudad de México </w:t>
            </w:r>
            <w:r w:rsidRPr="002B2EBD">
              <w:rPr>
                <w:rFonts w:ascii="Arial" w:eastAsia="Arial" w:hAnsi="Arial"/>
                <w:color w:val="000000"/>
              </w:rPr>
              <w:t xml:space="preserve">seleccionará al afinador de piano y técnico de sonido requerido para la correcta realización de las funciones de ¡Cuéntame una Ópera! y </w:t>
            </w:r>
            <w:r w:rsidRPr="006A26A4">
              <w:rPr>
                <w:rFonts w:ascii="Arial" w:eastAsia="Arial" w:hAnsi="Arial"/>
                <w:color w:val="000000"/>
              </w:rPr>
              <w:t xml:space="preserve">de la </w:t>
            </w:r>
            <w:r w:rsidR="0088174A" w:rsidRPr="006A26A4">
              <w:rPr>
                <w:rFonts w:ascii="Arial" w:eastAsia="Arial" w:hAnsi="Arial"/>
                <w:color w:val="000000"/>
              </w:rPr>
              <w:t xml:space="preserve">función </w:t>
            </w:r>
            <w:r w:rsidRPr="006A26A4">
              <w:rPr>
                <w:rFonts w:ascii="Arial" w:eastAsia="Arial" w:hAnsi="Arial"/>
                <w:color w:val="000000"/>
              </w:rPr>
              <w:t>de</w:t>
            </w:r>
            <w:r w:rsidR="0088174A" w:rsidRPr="006A26A4">
              <w:rPr>
                <w:rFonts w:ascii="Arial" w:eastAsia="Arial" w:hAnsi="Arial"/>
                <w:color w:val="000000"/>
              </w:rPr>
              <w:t>l</w:t>
            </w:r>
            <w:r w:rsidRPr="002B2EBD">
              <w:rPr>
                <w:rFonts w:ascii="Arial" w:eastAsia="Arial" w:hAnsi="Arial"/>
                <w:color w:val="000000"/>
              </w:rPr>
              <w:t xml:space="preserve"> Flashmob-Ópera en la Calle. </w:t>
            </w:r>
          </w:p>
          <w:p w14:paraId="53A845E3" w14:textId="1662B1C7" w:rsidR="00070E22" w:rsidRPr="008F464B" w:rsidRDefault="005A7F6F" w:rsidP="008F464B">
            <w:pPr>
              <w:pStyle w:val="ListParagraph"/>
              <w:numPr>
                <w:ilvl w:val="0"/>
                <w:numId w:val="31"/>
              </w:numPr>
              <w:ind w:left="312" w:hanging="391"/>
              <w:rPr>
                <w:rFonts w:ascii="Arial" w:eastAsia="Arial" w:hAnsi="Arial"/>
                <w:color w:val="000000"/>
              </w:rPr>
            </w:pPr>
            <w:r>
              <w:rPr>
                <w:rFonts w:ascii="Arial" w:eastAsia="Arial" w:hAnsi="Arial"/>
                <w:color w:val="000000"/>
              </w:rPr>
              <w:t xml:space="preserve">La Secretaría de Cultura de la Ciudad de México </w:t>
            </w:r>
            <w:r w:rsidR="00070E22" w:rsidRPr="002B2EBD">
              <w:rPr>
                <w:rFonts w:ascii="Arial" w:eastAsia="Arial" w:hAnsi="Arial"/>
                <w:color w:val="000000"/>
              </w:rPr>
              <w:t>cubrirá los honorarios de los creativos y artistas integrantes del proyec</w:t>
            </w:r>
            <w:r w:rsidR="0088174A">
              <w:rPr>
                <w:rFonts w:ascii="Arial" w:eastAsia="Arial" w:hAnsi="Arial"/>
                <w:color w:val="000000"/>
              </w:rPr>
              <w:t xml:space="preserve">to ¡Cuéntame una Ópera! </w:t>
            </w:r>
            <w:r w:rsidR="0088174A" w:rsidRPr="006A26A4">
              <w:rPr>
                <w:rFonts w:ascii="Arial" w:eastAsia="Arial" w:hAnsi="Arial"/>
                <w:color w:val="000000"/>
              </w:rPr>
              <w:t>y de la función</w:t>
            </w:r>
            <w:r w:rsidR="00070E22" w:rsidRPr="006A26A4">
              <w:rPr>
                <w:rFonts w:ascii="Arial" w:eastAsia="Arial" w:hAnsi="Arial"/>
                <w:color w:val="000000"/>
              </w:rPr>
              <w:t xml:space="preserve"> de</w:t>
            </w:r>
            <w:r w:rsidR="00070E22" w:rsidRPr="002B2EBD">
              <w:rPr>
                <w:rFonts w:ascii="Arial" w:eastAsia="Arial" w:hAnsi="Arial"/>
                <w:color w:val="000000"/>
              </w:rPr>
              <w:t xml:space="preserve"> Ópera en la Calle. </w:t>
            </w:r>
          </w:p>
          <w:p w14:paraId="798E0122" w14:textId="77777777" w:rsidR="00070E22" w:rsidRPr="008F464B" w:rsidRDefault="00070E22" w:rsidP="008F464B">
            <w:pPr>
              <w:pStyle w:val="ListParagraph"/>
              <w:numPr>
                <w:ilvl w:val="0"/>
                <w:numId w:val="31"/>
              </w:numPr>
              <w:ind w:left="312" w:hanging="391"/>
              <w:rPr>
                <w:rFonts w:ascii="Arial" w:eastAsia="Arial" w:hAnsi="Arial"/>
                <w:color w:val="000000"/>
              </w:rPr>
            </w:pPr>
            <w:r w:rsidRPr="002B2EBD">
              <w:rPr>
                <w:rFonts w:ascii="Arial" w:eastAsia="Arial" w:hAnsi="Arial"/>
                <w:color w:val="000000"/>
              </w:rPr>
              <w:t xml:space="preserve">La </w:t>
            </w:r>
            <w:r w:rsidR="005A7F6F">
              <w:rPr>
                <w:rFonts w:ascii="Arial" w:eastAsia="Arial" w:hAnsi="Arial"/>
                <w:color w:val="000000"/>
              </w:rPr>
              <w:t>Secretaría de Cultura de la Ciudad de México</w:t>
            </w:r>
            <w:r w:rsidRPr="002B2EBD">
              <w:rPr>
                <w:rFonts w:ascii="Arial" w:eastAsia="Arial" w:hAnsi="Arial"/>
                <w:color w:val="000000"/>
              </w:rPr>
              <w:t>, conjuntamente con la Coordinación Nacional de Música y Ópera generarán el material de difusión y programas de mano de ¡Cuéntame una Ópera! Y Flashmob-Ópera en la Calle.</w:t>
            </w:r>
          </w:p>
          <w:p w14:paraId="57CE763A" w14:textId="77777777" w:rsidR="00070E22" w:rsidRPr="008F464B" w:rsidRDefault="00070E22" w:rsidP="008F464B">
            <w:pPr>
              <w:pStyle w:val="ListParagraph"/>
              <w:numPr>
                <w:ilvl w:val="0"/>
                <w:numId w:val="31"/>
              </w:numPr>
              <w:ind w:left="312" w:hanging="391"/>
              <w:rPr>
                <w:rFonts w:ascii="Arial" w:eastAsia="Arial" w:hAnsi="Arial"/>
                <w:color w:val="000000"/>
              </w:rPr>
            </w:pPr>
            <w:r w:rsidRPr="002B2EBD">
              <w:rPr>
                <w:rFonts w:ascii="Arial" w:eastAsia="Arial" w:hAnsi="Arial"/>
                <w:color w:val="000000"/>
              </w:rPr>
              <w:t>Montaje y producción de la obra</w:t>
            </w:r>
            <w:r w:rsidRPr="008F464B">
              <w:rPr>
                <w:rFonts w:ascii="Arial" w:eastAsia="Arial" w:hAnsi="Arial"/>
                <w:color w:val="000000"/>
              </w:rPr>
              <w:t xml:space="preserve"> - </w:t>
            </w:r>
            <w:r w:rsidRPr="002B2EBD">
              <w:rPr>
                <w:rFonts w:ascii="Arial" w:eastAsia="Arial" w:hAnsi="Arial"/>
                <w:color w:val="000000"/>
              </w:rPr>
              <w:t>En apego al repertorio seleccionado se realiza la contratación de los creadores correspondientes.</w:t>
            </w:r>
          </w:p>
          <w:p w14:paraId="269A7919" w14:textId="77777777" w:rsidR="00070E22" w:rsidRPr="008F464B" w:rsidRDefault="00070E22" w:rsidP="008F464B">
            <w:pPr>
              <w:pStyle w:val="ListParagraph"/>
              <w:numPr>
                <w:ilvl w:val="0"/>
                <w:numId w:val="31"/>
              </w:numPr>
              <w:ind w:left="312" w:hanging="391"/>
              <w:rPr>
                <w:rFonts w:ascii="Arial" w:eastAsia="Arial" w:hAnsi="Arial"/>
                <w:color w:val="000000"/>
              </w:rPr>
            </w:pPr>
            <w:r w:rsidRPr="002B2EBD">
              <w:rPr>
                <w:rFonts w:ascii="Arial" w:eastAsia="Arial" w:hAnsi="Arial"/>
                <w:color w:val="000000"/>
              </w:rPr>
              <w:t>Proceso de ensayos</w:t>
            </w:r>
            <w:r w:rsidRPr="008F464B">
              <w:rPr>
                <w:rFonts w:ascii="Arial" w:eastAsia="Arial" w:hAnsi="Arial"/>
                <w:color w:val="000000"/>
              </w:rPr>
              <w:t xml:space="preserve"> - </w:t>
            </w:r>
            <w:r w:rsidRPr="002B2EBD">
              <w:rPr>
                <w:rFonts w:ascii="Arial" w:eastAsia="Arial" w:hAnsi="Arial"/>
                <w:color w:val="000000"/>
              </w:rPr>
              <w:t xml:space="preserve">El espacio de ensayo es proporcionado por el Instituto Nacional de Bellas Artes y la </w:t>
            </w:r>
            <w:r w:rsidR="005A7F6F">
              <w:rPr>
                <w:rFonts w:ascii="Arial" w:eastAsia="Arial" w:hAnsi="Arial"/>
                <w:color w:val="000000"/>
              </w:rPr>
              <w:t>Secretaría de Cultura de la Ciudad de México.</w:t>
            </w:r>
          </w:p>
          <w:p w14:paraId="0F246863" w14:textId="77777777" w:rsidR="00E82F8A" w:rsidRPr="008F464B" w:rsidRDefault="00070E22" w:rsidP="005A7F6F">
            <w:pPr>
              <w:pStyle w:val="ListParagraph"/>
              <w:numPr>
                <w:ilvl w:val="0"/>
                <w:numId w:val="31"/>
              </w:numPr>
              <w:ind w:left="312" w:hanging="391"/>
              <w:rPr>
                <w:rFonts w:ascii="Arial" w:eastAsia="Arial" w:hAnsi="Arial"/>
                <w:color w:val="000000"/>
              </w:rPr>
            </w:pPr>
            <w:r w:rsidRPr="002B2EBD">
              <w:rPr>
                <w:rFonts w:ascii="Arial" w:eastAsia="Arial" w:hAnsi="Arial"/>
                <w:color w:val="000000"/>
              </w:rPr>
              <w:t>La</w:t>
            </w:r>
            <w:r w:rsidR="005A7F6F">
              <w:rPr>
                <w:rFonts w:ascii="Arial" w:eastAsia="Arial" w:hAnsi="Arial"/>
                <w:color w:val="000000"/>
              </w:rPr>
              <w:t xml:space="preserve"> Secretaría de Cultura de la Ciudad de México</w:t>
            </w:r>
            <w:r w:rsidRPr="002B2EBD">
              <w:rPr>
                <w:rFonts w:ascii="Arial" w:eastAsia="Arial" w:hAnsi="Arial"/>
                <w:color w:val="000000"/>
              </w:rPr>
              <w:t xml:space="preserve">, pagará a más tardar un mes después de la </w:t>
            </w:r>
            <w:r w:rsidRPr="002B2EBD">
              <w:rPr>
                <w:rFonts w:ascii="Arial" w:eastAsia="Arial" w:hAnsi="Arial"/>
                <w:color w:val="000000"/>
              </w:rPr>
              <w:lastRenderedPageBreak/>
              <w:t xml:space="preserve">última función de la temporada, los honorarios por funciones a los creadores seleccionados. </w:t>
            </w:r>
          </w:p>
        </w:tc>
      </w:tr>
    </w:tbl>
    <w:p w14:paraId="45EF6BA0" w14:textId="77777777" w:rsidR="008F464B" w:rsidRDefault="008F464B">
      <w:pPr>
        <w:rPr>
          <w:rFonts w:ascii="Arial" w:eastAsia="Arial" w:hAnsi="Arial"/>
          <w:b/>
          <w:color w:val="000000"/>
          <w:sz w:val="22"/>
          <w:szCs w:val="22"/>
        </w:rPr>
      </w:pPr>
    </w:p>
    <w:tbl>
      <w:tblPr>
        <w:tblStyle w:val="TableGrid"/>
        <w:tblW w:w="0" w:type="auto"/>
        <w:tblLayout w:type="fixed"/>
        <w:tblLook w:val="04A0" w:firstRow="1" w:lastRow="0" w:firstColumn="1" w:lastColumn="0" w:noHBand="0" w:noVBand="1"/>
      </w:tblPr>
      <w:tblGrid>
        <w:gridCol w:w="8978"/>
      </w:tblGrid>
      <w:tr w:rsidR="00E82F8A" w14:paraId="04259359" w14:textId="77777777">
        <w:tc>
          <w:tcPr>
            <w:tcW w:w="8978" w:type="dxa"/>
            <w:shd w:val="clear" w:color="000000" w:fill="D8D8D8" w:themeFill="background1" w:themeFillShade="D8"/>
          </w:tcPr>
          <w:p w14:paraId="0D00BB82"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Número de personas a atender de manera directa</w:t>
            </w:r>
          </w:p>
          <w:p w14:paraId="702630A8" w14:textId="77777777" w:rsidR="00E82F8A" w:rsidRDefault="00DA635B">
            <w:pPr>
              <w:jc w:val="center"/>
              <w:rPr>
                <w:rFonts w:ascii="Arial" w:eastAsia="Arial" w:hAnsi="Arial"/>
                <w:color w:val="000000"/>
                <w:sz w:val="22"/>
                <w:szCs w:val="22"/>
              </w:rPr>
            </w:pPr>
            <w:r>
              <w:rPr>
                <w:rFonts w:ascii="Arial" w:eastAsia="Arial" w:hAnsi="Arial"/>
                <w:color w:val="000000"/>
              </w:rPr>
              <w:t xml:space="preserve">(Considerar como base, proyectos del mismo tipo realizados con anterioridad) </w:t>
            </w:r>
          </w:p>
        </w:tc>
      </w:tr>
      <w:tr w:rsidR="00E82F8A" w14:paraId="232A1441" w14:textId="77777777">
        <w:tc>
          <w:tcPr>
            <w:tcW w:w="8978" w:type="dxa"/>
          </w:tcPr>
          <w:p w14:paraId="3092699E" w14:textId="15F99931" w:rsidR="00E82F8A" w:rsidRPr="006A26A4" w:rsidRDefault="00DA635B">
            <w:pPr>
              <w:pStyle w:val="ListParagraph"/>
              <w:numPr>
                <w:ilvl w:val="0"/>
                <w:numId w:val="8"/>
              </w:numPr>
              <w:contextualSpacing/>
              <w:rPr>
                <w:rFonts w:ascii="Arial" w:eastAsia="Arial" w:hAnsi="Arial"/>
                <w:sz w:val="22"/>
                <w:szCs w:val="22"/>
              </w:rPr>
            </w:pPr>
            <w:r>
              <w:rPr>
                <w:rFonts w:ascii="Arial" w:eastAsia="Arial" w:hAnsi="Arial"/>
              </w:rPr>
              <w:t xml:space="preserve">Atender al menos </w:t>
            </w:r>
            <w:r w:rsidRPr="006A26A4">
              <w:rPr>
                <w:rFonts w:ascii="Arial" w:eastAsia="Arial" w:hAnsi="Arial"/>
              </w:rPr>
              <w:t xml:space="preserve">a  </w:t>
            </w:r>
            <w:r w:rsidR="006A26A4" w:rsidRPr="006A26A4">
              <w:rPr>
                <w:rFonts w:ascii="Arial" w:eastAsia="Arial" w:hAnsi="Arial"/>
              </w:rPr>
              <w:t>3</w:t>
            </w:r>
            <w:r w:rsidRPr="006A26A4">
              <w:rPr>
                <w:rFonts w:ascii="Arial" w:eastAsia="Arial" w:hAnsi="Arial"/>
              </w:rPr>
              <w:t>00* espectadores</w:t>
            </w:r>
            <w:r w:rsidR="005A7F6F" w:rsidRPr="006A26A4">
              <w:rPr>
                <w:rFonts w:ascii="Arial" w:eastAsia="Arial" w:hAnsi="Arial"/>
              </w:rPr>
              <w:t xml:space="preserve"> de la Ciudad de México</w:t>
            </w:r>
            <w:r w:rsidRPr="006A26A4">
              <w:rPr>
                <w:rFonts w:ascii="Arial" w:eastAsia="Arial" w:hAnsi="Arial"/>
              </w:rPr>
              <w:t>, durante cada una de las funciones de ¡Cuéntame una Ópera!</w:t>
            </w:r>
          </w:p>
          <w:p w14:paraId="7BEA9348" w14:textId="1C426F30" w:rsidR="00E82F8A" w:rsidRDefault="00DA635B">
            <w:pPr>
              <w:pStyle w:val="ListParagraph"/>
              <w:numPr>
                <w:ilvl w:val="0"/>
                <w:numId w:val="8"/>
              </w:numPr>
              <w:contextualSpacing/>
              <w:rPr>
                <w:rFonts w:ascii="Arial" w:eastAsia="Arial" w:hAnsi="Arial"/>
              </w:rPr>
            </w:pPr>
            <w:r w:rsidRPr="006A26A4">
              <w:rPr>
                <w:rFonts w:ascii="Arial" w:eastAsia="Arial" w:hAnsi="Arial"/>
              </w:rPr>
              <w:t xml:space="preserve">Atender al menos a </w:t>
            </w:r>
            <w:r w:rsidR="006A26A4" w:rsidRPr="006A26A4">
              <w:rPr>
                <w:rFonts w:ascii="Arial" w:eastAsia="Arial" w:hAnsi="Arial"/>
              </w:rPr>
              <w:t>3</w:t>
            </w:r>
            <w:r w:rsidRPr="006A26A4">
              <w:rPr>
                <w:rFonts w:ascii="Arial" w:eastAsia="Arial" w:hAnsi="Arial"/>
              </w:rPr>
              <w:t>00* espectadores</w:t>
            </w:r>
            <w:r w:rsidR="005A7F6F" w:rsidRPr="005A7F6F">
              <w:rPr>
                <w:rFonts w:ascii="Arial" w:eastAsia="Arial" w:hAnsi="Arial"/>
              </w:rPr>
              <w:t xml:space="preserve"> de la Ciudad de México</w:t>
            </w:r>
            <w:r w:rsidR="005A7F6F">
              <w:rPr>
                <w:rFonts w:ascii="Arial" w:eastAsia="Arial" w:hAnsi="Arial"/>
              </w:rPr>
              <w:t>, durante la función</w:t>
            </w:r>
            <w:r>
              <w:rPr>
                <w:rFonts w:ascii="Arial" w:eastAsia="Arial" w:hAnsi="Arial"/>
              </w:rPr>
              <w:t xml:space="preserve"> de Flashmob-Ópera en la Calle. </w:t>
            </w:r>
          </w:p>
          <w:p w14:paraId="71213CE5" w14:textId="3BB03F42" w:rsidR="00E82F8A" w:rsidRDefault="00E82F8A">
            <w:pPr>
              <w:pStyle w:val="ListParagraph"/>
              <w:ind w:hanging="360"/>
              <w:contextualSpacing/>
              <w:rPr>
                <w:rFonts w:ascii="Arial" w:eastAsia="Arial" w:hAnsi="Arial"/>
                <w:sz w:val="22"/>
                <w:szCs w:val="22"/>
              </w:rPr>
            </w:pPr>
          </w:p>
        </w:tc>
      </w:tr>
    </w:tbl>
    <w:p w14:paraId="63689B62" w14:textId="77777777" w:rsidR="00E82F8A" w:rsidRDefault="00E82F8A">
      <w:pPr>
        <w:rPr>
          <w:rFonts w:ascii="Arial" w:eastAsia="Arial" w:hAnsi="Arial"/>
          <w:b/>
          <w:color w:val="000000"/>
          <w:sz w:val="22"/>
          <w:szCs w:val="22"/>
        </w:rPr>
      </w:pPr>
    </w:p>
    <w:tbl>
      <w:tblPr>
        <w:tblStyle w:val="TableGrid"/>
        <w:tblW w:w="0" w:type="auto"/>
        <w:tblLayout w:type="fixed"/>
        <w:tblLook w:val="04A0" w:firstRow="1" w:lastRow="0" w:firstColumn="1" w:lastColumn="0" w:noHBand="0" w:noVBand="1"/>
      </w:tblPr>
      <w:tblGrid>
        <w:gridCol w:w="8978"/>
      </w:tblGrid>
      <w:tr w:rsidR="00E82F8A" w14:paraId="7E7A4C4A" w14:textId="77777777">
        <w:tc>
          <w:tcPr>
            <w:tcW w:w="8978" w:type="dxa"/>
            <w:shd w:val="clear" w:color="000000" w:fill="D8D8D8" w:themeFill="background1" w:themeFillShade="D8"/>
          </w:tcPr>
          <w:p w14:paraId="3F1DE7BA"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 xml:space="preserve">Población objetivo </w:t>
            </w:r>
          </w:p>
          <w:p w14:paraId="794F9E56" w14:textId="77777777" w:rsidR="00E82F8A" w:rsidRDefault="00DA635B">
            <w:pPr>
              <w:jc w:val="center"/>
              <w:rPr>
                <w:rFonts w:ascii="Arial" w:eastAsia="Arial" w:hAnsi="Arial"/>
                <w:b/>
                <w:color w:val="000000"/>
                <w:sz w:val="22"/>
                <w:szCs w:val="22"/>
              </w:rPr>
            </w:pPr>
            <w:r>
              <w:rPr>
                <w:rFonts w:ascii="Arial" w:eastAsia="Arial" w:hAnsi="Arial"/>
                <w:color w:val="000000"/>
                <w:sz w:val="22"/>
                <w:szCs w:val="22"/>
              </w:rPr>
              <w:t>(</w:t>
            </w:r>
            <w:r>
              <w:rPr>
                <w:rFonts w:ascii="Arial" w:eastAsia="Arial" w:hAnsi="Arial"/>
                <w:color w:val="000000"/>
              </w:rPr>
              <w:t>Población a la que va dirigido el proyecto, especificar</w:t>
            </w:r>
            <w:r>
              <w:rPr>
                <w:rFonts w:ascii="Arial" w:eastAsia="Arial" w:hAnsi="Arial"/>
                <w:color w:val="000000"/>
                <w:sz w:val="22"/>
                <w:szCs w:val="22"/>
              </w:rPr>
              <w:t>)</w:t>
            </w:r>
          </w:p>
        </w:tc>
      </w:tr>
      <w:tr w:rsidR="00E82F8A" w14:paraId="1A69D4E3" w14:textId="77777777" w:rsidTr="003C3959">
        <w:trPr>
          <w:trHeight w:val="433"/>
        </w:trPr>
        <w:tc>
          <w:tcPr>
            <w:tcW w:w="8978" w:type="dxa"/>
            <w:vAlign w:val="center"/>
          </w:tcPr>
          <w:p w14:paraId="2484EC4C" w14:textId="7418835D" w:rsidR="00E82F8A" w:rsidRDefault="00DA635B" w:rsidP="003C3959">
            <w:pPr>
              <w:rPr>
                <w:rFonts w:ascii="Arial" w:eastAsia="Arial" w:hAnsi="Arial"/>
                <w:b/>
                <w:color w:val="000000"/>
                <w:sz w:val="22"/>
                <w:szCs w:val="22"/>
              </w:rPr>
            </w:pPr>
            <w:r>
              <w:rPr>
                <w:rFonts w:ascii="Arial" w:eastAsia="Arial" w:hAnsi="Arial"/>
                <w:color w:val="000000"/>
              </w:rPr>
              <w:t xml:space="preserve">Adolescentes, adultos y adultos mayores. </w:t>
            </w:r>
          </w:p>
        </w:tc>
      </w:tr>
    </w:tbl>
    <w:p w14:paraId="75C67485" w14:textId="7DD0F211" w:rsidR="008F464B" w:rsidRDefault="008F464B">
      <w:pPr>
        <w:rPr>
          <w:rFonts w:ascii="Arial" w:eastAsia="Arial" w:hAnsi="Arial"/>
          <w:b/>
          <w:color w:val="000000"/>
          <w:sz w:val="22"/>
          <w:szCs w:val="22"/>
        </w:rPr>
      </w:pPr>
    </w:p>
    <w:tbl>
      <w:tblPr>
        <w:tblStyle w:val="TableGrid"/>
        <w:tblW w:w="0" w:type="auto"/>
        <w:tblLayout w:type="fixed"/>
        <w:tblLook w:val="04A0" w:firstRow="1" w:lastRow="0" w:firstColumn="1" w:lastColumn="0" w:noHBand="0" w:noVBand="1"/>
      </w:tblPr>
      <w:tblGrid>
        <w:gridCol w:w="8828"/>
      </w:tblGrid>
      <w:tr w:rsidR="00E82F8A" w14:paraId="617BAE83" w14:textId="77777777">
        <w:tc>
          <w:tcPr>
            <w:tcW w:w="8828" w:type="dxa"/>
            <w:shd w:val="clear" w:color="000000" w:fill="D8D8D8" w:themeFill="background1" w:themeFillShade="D8"/>
          </w:tcPr>
          <w:p w14:paraId="59710FE5"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Beneficio comunitario del proyecto a nivel local, municipal, estatal y regional. (Describir cualitativamente cuál será el impacto de la realización del proyecto).</w:t>
            </w:r>
          </w:p>
        </w:tc>
      </w:tr>
      <w:tr w:rsidR="00E82F8A" w14:paraId="0E2CA1D5" w14:textId="77777777">
        <w:tc>
          <w:tcPr>
            <w:tcW w:w="8828" w:type="dxa"/>
          </w:tcPr>
          <w:p w14:paraId="60E2CE20" w14:textId="77777777" w:rsidR="00E82F8A" w:rsidRDefault="00E82F8A">
            <w:pPr>
              <w:jc w:val="left"/>
              <w:rPr>
                <w:rFonts w:ascii="Arial" w:eastAsia="Arial" w:hAnsi="Arial"/>
                <w:b/>
                <w:color w:val="000000"/>
                <w:sz w:val="22"/>
                <w:szCs w:val="22"/>
              </w:rPr>
            </w:pPr>
          </w:p>
          <w:p w14:paraId="780A8919" w14:textId="77777777" w:rsidR="00E82F8A" w:rsidRDefault="00DA635B">
            <w:pPr>
              <w:rPr>
                <w:rFonts w:ascii="Arial" w:eastAsia="Arial" w:hAnsi="Arial"/>
                <w:sz w:val="22"/>
                <w:szCs w:val="22"/>
              </w:rPr>
            </w:pPr>
            <w:r>
              <w:rPr>
                <w:rFonts w:ascii="Arial" w:eastAsia="Arial" w:hAnsi="Arial"/>
              </w:rPr>
              <w:t xml:space="preserve">Las presentaciones de </w:t>
            </w:r>
            <w:r>
              <w:rPr>
                <w:rFonts w:ascii="Arial" w:eastAsia="Arial" w:hAnsi="Arial"/>
                <w:color w:val="000000"/>
              </w:rPr>
              <w:t xml:space="preserve">¡Cuéntame una Ópera! y Flashmob-Ópera en la Calle, </w:t>
            </w:r>
            <w:r>
              <w:rPr>
                <w:rFonts w:ascii="Arial" w:eastAsia="Arial" w:hAnsi="Arial"/>
              </w:rPr>
              <w:t xml:space="preserve"> fomentarán en el</w:t>
            </w:r>
            <w:r>
              <w:rPr>
                <w:rFonts w:ascii="Arial" w:eastAsia="Arial" w:hAnsi="Arial"/>
                <w:color w:val="000000"/>
              </w:rPr>
              <w:t xml:space="preserve"> público de </w:t>
            </w:r>
            <w:r w:rsidRPr="005A7F6F">
              <w:rPr>
                <w:rFonts w:ascii="Arial" w:eastAsia="Arial" w:hAnsi="Arial"/>
              </w:rPr>
              <w:t xml:space="preserve">la </w:t>
            </w:r>
            <w:r w:rsidR="005A7F6F" w:rsidRPr="005A7F6F">
              <w:rPr>
                <w:rFonts w:ascii="Arial" w:eastAsia="Arial" w:hAnsi="Arial"/>
              </w:rPr>
              <w:t>Ciudad de México</w:t>
            </w:r>
            <w:r w:rsidR="005A7F6F">
              <w:rPr>
                <w:rFonts w:ascii="Arial" w:eastAsia="Arial" w:hAnsi="Arial"/>
                <w:color w:val="FF0000"/>
                <w:u w:val="single"/>
              </w:rPr>
              <w:t xml:space="preserve"> </w:t>
            </w:r>
            <w:r>
              <w:rPr>
                <w:rFonts w:ascii="Arial" w:eastAsia="Arial" w:hAnsi="Arial"/>
                <w:color w:val="000000"/>
              </w:rPr>
              <w:t xml:space="preserve">un acercamiento al arte lírico, a través de un montaje de formato amable y divertido de los </w:t>
            </w:r>
            <w:r>
              <w:rPr>
                <w:rFonts w:ascii="Arial" w:eastAsia="Arial" w:hAnsi="Arial"/>
              </w:rPr>
              <w:t xml:space="preserve">repertorios operísticos más representativos y emblemáticos a nivel internacional, para otorgar a la población elementos que contribuyan a su desarrollo cultural, promoviendo al mismo tiempo el disfrute y goce de una disciplina artística poco fomentada. </w:t>
            </w:r>
          </w:p>
          <w:p w14:paraId="473A7E5D" w14:textId="77777777" w:rsidR="00E82F8A" w:rsidRDefault="00DA635B">
            <w:pPr>
              <w:rPr>
                <w:rFonts w:ascii="Arial" w:eastAsia="Arial" w:hAnsi="Arial"/>
              </w:rPr>
            </w:pPr>
            <w:r>
              <w:rPr>
                <w:rFonts w:ascii="Arial" w:eastAsia="Arial" w:hAnsi="Arial"/>
              </w:rPr>
              <w:t>Así mismo, se promoverá la participación de creadores y artistas especializados en el arte lírico.</w:t>
            </w:r>
          </w:p>
          <w:p w14:paraId="2A0EA069" w14:textId="77777777" w:rsidR="00E82F8A" w:rsidRDefault="00E82F8A">
            <w:pPr>
              <w:rPr>
                <w:rFonts w:ascii="Arial" w:eastAsia="Arial" w:hAnsi="Arial"/>
                <w:color w:val="000000"/>
                <w:sz w:val="22"/>
                <w:szCs w:val="22"/>
              </w:rPr>
            </w:pPr>
          </w:p>
        </w:tc>
      </w:tr>
    </w:tbl>
    <w:p w14:paraId="4C513725" w14:textId="77777777" w:rsidR="00E82F8A" w:rsidRDefault="00E82F8A">
      <w:pPr>
        <w:rPr>
          <w:rFonts w:ascii="Arial" w:eastAsia="Arial" w:hAnsi="Arial"/>
          <w:b/>
          <w:color w:val="000000"/>
          <w:sz w:val="22"/>
          <w:szCs w:val="22"/>
        </w:rPr>
      </w:pPr>
    </w:p>
    <w:tbl>
      <w:tblPr>
        <w:tblStyle w:val="TableGrid"/>
        <w:tblW w:w="0" w:type="auto"/>
        <w:tblLayout w:type="fixed"/>
        <w:tblLook w:val="04A0" w:firstRow="1" w:lastRow="0" w:firstColumn="1" w:lastColumn="0" w:noHBand="0" w:noVBand="1"/>
      </w:tblPr>
      <w:tblGrid>
        <w:gridCol w:w="8978"/>
      </w:tblGrid>
      <w:tr w:rsidR="00E82F8A" w14:paraId="6C393177" w14:textId="77777777">
        <w:tc>
          <w:tcPr>
            <w:tcW w:w="8978" w:type="dxa"/>
            <w:shd w:val="clear" w:color="000000" w:fill="D8D8D8" w:themeFill="background1" w:themeFillShade="D8"/>
          </w:tcPr>
          <w:p w14:paraId="62BD62FA" w14:textId="77777777" w:rsidR="00E82F8A" w:rsidRDefault="00DA635B">
            <w:pPr>
              <w:jc w:val="center"/>
              <w:rPr>
                <w:rFonts w:ascii="Arial" w:eastAsia="Arial" w:hAnsi="Arial"/>
                <w:b/>
                <w:color w:val="000000"/>
                <w:sz w:val="22"/>
                <w:szCs w:val="22"/>
              </w:rPr>
            </w:pPr>
            <w:r>
              <w:rPr>
                <w:rFonts w:ascii="Arial" w:eastAsia="Arial" w:hAnsi="Arial"/>
                <w:b/>
                <w:color w:val="000000"/>
                <w:sz w:val="22"/>
                <w:szCs w:val="22"/>
              </w:rPr>
              <w:t>Lugar(es) de realización del proyecto: Localidad (es), Municipio(s), Estado(s)</w:t>
            </w:r>
          </w:p>
          <w:p w14:paraId="168AF72D" w14:textId="77777777" w:rsidR="00E82F8A" w:rsidRDefault="00DA635B">
            <w:pPr>
              <w:jc w:val="center"/>
              <w:rPr>
                <w:rFonts w:ascii="Arial" w:eastAsia="Arial" w:hAnsi="Arial"/>
                <w:color w:val="000000"/>
                <w:sz w:val="22"/>
                <w:szCs w:val="22"/>
              </w:rPr>
            </w:pPr>
            <w:r>
              <w:rPr>
                <w:rFonts w:ascii="Arial" w:eastAsia="Arial" w:hAnsi="Arial"/>
                <w:color w:val="000000"/>
              </w:rPr>
              <w:t>(Anotar los nombres)</w:t>
            </w:r>
          </w:p>
        </w:tc>
      </w:tr>
      <w:tr w:rsidR="00E82F8A" w14:paraId="41C1D8F2" w14:textId="77777777">
        <w:tc>
          <w:tcPr>
            <w:tcW w:w="8978" w:type="dxa"/>
          </w:tcPr>
          <w:p w14:paraId="692BA44E" w14:textId="77777777" w:rsidR="00E82F8A" w:rsidRPr="005A7F6F" w:rsidRDefault="00DA635B">
            <w:pPr>
              <w:rPr>
                <w:rFonts w:ascii="Arial" w:eastAsia="Arial" w:hAnsi="Arial"/>
                <w:sz w:val="22"/>
                <w:szCs w:val="22"/>
              </w:rPr>
            </w:pPr>
            <w:r>
              <w:rPr>
                <w:rFonts w:ascii="Arial" w:eastAsia="Arial" w:hAnsi="Arial"/>
              </w:rPr>
              <w:t xml:space="preserve">Las </w:t>
            </w:r>
            <w:r w:rsidRPr="005A7F6F">
              <w:rPr>
                <w:rFonts w:ascii="Arial" w:eastAsia="Arial" w:hAnsi="Arial"/>
              </w:rPr>
              <w:t xml:space="preserve">presentaciones de ¡Cuéntame una Ópera! Se realizarán en </w:t>
            </w:r>
          </w:p>
          <w:p w14:paraId="4A4B2AC3" w14:textId="77777777" w:rsidR="00E82F8A" w:rsidRPr="005A7F6F" w:rsidRDefault="00DA635B">
            <w:pPr>
              <w:rPr>
                <w:rFonts w:ascii="Arial" w:eastAsia="Arial" w:hAnsi="Arial"/>
                <w:sz w:val="22"/>
                <w:szCs w:val="22"/>
              </w:rPr>
            </w:pPr>
            <w:r w:rsidRPr="005A7F6F">
              <w:rPr>
                <w:rFonts w:ascii="Arial" w:eastAsia="Arial" w:hAnsi="Arial"/>
              </w:rPr>
              <w:t xml:space="preserve">Teatro: </w:t>
            </w:r>
            <w:r w:rsidR="00676053" w:rsidRPr="005A7F6F">
              <w:rPr>
                <w:rFonts w:ascii="Arial" w:eastAsia="Arial" w:hAnsi="Arial"/>
              </w:rPr>
              <w:t>Teatro de la Ciudad Esperanza Iris.</w:t>
            </w:r>
          </w:p>
          <w:p w14:paraId="40B4604B" w14:textId="77777777" w:rsidR="00E82F8A" w:rsidRPr="005A7F6F" w:rsidRDefault="00DA635B">
            <w:pPr>
              <w:rPr>
                <w:rFonts w:ascii="Arial" w:eastAsia="Arial" w:hAnsi="Arial"/>
                <w:sz w:val="22"/>
                <w:szCs w:val="22"/>
              </w:rPr>
            </w:pPr>
            <w:r w:rsidRPr="005A7F6F">
              <w:rPr>
                <w:rFonts w:ascii="Arial" w:eastAsia="Arial" w:hAnsi="Arial"/>
              </w:rPr>
              <w:t xml:space="preserve">Dirección: </w:t>
            </w:r>
            <w:r w:rsidR="00676053" w:rsidRPr="005A7F6F">
              <w:rPr>
                <w:rFonts w:ascii="Arial" w:eastAsia="Arial" w:hAnsi="Arial"/>
              </w:rPr>
              <w:t>Donceles #36, Centro Histórico de la Ciudad de México.</w:t>
            </w:r>
          </w:p>
          <w:p w14:paraId="62DEF4D6" w14:textId="77777777" w:rsidR="00E82F8A" w:rsidRPr="005A7F6F" w:rsidRDefault="00E82F8A">
            <w:pPr>
              <w:rPr>
                <w:rFonts w:ascii="Arial" w:eastAsia="Arial" w:hAnsi="Arial"/>
                <w:sz w:val="22"/>
                <w:szCs w:val="22"/>
              </w:rPr>
            </w:pPr>
          </w:p>
          <w:p w14:paraId="1E639C8C" w14:textId="08D9EC7D" w:rsidR="00E82F8A" w:rsidRPr="005A7F6F" w:rsidRDefault="0088174A">
            <w:pPr>
              <w:rPr>
                <w:rFonts w:ascii="Arial" w:eastAsia="Arial" w:hAnsi="Arial"/>
                <w:sz w:val="22"/>
                <w:szCs w:val="22"/>
              </w:rPr>
            </w:pPr>
            <w:r w:rsidRPr="006A26A4">
              <w:rPr>
                <w:rFonts w:ascii="Arial" w:eastAsia="Arial" w:hAnsi="Arial"/>
              </w:rPr>
              <w:t>La presentación</w:t>
            </w:r>
            <w:r w:rsidR="00DA635B" w:rsidRPr="006A26A4">
              <w:rPr>
                <w:rFonts w:ascii="Arial" w:eastAsia="Arial" w:hAnsi="Arial"/>
              </w:rPr>
              <w:t xml:space="preserve"> de</w:t>
            </w:r>
            <w:r w:rsidRPr="006A26A4">
              <w:rPr>
                <w:rFonts w:ascii="Arial" w:eastAsia="Arial" w:hAnsi="Arial"/>
              </w:rPr>
              <w:t>l</w:t>
            </w:r>
            <w:r w:rsidR="00DA635B" w:rsidRPr="005A7F6F">
              <w:rPr>
                <w:rFonts w:ascii="Arial" w:eastAsia="Arial" w:hAnsi="Arial"/>
              </w:rPr>
              <w:t xml:space="preserve"> Flashmob</w:t>
            </w:r>
            <w:r>
              <w:rPr>
                <w:rFonts w:ascii="Arial" w:eastAsia="Arial" w:hAnsi="Arial"/>
              </w:rPr>
              <w:t>-Ópera en la Calle se realizará</w:t>
            </w:r>
            <w:r w:rsidR="00DA635B" w:rsidRPr="005A7F6F">
              <w:rPr>
                <w:rFonts w:ascii="Arial" w:eastAsia="Arial" w:hAnsi="Arial"/>
              </w:rPr>
              <w:t xml:space="preserve"> en</w:t>
            </w:r>
          </w:p>
          <w:p w14:paraId="6E79626D" w14:textId="77777777" w:rsidR="00E82F8A" w:rsidRDefault="00DA635B" w:rsidP="005A7F6F">
            <w:pPr>
              <w:rPr>
                <w:rFonts w:ascii="Arial" w:eastAsia="Arial" w:hAnsi="Arial"/>
                <w:sz w:val="22"/>
                <w:szCs w:val="22"/>
              </w:rPr>
            </w:pPr>
            <w:r w:rsidRPr="005A7F6F">
              <w:rPr>
                <w:rFonts w:ascii="Arial" w:eastAsia="Arial" w:hAnsi="Arial"/>
              </w:rPr>
              <w:t xml:space="preserve">Dirección: </w:t>
            </w:r>
            <w:r w:rsidR="00676053" w:rsidRPr="005A7F6F">
              <w:rPr>
                <w:rFonts w:ascii="Arial" w:eastAsia="Arial" w:hAnsi="Arial"/>
              </w:rPr>
              <w:t>Centro Histórico de la Ciudad de México.</w:t>
            </w:r>
          </w:p>
        </w:tc>
      </w:tr>
    </w:tbl>
    <w:p w14:paraId="44ACA4BD" w14:textId="77777777" w:rsidR="00E82F8A" w:rsidRDefault="00E82F8A">
      <w:pPr>
        <w:rPr>
          <w:rFonts w:hAnsi="Times New Roman"/>
          <w:sz w:val="22"/>
          <w:szCs w:val="22"/>
        </w:rPr>
      </w:pPr>
    </w:p>
    <w:p w14:paraId="2E38C4EC" w14:textId="77777777" w:rsidR="00E82F8A" w:rsidRDefault="00E82F8A">
      <w:pPr>
        <w:rPr>
          <w:rFonts w:hAnsi="Times New Roman"/>
          <w:sz w:val="22"/>
          <w:szCs w:val="22"/>
        </w:rPr>
      </w:pPr>
    </w:p>
    <w:tbl>
      <w:tblPr>
        <w:tblStyle w:val="TableGrid"/>
        <w:tblW w:w="0" w:type="auto"/>
        <w:tblLayout w:type="fixed"/>
        <w:tblLook w:val="04A0" w:firstRow="1" w:lastRow="0" w:firstColumn="1" w:lastColumn="0" w:noHBand="0" w:noVBand="1"/>
      </w:tblPr>
      <w:tblGrid>
        <w:gridCol w:w="4414"/>
        <w:gridCol w:w="4414"/>
      </w:tblGrid>
      <w:tr w:rsidR="00E82F8A" w14:paraId="7FC37A0F" w14:textId="77777777">
        <w:tc>
          <w:tcPr>
            <w:tcW w:w="8828" w:type="dxa"/>
            <w:gridSpan w:val="2"/>
            <w:shd w:val="clear" w:color="000000" w:fill="D8D8D8" w:themeFill="background1" w:themeFillShade="D8"/>
          </w:tcPr>
          <w:p w14:paraId="52E7588A" w14:textId="77777777" w:rsidR="00E82F8A" w:rsidRDefault="00DA635B">
            <w:pPr>
              <w:ind w:right="176"/>
              <w:jc w:val="center"/>
              <w:rPr>
                <w:rFonts w:ascii="Arial" w:eastAsia="Arial" w:hAnsi="Arial"/>
                <w:b/>
                <w:color w:val="000000"/>
                <w:sz w:val="22"/>
                <w:szCs w:val="22"/>
              </w:rPr>
            </w:pPr>
            <w:r>
              <w:rPr>
                <w:rFonts w:ascii="Arial" w:eastAsia="Arial" w:hAnsi="Arial"/>
                <w:b/>
                <w:color w:val="000000"/>
                <w:sz w:val="22"/>
                <w:szCs w:val="22"/>
              </w:rPr>
              <w:t xml:space="preserve">Periodo de realización del proyecto </w:t>
            </w:r>
          </w:p>
          <w:p w14:paraId="103C98ED" w14:textId="77777777" w:rsidR="00E82F8A" w:rsidRDefault="00DA635B">
            <w:pPr>
              <w:ind w:right="176"/>
              <w:jc w:val="center"/>
              <w:rPr>
                <w:rFonts w:ascii="Arial" w:eastAsia="Arial" w:hAnsi="Arial"/>
                <w:b/>
                <w:color w:val="000000"/>
                <w:sz w:val="22"/>
                <w:szCs w:val="22"/>
              </w:rPr>
            </w:pPr>
            <w:r>
              <w:rPr>
                <w:rFonts w:ascii="Arial" w:eastAsia="Arial" w:hAnsi="Arial"/>
              </w:rPr>
              <w:t>(Incluir todas las etapas del proyecto. En el caso de festivales, encuentros, congresos, entre otros, especificar además, la fecha exacta de realización del evento) No pueden considerarse proyectos con más de 12 meses de ejecución</w:t>
            </w:r>
          </w:p>
        </w:tc>
      </w:tr>
      <w:tr w:rsidR="00E82F8A" w14:paraId="2C13DD9A" w14:textId="77777777">
        <w:tc>
          <w:tcPr>
            <w:tcW w:w="4414" w:type="dxa"/>
            <w:shd w:val="clear" w:color="000000" w:fill="auto"/>
          </w:tcPr>
          <w:p w14:paraId="092E99F9" w14:textId="77777777" w:rsidR="00E82F8A" w:rsidRPr="006A26A4" w:rsidRDefault="00DA635B">
            <w:pPr>
              <w:rPr>
                <w:rFonts w:ascii="Arial" w:eastAsia="Arial" w:hAnsi="Arial"/>
                <w:b/>
                <w:color w:val="000000"/>
                <w:sz w:val="22"/>
                <w:szCs w:val="22"/>
              </w:rPr>
            </w:pPr>
            <w:r w:rsidRPr="006A26A4">
              <w:rPr>
                <w:rFonts w:ascii="Arial" w:eastAsia="Arial" w:hAnsi="Arial"/>
                <w:b/>
                <w:color w:val="000000"/>
              </w:rPr>
              <w:t>Fecha de Inicio (día, mes y año)</w:t>
            </w:r>
          </w:p>
        </w:tc>
        <w:tc>
          <w:tcPr>
            <w:tcW w:w="4414" w:type="dxa"/>
            <w:shd w:val="clear" w:color="000000" w:fill="auto"/>
          </w:tcPr>
          <w:p w14:paraId="5BD59722" w14:textId="77777777" w:rsidR="00E82F8A" w:rsidRPr="006A26A4" w:rsidRDefault="00DA635B">
            <w:pPr>
              <w:rPr>
                <w:rFonts w:ascii="Arial" w:eastAsia="Arial" w:hAnsi="Arial"/>
                <w:b/>
                <w:color w:val="000000"/>
                <w:sz w:val="22"/>
                <w:szCs w:val="22"/>
              </w:rPr>
            </w:pPr>
            <w:r w:rsidRPr="006A26A4">
              <w:rPr>
                <w:rFonts w:ascii="Arial" w:eastAsia="Arial" w:hAnsi="Arial"/>
                <w:b/>
                <w:color w:val="000000"/>
              </w:rPr>
              <w:t>Fecha de término (día, mes y año)</w:t>
            </w:r>
          </w:p>
        </w:tc>
      </w:tr>
      <w:tr w:rsidR="003C3959" w14:paraId="3F175FCA" w14:textId="77777777" w:rsidTr="006A26A4">
        <w:trPr>
          <w:trHeight w:val="393"/>
        </w:trPr>
        <w:tc>
          <w:tcPr>
            <w:tcW w:w="4414" w:type="dxa"/>
          </w:tcPr>
          <w:p w14:paraId="688A21F6" w14:textId="08FF7C91" w:rsidR="003C3959" w:rsidRPr="006A26A4" w:rsidRDefault="003C3959" w:rsidP="003C3959">
            <w:pPr>
              <w:rPr>
                <w:rFonts w:ascii="Arial" w:eastAsia="Arial" w:hAnsi="Arial"/>
                <w:color w:val="FF0000"/>
                <w:sz w:val="22"/>
                <w:szCs w:val="22"/>
              </w:rPr>
            </w:pPr>
            <w:r w:rsidRPr="006A26A4">
              <w:rPr>
                <w:rFonts w:ascii="Arial" w:eastAsia="Arial" w:hAnsi="Arial"/>
              </w:rPr>
              <w:t>Planeación 4 de abril de 2016</w:t>
            </w:r>
          </w:p>
        </w:tc>
        <w:tc>
          <w:tcPr>
            <w:tcW w:w="4414" w:type="dxa"/>
          </w:tcPr>
          <w:p w14:paraId="6FF5ADBF" w14:textId="7ADD0C85" w:rsidR="003C3959" w:rsidRPr="006A26A4" w:rsidRDefault="003C3959" w:rsidP="003C3959">
            <w:pPr>
              <w:rPr>
                <w:rFonts w:ascii="Arial" w:eastAsia="Arial" w:hAnsi="Arial"/>
                <w:color w:val="FF0000"/>
                <w:sz w:val="22"/>
                <w:szCs w:val="22"/>
              </w:rPr>
            </w:pPr>
            <w:r w:rsidRPr="006A26A4">
              <w:rPr>
                <w:rFonts w:ascii="Arial" w:eastAsia="Arial" w:hAnsi="Arial"/>
              </w:rPr>
              <w:t>Planeación 4 agosto de 2016</w:t>
            </w:r>
          </w:p>
        </w:tc>
      </w:tr>
      <w:tr w:rsidR="003C3959" w14:paraId="37837741" w14:textId="77777777" w:rsidTr="006A26A4">
        <w:trPr>
          <w:trHeight w:val="393"/>
        </w:trPr>
        <w:tc>
          <w:tcPr>
            <w:tcW w:w="4414" w:type="dxa"/>
          </w:tcPr>
          <w:p w14:paraId="3A7B319A" w14:textId="3C53376F" w:rsidR="003C3959" w:rsidRPr="006A26A4" w:rsidRDefault="003C3959" w:rsidP="003C3959">
            <w:pPr>
              <w:rPr>
                <w:rFonts w:ascii="Arial" w:eastAsia="Arial" w:hAnsi="Arial"/>
              </w:rPr>
            </w:pPr>
            <w:r w:rsidRPr="006A26A4">
              <w:rPr>
                <w:rFonts w:ascii="Arial" w:eastAsia="Arial" w:hAnsi="Arial"/>
              </w:rPr>
              <w:t>Difusión 4 de julio de 2016</w:t>
            </w:r>
          </w:p>
        </w:tc>
        <w:tc>
          <w:tcPr>
            <w:tcW w:w="4414" w:type="dxa"/>
          </w:tcPr>
          <w:p w14:paraId="232AAEDF" w14:textId="3F739173" w:rsidR="003C3959" w:rsidRPr="006A26A4" w:rsidRDefault="003C3959" w:rsidP="003C3959">
            <w:pPr>
              <w:rPr>
                <w:rFonts w:ascii="Arial" w:eastAsia="Arial" w:hAnsi="Arial"/>
              </w:rPr>
            </w:pPr>
            <w:r w:rsidRPr="006A26A4">
              <w:rPr>
                <w:rFonts w:ascii="Arial" w:eastAsia="Arial" w:hAnsi="Arial"/>
              </w:rPr>
              <w:t>Difusión 7 de agosto de 2016</w:t>
            </w:r>
          </w:p>
        </w:tc>
      </w:tr>
      <w:tr w:rsidR="003C3959" w14:paraId="550E316F" w14:textId="77777777" w:rsidTr="006A26A4">
        <w:trPr>
          <w:trHeight w:val="393"/>
        </w:trPr>
        <w:tc>
          <w:tcPr>
            <w:tcW w:w="4414" w:type="dxa"/>
          </w:tcPr>
          <w:p w14:paraId="62DBFFFD" w14:textId="2B86E478" w:rsidR="003C3959" w:rsidRPr="006A26A4" w:rsidRDefault="003C3959" w:rsidP="003C3959">
            <w:pPr>
              <w:rPr>
                <w:rFonts w:ascii="Arial" w:eastAsia="Arial" w:hAnsi="Arial"/>
              </w:rPr>
            </w:pPr>
            <w:r w:rsidRPr="006A26A4">
              <w:rPr>
                <w:rFonts w:ascii="Arial" w:eastAsia="Arial" w:hAnsi="Arial"/>
              </w:rPr>
              <w:t>Presentaciones (4) 5, 6 y 7 de agosto de 2016</w:t>
            </w:r>
          </w:p>
        </w:tc>
        <w:tc>
          <w:tcPr>
            <w:tcW w:w="4414" w:type="dxa"/>
          </w:tcPr>
          <w:p w14:paraId="2CF884DF" w14:textId="1F2BF775" w:rsidR="003C3959" w:rsidRPr="006A26A4" w:rsidRDefault="003C3959" w:rsidP="002C232F">
            <w:pPr>
              <w:rPr>
                <w:rFonts w:ascii="Arial" w:eastAsia="Arial" w:hAnsi="Arial"/>
              </w:rPr>
            </w:pPr>
            <w:r w:rsidRPr="006A26A4">
              <w:rPr>
                <w:rFonts w:ascii="Arial" w:eastAsia="Arial" w:hAnsi="Arial"/>
              </w:rPr>
              <w:t>Fin de Presentaciones</w:t>
            </w:r>
            <w:r w:rsidR="002C232F" w:rsidRPr="006A26A4">
              <w:rPr>
                <w:rFonts w:ascii="Arial" w:eastAsia="Arial" w:hAnsi="Arial"/>
              </w:rPr>
              <w:t xml:space="preserve"> 7</w:t>
            </w:r>
            <w:r w:rsidRPr="006A26A4">
              <w:rPr>
                <w:rFonts w:ascii="Arial" w:eastAsia="Arial" w:hAnsi="Arial"/>
              </w:rPr>
              <w:t xml:space="preserve"> de </w:t>
            </w:r>
            <w:r w:rsidR="002C232F" w:rsidRPr="006A26A4">
              <w:rPr>
                <w:rFonts w:ascii="Arial" w:eastAsia="Arial" w:hAnsi="Arial"/>
              </w:rPr>
              <w:t>agosto</w:t>
            </w:r>
            <w:r w:rsidRPr="006A26A4">
              <w:rPr>
                <w:rFonts w:ascii="Arial" w:eastAsia="Arial" w:hAnsi="Arial"/>
              </w:rPr>
              <w:t xml:space="preserve"> de 2016</w:t>
            </w:r>
          </w:p>
        </w:tc>
      </w:tr>
      <w:tr w:rsidR="003C3959" w14:paraId="7F17E81F" w14:textId="77777777" w:rsidTr="006A26A4">
        <w:trPr>
          <w:trHeight w:val="393"/>
        </w:trPr>
        <w:tc>
          <w:tcPr>
            <w:tcW w:w="4414" w:type="dxa"/>
          </w:tcPr>
          <w:p w14:paraId="4982D513" w14:textId="3598346B" w:rsidR="003C3959" w:rsidRPr="006A26A4" w:rsidRDefault="00637434" w:rsidP="00637434">
            <w:pPr>
              <w:rPr>
                <w:rFonts w:ascii="Arial" w:eastAsia="Arial" w:hAnsi="Arial"/>
              </w:rPr>
            </w:pPr>
            <w:r w:rsidRPr="006A26A4">
              <w:rPr>
                <w:rFonts w:ascii="Arial" w:eastAsia="Arial" w:hAnsi="Arial"/>
              </w:rPr>
              <w:t xml:space="preserve">Inicio de reporte final 7 </w:t>
            </w:r>
            <w:r w:rsidR="003C3959" w:rsidRPr="006A26A4">
              <w:rPr>
                <w:rFonts w:ascii="Arial" w:eastAsia="Arial" w:hAnsi="Arial"/>
              </w:rPr>
              <w:t xml:space="preserve">de </w:t>
            </w:r>
            <w:r w:rsidRPr="006A26A4">
              <w:rPr>
                <w:rFonts w:ascii="Arial" w:eastAsia="Arial" w:hAnsi="Arial"/>
              </w:rPr>
              <w:t>agosto</w:t>
            </w:r>
            <w:r w:rsidR="003C3959" w:rsidRPr="006A26A4">
              <w:rPr>
                <w:rFonts w:ascii="Arial" w:eastAsia="Arial" w:hAnsi="Arial"/>
              </w:rPr>
              <w:t xml:space="preserve"> de 2016</w:t>
            </w:r>
          </w:p>
        </w:tc>
        <w:tc>
          <w:tcPr>
            <w:tcW w:w="4414" w:type="dxa"/>
          </w:tcPr>
          <w:p w14:paraId="3B351949" w14:textId="1B153FA0" w:rsidR="003C3959" w:rsidRPr="006A26A4" w:rsidRDefault="003C3959" w:rsidP="00637434">
            <w:pPr>
              <w:rPr>
                <w:rFonts w:ascii="Arial" w:eastAsia="Arial" w:hAnsi="Arial"/>
              </w:rPr>
            </w:pPr>
            <w:r w:rsidRPr="006A26A4">
              <w:rPr>
                <w:rFonts w:ascii="Arial" w:eastAsia="Arial" w:hAnsi="Arial"/>
              </w:rPr>
              <w:t>Entrega de reporte final 2</w:t>
            </w:r>
            <w:r w:rsidR="00087155" w:rsidRPr="006A26A4">
              <w:rPr>
                <w:rFonts w:ascii="Arial" w:eastAsia="Arial" w:hAnsi="Arial"/>
                <w:lang w:val="es-ES"/>
              </w:rPr>
              <w:t xml:space="preserve">9 </w:t>
            </w:r>
            <w:r w:rsidRPr="006A26A4">
              <w:rPr>
                <w:rFonts w:ascii="Arial" w:eastAsia="Arial" w:hAnsi="Arial"/>
              </w:rPr>
              <w:t xml:space="preserve">de </w:t>
            </w:r>
            <w:r w:rsidR="00637434" w:rsidRPr="006A26A4">
              <w:rPr>
                <w:rFonts w:ascii="Arial" w:eastAsia="Arial" w:hAnsi="Arial"/>
              </w:rPr>
              <w:t>agosto</w:t>
            </w:r>
            <w:r w:rsidRPr="006A26A4">
              <w:rPr>
                <w:rFonts w:ascii="Arial" w:eastAsia="Arial" w:hAnsi="Arial"/>
              </w:rPr>
              <w:t xml:space="preserve"> de 2016</w:t>
            </w:r>
          </w:p>
        </w:tc>
      </w:tr>
    </w:tbl>
    <w:p w14:paraId="7EC29555" w14:textId="77777777" w:rsidR="008E485D" w:rsidRDefault="008E485D" w:rsidP="008E485D">
      <w:pPr>
        <w:spacing w:line="276" w:lineRule="auto"/>
        <w:jc w:val="center"/>
        <w:rPr>
          <w:rFonts w:ascii="Arial" w:eastAsia="Arial" w:hAnsi="Arial"/>
          <w:b/>
          <w:color w:val="000000"/>
          <w:sz w:val="24"/>
          <w:szCs w:val="24"/>
        </w:rPr>
      </w:pPr>
    </w:p>
    <w:p w14:paraId="09E7CCA0" w14:textId="77777777" w:rsidR="00E82F8A" w:rsidRDefault="00DA635B">
      <w:pPr>
        <w:spacing w:after="200" w:line="276" w:lineRule="auto"/>
        <w:jc w:val="center"/>
        <w:rPr>
          <w:rFonts w:ascii="Arial" w:eastAsia="Arial" w:hAnsi="Arial"/>
          <w:b/>
          <w:color w:val="000000"/>
          <w:sz w:val="24"/>
          <w:szCs w:val="24"/>
        </w:rPr>
      </w:pPr>
      <w:r>
        <w:rPr>
          <w:rFonts w:ascii="Arial" w:eastAsia="Arial" w:hAnsi="Arial"/>
          <w:b/>
          <w:color w:val="000000"/>
          <w:sz w:val="24"/>
          <w:szCs w:val="24"/>
        </w:rPr>
        <w:t>3. RESUMEN PRESPUESTAL</w:t>
      </w:r>
    </w:p>
    <w:p w14:paraId="1CA1DB96" w14:textId="77777777" w:rsidR="00E82F8A" w:rsidRDefault="00DA635B">
      <w:pPr>
        <w:ind w:right="176"/>
        <w:jc w:val="center"/>
        <w:rPr>
          <w:rFonts w:ascii="Arial" w:eastAsia="Arial" w:hAnsi="Arial"/>
          <w:color w:val="000000"/>
        </w:rPr>
      </w:pPr>
      <w:r>
        <w:rPr>
          <w:rFonts w:ascii="Arial" w:eastAsia="Arial" w:hAnsi="Arial"/>
          <w:color w:val="000000"/>
        </w:rPr>
        <w:lastRenderedPageBreak/>
        <w:t xml:space="preserve">En este apartado, </w:t>
      </w:r>
      <w:r>
        <w:rPr>
          <w:rFonts w:ascii="Arial" w:eastAsia="Arial" w:hAnsi="Arial"/>
        </w:rPr>
        <w:t>es obligatorio</w:t>
      </w:r>
      <w:r>
        <w:rPr>
          <w:rFonts w:ascii="Arial" w:eastAsia="Arial" w:hAnsi="Arial"/>
          <w:color w:val="000000"/>
        </w:rPr>
        <w:t xml:space="preserve"> indicar los conceptos generales de gasto del monto total del proyecto, identificando todas sus fuentes de financiamiento</w:t>
      </w:r>
    </w:p>
    <w:p w14:paraId="0871CB95" w14:textId="77777777" w:rsidR="00E82F8A" w:rsidRDefault="00E82F8A">
      <w:pPr>
        <w:spacing w:line="192" w:lineRule="auto"/>
        <w:rPr>
          <w:rFonts w:ascii="Arial" w:eastAsia="Arial" w:hAnsi="Arial"/>
          <w:color w:val="000000"/>
        </w:rPr>
      </w:pPr>
    </w:p>
    <w:tbl>
      <w:tblPr>
        <w:tblStyle w:val="TableGrid"/>
        <w:tblW w:w="0" w:type="auto"/>
        <w:tblInd w:w="-5" w:type="dxa"/>
        <w:tblLayout w:type="fixed"/>
        <w:tblLook w:val="04A0" w:firstRow="1" w:lastRow="0" w:firstColumn="1" w:lastColumn="0" w:noHBand="0" w:noVBand="1"/>
      </w:tblPr>
      <w:tblGrid>
        <w:gridCol w:w="3858"/>
        <w:gridCol w:w="1677"/>
        <w:gridCol w:w="2094"/>
        <w:gridCol w:w="1204"/>
      </w:tblGrid>
      <w:tr w:rsidR="00E82F8A" w14:paraId="761E5A95" w14:textId="77777777">
        <w:tc>
          <w:tcPr>
            <w:tcW w:w="3858" w:type="dxa"/>
            <w:shd w:val="clear" w:color="000000" w:fill="D8D8D8" w:themeFill="background1" w:themeFillShade="D8"/>
            <w:vAlign w:val="center"/>
          </w:tcPr>
          <w:p w14:paraId="109BCE8D" w14:textId="77777777" w:rsidR="00E82F8A" w:rsidRDefault="00DA635B">
            <w:pPr>
              <w:tabs>
                <w:tab w:val="left" w:pos="328"/>
                <w:tab w:val="center" w:pos="1821"/>
              </w:tabs>
              <w:spacing w:line="276" w:lineRule="auto"/>
              <w:jc w:val="left"/>
              <w:rPr>
                <w:rFonts w:ascii="Arial" w:eastAsia="Arial" w:hAnsi="Arial"/>
                <w:b/>
                <w:sz w:val="22"/>
                <w:szCs w:val="22"/>
              </w:rPr>
            </w:pPr>
            <w:r>
              <w:rPr>
                <w:rFonts w:ascii="Arial" w:eastAsia="Arial" w:hAnsi="Arial"/>
                <w:b/>
                <w:sz w:val="22"/>
                <w:szCs w:val="22"/>
              </w:rPr>
              <w:tab/>
            </w:r>
            <w:r>
              <w:rPr>
                <w:rFonts w:ascii="Arial" w:eastAsia="Arial" w:hAnsi="Arial"/>
                <w:b/>
                <w:sz w:val="22"/>
                <w:szCs w:val="22"/>
              </w:rPr>
              <w:tab/>
              <w:t xml:space="preserve">Concepto general de gasto </w:t>
            </w:r>
          </w:p>
        </w:tc>
        <w:tc>
          <w:tcPr>
            <w:tcW w:w="1677" w:type="dxa"/>
            <w:shd w:val="clear" w:color="000000" w:fill="D8D8D8" w:themeFill="background1" w:themeFillShade="D8"/>
            <w:vAlign w:val="center"/>
          </w:tcPr>
          <w:p w14:paraId="444FAC46" w14:textId="77777777" w:rsidR="00E82F8A" w:rsidRDefault="00DA635B">
            <w:pPr>
              <w:spacing w:line="192" w:lineRule="auto"/>
              <w:jc w:val="center"/>
              <w:rPr>
                <w:rFonts w:ascii="Arial" w:eastAsia="Arial" w:hAnsi="Arial"/>
                <w:b/>
                <w:sz w:val="22"/>
                <w:szCs w:val="22"/>
              </w:rPr>
            </w:pPr>
            <w:r>
              <w:rPr>
                <w:rFonts w:ascii="Arial" w:eastAsia="Arial" w:hAnsi="Arial"/>
                <w:b/>
                <w:sz w:val="22"/>
                <w:szCs w:val="22"/>
              </w:rPr>
              <w:t>Monto $</w:t>
            </w:r>
          </w:p>
        </w:tc>
        <w:tc>
          <w:tcPr>
            <w:tcW w:w="2094" w:type="dxa"/>
            <w:shd w:val="clear" w:color="000000" w:fill="D8D8D8" w:themeFill="background1" w:themeFillShade="D8"/>
            <w:vAlign w:val="center"/>
          </w:tcPr>
          <w:p w14:paraId="3F90C3FC" w14:textId="77777777" w:rsidR="00E82F8A" w:rsidRDefault="00DA635B">
            <w:pPr>
              <w:spacing w:line="192" w:lineRule="auto"/>
              <w:jc w:val="center"/>
              <w:rPr>
                <w:rFonts w:ascii="Arial" w:eastAsia="Arial" w:hAnsi="Arial"/>
                <w:b/>
                <w:sz w:val="22"/>
                <w:szCs w:val="22"/>
              </w:rPr>
            </w:pPr>
            <w:r>
              <w:rPr>
                <w:rFonts w:ascii="Arial" w:eastAsia="Arial" w:hAnsi="Arial"/>
                <w:b/>
                <w:sz w:val="22"/>
                <w:szCs w:val="22"/>
              </w:rPr>
              <w:t xml:space="preserve">Fuente de </w:t>
            </w:r>
            <w:r>
              <w:rPr>
                <w:rFonts w:ascii="Arial" w:eastAsia="Arial" w:hAnsi="Arial"/>
                <w:b/>
                <w:color w:val="000000"/>
              </w:rPr>
              <w:t>financiamiento</w:t>
            </w:r>
            <w:r>
              <w:rPr>
                <w:rFonts w:ascii="Arial" w:eastAsia="Arial" w:hAnsi="Arial"/>
              </w:rPr>
              <w:t xml:space="preserve"> (Anotar el nombre)</w:t>
            </w:r>
          </w:p>
        </w:tc>
        <w:tc>
          <w:tcPr>
            <w:tcW w:w="1204" w:type="dxa"/>
            <w:shd w:val="clear" w:color="000000" w:fill="D8D8D8" w:themeFill="background1" w:themeFillShade="D8"/>
          </w:tcPr>
          <w:p w14:paraId="2FBB6A1F" w14:textId="77777777" w:rsidR="00E82F8A" w:rsidRDefault="00DA635B">
            <w:pPr>
              <w:spacing w:line="192" w:lineRule="auto"/>
              <w:jc w:val="center"/>
              <w:rPr>
                <w:rFonts w:ascii="Arial" w:eastAsia="Arial" w:hAnsi="Arial"/>
                <w:b/>
                <w:sz w:val="22"/>
                <w:szCs w:val="22"/>
              </w:rPr>
            </w:pPr>
            <w:r>
              <w:rPr>
                <w:rFonts w:ascii="Arial" w:eastAsia="Arial" w:hAnsi="Arial"/>
                <w:b/>
                <w:sz w:val="22"/>
                <w:szCs w:val="22"/>
              </w:rPr>
              <w:t>%</w:t>
            </w:r>
          </w:p>
          <w:p w14:paraId="43E2FD5B" w14:textId="77777777" w:rsidR="00E82F8A" w:rsidRDefault="00DA635B">
            <w:pPr>
              <w:spacing w:line="192" w:lineRule="auto"/>
              <w:jc w:val="center"/>
              <w:rPr>
                <w:rFonts w:ascii="Arial" w:eastAsia="Arial" w:hAnsi="Arial"/>
                <w:sz w:val="18"/>
                <w:szCs w:val="18"/>
              </w:rPr>
            </w:pPr>
            <w:r>
              <w:rPr>
                <w:rFonts w:ascii="Arial" w:eastAsia="Arial" w:hAnsi="Arial"/>
                <w:sz w:val="18"/>
                <w:szCs w:val="18"/>
              </w:rPr>
              <w:t>Porcentaje del total del proyecto</w:t>
            </w:r>
          </w:p>
        </w:tc>
      </w:tr>
      <w:tr w:rsidR="00E82F8A" w14:paraId="01A9CC03" w14:textId="77777777">
        <w:tc>
          <w:tcPr>
            <w:tcW w:w="3858" w:type="dxa"/>
            <w:vAlign w:val="bottom"/>
          </w:tcPr>
          <w:p w14:paraId="0585EDC2" w14:textId="77777777" w:rsidR="00E82F8A" w:rsidRDefault="00DA635B">
            <w:pPr>
              <w:spacing w:after="200"/>
              <w:jc w:val="left"/>
              <w:rPr>
                <w:rFonts w:ascii="Arial" w:eastAsia="Arial" w:hAnsi="Arial"/>
                <w:color w:val="000000"/>
                <w:sz w:val="22"/>
                <w:szCs w:val="22"/>
              </w:rPr>
            </w:pPr>
            <w:r>
              <w:rPr>
                <w:rFonts w:ascii="Arial" w:eastAsia="Arial" w:hAnsi="Arial"/>
                <w:color w:val="000000"/>
              </w:rPr>
              <w:t xml:space="preserve">Pago de honorarios del Elenco </w:t>
            </w:r>
          </w:p>
        </w:tc>
        <w:tc>
          <w:tcPr>
            <w:tcW w:w="1677" w:type="dxa"/>
          </w:tcPr>
          <w:p w14:paraId="7DFEE70B" w14:textId="77777777" w:rsidR="00E82F8A" w:rsidRDefault="00DA635B">
            <w:pPr>
              <w:spacing w:after="200" w:line="276" w:lineRule="auto"/>
              <w:jc w:val="center"/>
              <w:rPr>
                <w:rFonts w:ascii="Arial" w:eastAsia="Arial" w:hAnsi="Arial"/>
                <w:sz w:val="22"/>
                <w:szCs w:val="22"/>
              </w:rPr>
            </w:pPr>
            <w:r>
              <w:rPr>
                <w:rFonts w:ascii="Arial" w:eastAsia="Arial" w:hAnsi="Arial"/>
              </w:rPr>
              <w:t>$84,000.00</w:t>
            </w:r>
          </w:p>
        </w:tc>
        <w:tc>
          <w:tcPr>
            <w:tcW w:w="2094" w:type="dxa"/>
          </w:tcPr>
          <w:p w14:paraId="36F27A59" w14:textId="77777777" w:rsidR="00E82F8A" w:rsidRDefault="008E485D">
            <w:pPr>
              <w:spacing w:after="200" w:line="276" w:lineRule="auto"/>
              <w:jc w:val="center"/>
              <w:rPr>
                <w:rFonts w:ascii="Arial" w:eastAsia="Arial" w:hAnsi="Arial"/>
                <w:sz w:val="18"/>
                <w:szCs w:val="18"/>
              </w:rPr>
            </w:pPr>
            <w:r>
              <w:rPr>
                <w:rFonts w:ascii="Arial" w:eastAsia="Arial" w:hAnsi="Arial"/>
                <w:sz w:val="18"/>
                <w:szCs w:val="18"/>
              </w:rPr>
              <w:t>Federal</w:t>
            </w:r>
          </w:p>
        </w:tc>
        <w:tc>
          <w:tcPr>
            <w:tcW w:w="1204" w:type="dxa"/>
          </w:tcPr>
          <w:p w14:paraId="0F4C6ACC" w14:textId="77777777" w:rsidR="00E82F8A" w:rsidRDefault="00DA635B">
            <w:pPr>
              <w:spacing w:after="200" w:line="276" w:lineRule="auto"/>
              <w:jc w:val="center"/>
              <w:rPr>
                <w:rFonts w:ascii="Arial" w:eastAsia="Arial" w:hAnsi="Arial"/>
                <w:sz w:val="22"/>
                <w:szCs w:val="22"/>
              </w:rPr>
            </w:pPr>
            <w:r>
              <w:rPr>
                <w:rFonts w:ascii="Arial" w:eastAsia="Arial" w:hAnsi="Arial"/>
              </w:rPr>
              <w:t>53%</w:t>
            </w:r>
          </w:p>
        </w:tc>
      </w:tr>
      <w:tr w:rsidR="008E485D" w14:paraId="6BB6979F" w14:textId="77777777">
        <w:tc>
          <w:tcPr>
            <w:tcW w:w="3858" w:type="dxa"/>
            <w:tcBorders>
              <w:bottom w:val="single" w:sz="4" w:space="0" w:color="000000"/>
            </w:tcBorders>
            <w:vAlign w:val="bottom"/>
          </w:tcPr>
          <w:p w14:paraId="6A042F88" w14:textId="77777777" w:rsidR="008E485D" w:rsidRDefault="008E485D" w:rsidP="008E485D">
            <w:pPr>
              <w:spacing w:after="200"/>
              <w:jc w:val="left"/>
              <w:rPr>
                <w:rFonts w:ascii="Arial" w:eastAsia="Arial" w:hAnsi="Arial"/>
                <w:sz w:val="22"/>
                <w:szCs w:val="22"/>
              </w:rPr>
            </w:pPr>
            <w:r>
              <w:rPr>
                <w:rFonts w:ascii="Arial" w:eastAsia="Arial" w:hAnsi="Arial"/>
              </w:rPr>
              <w:t xml:space="preserve">Pago de honorarios de Creativos </w:t>
            </w:r>
          </w:p>
        </w:tc>
        <w:tc>
          <w:tcPr>
            <w:tcW w:w="1677" w:type="dxa"/>
            <w:tcBorders>
              <w:bottom w:val="single" w:sz="4" w:space="0" w:color="000000"/>
            </w:tcBorders>
          </w:tcPr>
          <w:p w14:paraId="3DA06733" w14:textId="77777777" w:rsidR="008E485D" w:rsidRDefault="008E485D" w:rsidP="008E485D">
            <w:pPr>
              <w:spacing w:after="200" w:line="276" w:lineRule="auto"/>
              <w:jc w:val="center"/>
              <w:rPr>
                <w:rFonts w:ascii="Arial" w:eastAsia="Arial" w:hAnsi="Arial"/>
                <w:sz w:val="22"/>
                <w:szCs w:val="22"/>
              </w:rPr>
            </w:pPr>
            <w:r>
              <w:rPr>
                <w:rFonts w:ascii="Arial" w:eastAsia="Arial" w:hAnsi="Arial"/>
              </w:rPr>
              <w:t>$37.000.00</w:t>
            </w:r>
          </w:p>
        </w:tc>
        <w:tc>
          <w:tcPr>
            <w:tcW w:w="2094" w:type="dxa"/>
            <w:tcBorders>
              <w:bottom w:val="single" w:sz="4" w:space="0" w:color="000000"/>
            </w:tcBorders>
          </w:tcPr>
          <w:p w14:paraId="4DA3D8F5" w14:textId="77777777" w:rsidR="008E485D" w:rsidRDefault="008E485D" w:rsidP="008E485D">
            <w:pPr>
              <w:spacing w:after="200" w:line="276" w:lineRule="auto"/>
              <w:jc w:val="center"/>
              <w:rPr>
                <w:rFonts w:ascii="Arial" w:eastAsia="Arial" w:hAnsi="Arial"/>
                <w:sz w:val="18"/>
                <w:szCs w:val="18"/>
              </w:rPr>
            </w:pPr>
            <w:r>
              <w:rPr>
                <w:rFonts w:ascii="Arial" w:eastAsia="Arial" w:hAnsi="Arial"/>
                <w:sz w:val="18"/>
                <w:szCs w:val="18"/>
              </w:rPr>
              <w:t>Federal</w:t>
            </w:r>
          </w:p>
        </w:tc>
        <w:tc>
          <w:tcPr>
            <w:tcW w:w="1204" w:type="dxa"/>
            <w:tcBorders>
              <w:bottom w:val="single" w:sz="4" w:space="0" w:color="000000"/>
            </w:tcBorders>
          </w:tcPr>
          <w:p w14:paraId="21C70925" w14:textId="77777777" w:rsidR="008E485D" w:rsidRDefault="008E485D" w:rsidP="008E485D">
            <w:pPr>
              <w:spacing w:after="200" w:line="276" w:lineRule="auto"/>
              <w:jc w:val="center"/>
              <w:rPr>
                <w:rFonts w:ascii="Arial" w:eastAsia="Arial" w:hAnsi="Arial"/>
                <w:sz w:val="22"/>
                <w:szCs w:val="22"/>
              </w:rPr>
            </w:pPr>
            <w:r>
              <w:rPr>
                <w:rFonts w:ascii="Arial" w:eastAsia="Arial" w:hAnsi="Arial"/>
              </w:rPr>
              <w:t>23%</w:t>
            </w:r>
          </w:p>
        </w:tc>
      </w:tr>
      <w:tr w:rsidR="008E485D" w14:paraId="5749B629" w14:textId="77777777">
        <w:tc>
          <w:tcPr>
            <w:tcW w:w="3858" w:type="dxa"/>
            <w:tcBorders>
              <w:top w:val="single" w:sz="4" w:space="0" w:color="000000"/>
              <w:left w:val="single" w:sz="4" w:space="0" w:color="000000"/>
              <w:bottom w:val="single" w:sz="4" w:space="0" w:color="000000"/>
              <w:right w:val="single" w:sz="4" w:space="0" w:color="000000"/>
            </w:tcBorders>
            <w:vAlign w:val="bottom"/>
          </w:tcPr>
          <w:p w14:paraId="56E39E07" w14:textId="77777777" w:rsidR="008E485D" w:rsidRDefault="008E485D" w:rsidP="008E485D">
            <w:pPr>
              <w:spacing w:after="200"/>
              <w:jc w:val="left"/>
              <w:rPr>
                <w:rFonts w:ascii="Arial" w:eastAsia="Arial" w:hAnsi="Arial"/>
                <w:sz w:val="22"/>
                <w:szCs w:val="22"/>
              </w:rPr>
            </w:pPr>
            <w:r>
              <w:rPr>
                <w:rFonts w:ascii="Arial" w:eastAsia="Arial" w:hAnsi="Arial"/>
              </w:rPr>
              <w:t>Producción</w:t>
            </w:r>
          </w:p>
        </w:tc>
        <w:tc>
          <w:tcPr>
            <w:tcW w:w="1677" w:type="dxa"/>
            <w:tcBorders>
              <w:top w:val="single" w:sz="4" w:space="0" w:color="000000"/>
              <w:left w:val="single" w:sz="4" w:space="0" w:color="000000"/>
              <w:bottom w:val="single" w:sz="4" w:space="0" w:color="000000"/>
              <w:right w:val="single" w:sz="4" w:space="0" w:color="000000"/>
            </w:tcBorders>
            <w:shd w:val="clear" w:color="000000" w:fill="auto"/>
          </w:tcPr>
          <w:p w14:paraId="753268B4" w14:textId="77777777" w:rsidR="008E485D" w:rsidRDefault="008E485D" w:rsidP="008E485D">
            <w:pPr>
              <w:spacing w:after="200" w:line="276" w:lineRule="auto"/>
              <w:jc w:val="center"/>
              <w:rPr>
                <w:rFonts w:ascii="Arial" w:eastAsia="Arial" w:hAnsi="Arial"/>
                <w:sz w:val="22"/>
                <w:szCs w:val="22"/>
              </w:rPr>
            </w:pPr>
            <w:r>
              <w:rPr>
                <w:rFonts w:ascii="Arial" w:eastAsia="Arial" w:hAnsi="Arial"/>
              </w:rPr>
              <w:t>$27,800.00</w:t>
            </w:r>
          </w:p>
        </w:tc>
        <w:tc>
          <w:tcPr>
            <w:tcW w:w="2094" w:type="dxa"/>
            <w:tcBorders>
              <w:top w:val="single" w:sz="4" w:space="0" w:color="000000"/>
              <w:left w:val="single" w:sz="4" w:space="0" w:color="000000"/>
              <w:bottom w:val="single" w:sz="4" w:space="0" w:color="000000"/>
              <w:right w:val="single" w:sz="4" w:space="0" w:color="000000"/>
            </w:tcBorders>
            <w:shd w:val="clear" w:color="000000" w:fill="auto"/>
          </w:tcPr>
          <w:p w14:paraId="29E7AC64" w14:textId="77777777" w:rsidR="008E485D" w:rsidRDefault="008E485D" w:rsidP="008E485D">
            <w:pPr>
              <w:spacing w:after="200" w:line="276" w:lineRule="auto"/>
              <w:jc w:val="center"/>
              <w:rPr>
                <w:rFonts w:ascii="Arial" w:eastAsia="Arial" w:hAnsi="Arial"/>
                <w:sz w:val="18"/>
                <w:szCs w:val="18"/>
              </w:rPr>
            </w:pPr>
            <w:r>
              <w:rPr>
                <w:rFonts w:ascii="Arial" w:eastAsia="Arial" w:hAnsi="Arial"/>
                <w:sz w:val="18"/>
                <w:szCs w:val="18"/>
              </w:rPr>
              <w:t>Federal</w:t>
            </w:r>
          </w:p>
        </w:tc>
        <w:tc>
          <w:tcPr>
            <w:tcW w:w="1204" w:type="dxa"/>
            <w:tcBorders>
              <w:top w:val="single" w:sz="4" w:space="0" w:color="000000"/>
              <w:left w:val="single" w:sz="4" w:space="0" w:color="000000"/>
              <w:bottom w:val="single" w:sz="4" w:space="0" w:color="000000"/>
              <w:right w:val="single" w:sz="4" w:space="0" w:color="000000"/>
            </w:tcBorders>
            <w:shd w:val="clear" w:color="000000" w:fill="auto"/>
          </w:tcPr>
          <w:p w14:paraId="37CD3A7E" w14:textId="77777777" w:rsidR="008E485D" w:rsidRDefault="008E485D" w:rsidP="008E485D">
            <w:pPr>
              <w:spacing w:after="200" w:line="276" w:lineRule="auto"/>
              <w:jc w:val="center"/>
              <w:rPr>
                <w:rFonts w:ascii="Arial" w:eastAsia="Arial" w:hAnsi="Arial"/>
                <w:sz w:val="22"/>
                <w:szCs w:val="22"/>
              </w:rPr>
            </w:pPr>
            <w:r>
              <w:rPr>
                <w:rFonts w:ascii="Arial" w:eastAsia="Arial" w:hAnsi="Arial"/>
              </w:rPr>
              <w:t>17%</w:t>
            </w:r>
          </w:p>
        </w:tc>
      </w:tr>
      <w:tr w:rsidR="008E485D" w14:paraId="785CD92C" w14:textId="77777777">
        <w:tc>
          <w:tcPr>
            <w:tcW w:w="3858" w:type="dxa"/>
            <w:tcBorders>
              <w:top w:val="single" w:sz="4" w:space="0" w:color="000000"/>
              <w:left w:val="single" w:sz="4" w:space="0" w:color="000000"/>
              <w:bottom w:val="single" w:sz="4" w:space="0" w:color="000000"/>
              <w:right w:val="single" w:sz="4" w:space="0" w:color="000000"/>
            </w:tcBorders>
            <w:vAlign w:val="bottom"/>
          </w:tcPr>
          <w:p w14:paraId="41DE1A30" w14:textId="77777777" w:rsidR="008E485D" w:rsidRDefault="008E485D" w:rsidP="008E485D">
            <w:pPr>
              <w:spacing w:after="200"/>
              <w:jc w:val="left"/>
              <w:rPr>
                <w:rFonts w:ascii="Arial" w:eastAsia="Arial" w:hAnsi="Arial"/>
                <w:sz w:val="22"/>
                <w:szCs w:val="22"/>
              </w:rPr>
            </w:pPr>
            <w:r>
              <w:rPr>
                <w:rFonts w:ascii="Arial" w:eastAsia="Arial" w:hAnsi="Arial"/>
              </w:rPr>
              <w:t>Material Difusión e Impresos</w:t>
            </w:r>
          </w:p>
        </w:tc>
        <w:tc>
          <w:tcPr>
            <w:tcW w:w="1677" w:type="dxa"/>
            <w:tcBorders>
              <w:top w:val="single" w:sz="4" w:space="0" w:color="000000"/>
              <w:left w:val="single" w:sz="4" w:space="0" w:color="000000"/>
              <w:bottom w:val="single" w:sz="4" w:space="0" w:color="000000"/>
              <w:right w:val="single" w:sz="4" w:space="0" w:color="000000"/>
            </w:tcBorders>
            <w:shd w:val="clear" w:color="000000" w:fill="auto"/>
          </w:tcPr>
          <w:p w14:paraId="009F6E5F" w14:textId="77777777" w:rsidR="008E485D" w:rsidRDefault="008E485D" w:rsidP="008E485D">
            <w:pPr>
              <w:spacing w:after="200" w:line="276" w:lineRule="auto"/>
              <w:jc w:val="center"/>
              <w:rPr>
                <w:rFonts w:ascii="Arial" w:eastAsia="Arial" w:hAnsi="Arial"/>
                <w:sz w:val="22"/>
                <w:szCs w:val="22"/>
              </w:rPr>
            </w:pPr>
            <w:r>
              <w:rPr>
                <w:rFonts w:ascii="Arial" w:eastAsia="Arial" w:hAnsi="Arial"/>
              </w:rPr>
              <w:t>$11,000.00</w:t>
            </w:r>
          </w:p>
        </w:tc>
        <w:tc>
          <w:tcPr>
            <w:tcW w:w="2094" w:type="dxa"/>
            <w:tcBorders>
              <w:top w:val="single" w:sz="4" w:space="0" w:color="000000"/>
              <w:left w:val="single" w:sz="4" w:space="0" w:color="000000"/>
              <w:bottom w:val="single" w:sz="4" w:space="0" w:color="000000"/>
              <w:right w:val="single" w:sz="4" w:space="0" w:color="000000"/>
            </w:tcBorders>
            <w:shd w:val="clear" w:color="000000" w:fill="auto"/>
          </w:tcPr>
          <w:p w14:paraId="7F59D832" w14:textId="77777777" w:rsidR="008E485D" w:rsidRDefault="008E485D" w:rsidP="008E485D">
            <w:pPr>
              <w:spacing w:after="200" w:line="276" w:lineRule="auto"/>
              <w:jc w:val="center"/>
              <w:rPr>
                <w:rFonts w:ascii="Arial" w:eastAsia="Arial" w:hAnsi="Arial"/>
                <w:sz w:val="18"/>
                <w:szCs w:val="18"/>
              </w:rPr>
            </w:pPr>
            <w:r>
              <w:rPr>
                <w:rFonts w:ascii="Arial" w:eastAsia="Arial" w:hAnsi="Arial"/>
                <w:sz w:val="18"/>
                <w:szCs w:val="18"/>
              </w:rPr>
              <w:t>Federal</w:t>
            </w:r>
          </w:p>
        </w:tc>
        <w:tc>
          <w:tcPr>
            <w:tcW w:w="1204" w:type="dxa"/>
            <w:tcBorders>
              <w:top w:val="single" w:sz="4" w:space="0" w:color="000000"/>
              <w:left w:val="single" w:sz="4" w:space="0" w:color="000000"/>
              <w:bottom w:val="single" w:sz="4" w:space="0" w:color="000000"/>
              <w:right w:val="single" w:sz="4" w:space="0" w:color="000000"/>
            </w:tcBorders>
            <w:shd w:val="clear" w:color="000000" w:fill="auto"/>
          </w:tcPr>
          <w:p w14:paraId="34C80461" w14:textId="77777777" w:rsidR="008E485D" w:rsidRDefault="008E485D" w:rsidP="008E485D">
            <w:pPr>
              <w:spacing w:after="200" w:line="276" w:lineRule="auto"/>
              <w:jc w:val="center"/>
              <w:rPr>
                <w:rFonts w:ascii="Arial" w:eastAsia="Arial" w:hAnsi="Arial"/>
                <w:sz w:val="22"/>
                <w:szCs w:val="22"/>
              </w:rPr>
            </w:pPr>
            <w:r>
              <w:rPr>
                <w:rFonts w:ascii="Arial" w:eastAsia="Arial" w:hAnsi="Arial"/>
              </w:rPr>
              <w:t>7%</w:t>
            </w:r>
          </w:p>
        </w:tc>
      </w:tr>
    </w:tbl>
    <w:p w14:paraId="1D046852" w14:textId="77777777" w:rsidR="00E82F8A" w:rsidRDefault="00E82F8A">
      <w:pPr>
        <w:spacing w:after="200" w:line="192" w:lineRule="auto"/>
        <w:jc w:val="center"/>
        <w:rPr>
          <w:rFonts w:ascii="Arial" w:eastAsia="Arial" w:hAnsi="Arial"/>
          <w:b/>
          <w:color w:val="000000"/>
          <w:sz w:val="16"/>
          <w:szCs w:val="16"/>
        </w:rPr>
      </w:pPr>
    </w:p>
    <w:tbl>
      <w:tblPr>
        <w:tblStyle w:val="TableGrid"/>
        <w:tblW w:w="0" w:type="auto"/>
        <w:tblInd w:w="-5" w:type="dxa"/>
        <w:tblLayout w:type="fixed"/>
        <w:tblLook w:val="01E0" w:firstRow="1" w:lastRow="1" w:firstColumn="1" w:lastColumn="1" w:noHBand="0" w:noVBand="0"/>
      </w:tblPr>
      <w:tblGrid>
        <w:gridCol w:w="3773"/>
        <w:gridCol w:w="1756"/>
        <w:gridCol w:w="2079"/>
        <w:gridCol w:w="1225"/>
      </w:tblGrid>
      <w:tr w:rsidR="00E82F8A" w14:paraId="0C8EFC44" w14:textId="77777777">
        <w:tc>
          <w:tcPr>
            <w:tcW w:w="3773" w:type="dxa"/>
            <w:shd w:val="clear" w:color="000000" w:fill="D8D8D8" w:themeFill="background1" w:themeFillShade="D8"/>
            <w:vAlign w:val="center"/>
          </w:tcPr>
          <w:p w14:paraId="4D22C4AA" w14:textId="77777777" w:rsidR="00E82F8A" w:rsidRDefault="00DA635B">
            <w:pPr>
              <w:spacing w:before="120" w:after="120" w:line="192" w:lineRule="auto"/>
              <w:ind w:left="92"/>
              <w:jc w:val="left"/>
              <w:rPr>
                <w:rFonts w:ascii="Arial" w:eastAsia="Arial" w:hAnsi="Arial"/>
                <w:sz w:val="22"/>
                <w:szCs w:val="22"/>
              </w:rPr>
            </w:pPr>
            <w:r>
              <w:rPr>
                <w:rFonts w:ascii="Arial" w:eastAsia="Arial" w:hAnsi="Arial"/>
                <w:sz w:val="21"/>
                <w:szCs w:val="21"/>
              </w:rPr>
              <w:t>Monto asignado en el subsidio 2016</w:t>
            </w:r>
          </w:p>
        </w:tc>
        <w:tc>
          <w:tcPr>
            <w:tcW w:w="1756" w:type="dxa"/>
            <w:shd w:val="clear" w:color="000000" w:fill="D8D8D8" w:themeFill="background1" w:themeFillShade="D8"/>
          </w:tcPr>
          <w:p w14:paraId="49DF9469" w14:textId="77777777" w:rsidR="00E82F8A" w:rsidRDefault="00DA635B">
            <w:pPr>
              <w:spacing w:before="120" w:after="120" w:line="192" w:lineRule="auto"/>
              <w:jc w:val="right"/>
              <w:rPr>
                <w:rFonts w:ascii="Arial" w:eastAsia="Arial" w:hAnsi="Arial"/>
                <w:sz w:val="22"/>
                <w:szCs w:val="22"/>
              </w:rPr>
            </w:pPr>
            <w:r>
              <w:rPr>
                <w:rFonts w:ascii="Arial" w:eastAsia="Arial" w:hAnsi="Arial"/>
                <w:sz w:val="22"/>
                <w:szCs w:val="22"/>
              </w:rPr>
              <w:t>$159.800.00</w:t>
            </w:r>
          </w:p>
        </w:tc>
        <w:tc>
          <w:tcPr>
            <w:tcW w:w="2079" w:type="dxa"/>
            <w:shd w:val="clear" w:color="000000" w:fill="D8D8D8" w:themeFill="background1" w:themeFillShade="D8"/>
          </w:tcPr>
          <w:p w14:paraId="214D5424" w14:textId="77777777" w:rsidR="00E82F8A" w:rsidRDefault="00DA635B">
            <w:pPr>
              <w:spacing w:before="120" w:after="120" w:line="192" w:lineRule="auto"/>
              <w:ind w:left="92"/>
              <w:jc w:val="left"/>
              <w:rPr>
                <w:rFonts w:ascii="Arial" w:eastAsia="Arial" w:hAnsi="Arial"/>
                <w:sz w:val="21"/>
                <w:szCs w:val="21"/>
              </w:rPr>
            </w:pPr>
            <w:r>
              <w:rPr>
                <w:rFonts w:ascii="Arial" w:eastAsia="Arial" w:hAnsi="Arial"/>
                <w:sz w:val="21"/>
                <w:szCs w:val="21"/>
              </w:rPr>
              <w:t xml:space="preserve">Porcentaje de la aportación Federal </w:t>
            </w:r>
          </w:p>
        </w:tc>
        <w:tc>
          <w:tcPr>
            <w:tcW w:w="1225" w:type="dxa"/>
            <w:shd w:val="clear" w:color="000000" w:fill="D8D8D8" w:themeFill="background1" w:themeFillShade="D8"/>
          </w:tcPr>
          <w:p w14:paraId="2EA1B44F" w14:textId="77777777" w:rsidR="00E82F8A" w:rsidRDefault="00DA635B">
            <w:pPr>
              <w:spacing w:before="120" w:after="120" w:line="192" w:lineRule="auto"/>
              <w:ind w:left="-8"/>
              <w:jc w:val="right"/>
              <w:rPr>
                <w:rFonts w:ascii="Arial" w:eastAsia="Arial" w:hAnsi="Arial"/>
                <w:sz w:val="22"/>
                <w:szCs w:val="22"/>
              </w:rPr>
            </w:pPr>
            <w:r>
              <w:rPr>
                <w:rFonts w:ascii="Arial" w:eastAsia="Arial" w:hAnsi="Arial"/>
                <w:sz w:val="22"/>
                <w:szCs w:val="22"/>
              </w:rPr>
              <w:t>100%</w:t>
            </w:r>
          </w:p>
        </w:tc>
      </w:tr>
    </w:tbl>
    <w:p w14:paraId="64706DB4" w14:textId="77777777" w:rsidR="00E82F8A" w:rsidRDefault="00E82F8A">
      <w:pPr>
        <w:jc w:val="left"/>
        <w:rPr>
          <w:rFonts w:ascii="Arial" w:eastAsia="Arial" w:hAnsi="Arial"/>
          <w:b/>
          <w:color w:val="000000"/>
          <w:sz w:val="18"/>
          <w:szCs w:val="18"/>
        </w:rPr>
      </w:pPr>
    </w:p>
    <w:p w14:paraId="482D8AA6" w14:textId="77777777" w:rsidR="00E82F8A" w:rsidRDefault="00E82F8A">
      <w:pPr>
        <w:jc w:val="center"/>
        <w:rPr>
          <w:rFonts w:ascii="Arial" w:eastAsia="Arial" w:hAnsi="Arial"/>
          <w:b/>
          <w:color w:val="000000"/>
          <w:sz w:val="18"/>
          <w:szCs w:val="18"/>
        </w:rPr>
      </w:pPr>
    </w:p>
    <w:p w14:paraId="162CF09A" w14:textId="77777777" w:rsidR="00E82F8A" w:rsidRDefault="00DA635B">
      <w:pPr>
        <w:jc w:val="center"/>
        <w:rPr>
          <w:rFonts w:ascii="Arial" w:eastAsia="Arial" w:hAnsi="Arial"/>
          <w:b/>
          <w:color w:val="000000"/>
          <w:sz w:val="24"/>
          <w:szCs w:val="24"/>
        </w:rPr>
      </w:pPr>
      <w:r>
        <w:rPr>
          <w:rFonts w:ascii="Arial" w:eastAsia="Arial" w:hAnsi="Arial"/>
          <w:b/>
          <w:color w:val="000000"/>
          <w:sz w:val="24"/>
          <w:szCs w:val="24"/>
        </w:rPr>
        <w:t xml:space="preserve">4. ACCIONES DE DIFUSIÓN </w:t>
      </w:r>
    </w:p>
    <w:p w14:paraId="551705CE" w14:textId="77777777" w:rsidR="00E82F8A" w:rsidRDefault="00E82F8A">
      <w:pPr>
        <w:jc w:val="center"/>
        <w:rPr>
          <w:rFonts w:ascii="Arial" w:eastAsia="Arial" w:hAnsi="Arial"/>
          <w:b/>
          <w:color w:val="000000"/>
          <w:sz w:val="24"/>
          <w:szCs w:val="24"/>
        </w:rPr>
      </w:pPr>
    </w:p>
    <w:p w14:paraId="6F46A313" w14:textId="77777777" w:rsidR="00E82F8A" w:rsidRDefault="00E82F8A">
      <w:pPr>
        <w:jc w:val="center"/>
        <w:rPr>
          <w:rFonts w:ascii="Arial" w:eastAsia="Arial" w:hAnsi="Arial"/>
          <w:b/>
          <w:color w:val="000000"/>
          <w:sz w:val="24"/>
          <w:szCs w:val="24"/>
        </w:rPr>
      </w:pPr>
    </w:p>
    <w:p w14:paraId="03EAF7AF" w14:textId="77777777" w:rsidR="00E82F8A" w:rsidRDefault="00DA635B">
      <w:pPr>
        <w:rPr>
          <w:rFonts w:ascii="Arial" w:eastAsia="Arial" w:hAnsi="Arial"/>
          <w:b/>
          <w:color w:val="000000"/>
          <w:sz w:val="24"/>
          <w:szCs w:val="24"/>
        </w:rPr>
      </w:pPr>
      <w:r>
        <w:rPr>
          <w:rFonts w:ascii="Arial" w:eastAsia="Arial" w:hAnsi="Arial"/>
          <w:color w:val="000000"/>
        </w:rPr>
        <w:t>La información aquí señalada deberá entregarse junto con las evidencias de realización de las actividades a la entrega de informes trimestrales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E82F8A" w14:paraId="60579C9E" w14:textId="77777777">
        <w:trPr>
          <w:trHeight w:val="525"/>
        </w:trPr>
        <w:tc>
          <w:tcPr>
            <w:tcW w:w="9322" w:type="dxa"/>
            <w:shd w:val="clear" w:color="000000" w:fill="auto"/>
          </w:tcPr>
          <w:p w14:paraId="682C97B7" w14:textId="77777777" w:rsidR="00E82F8A" w:rsidRDefault="00DA635B">
            <w:pPr>
              <w:shd w:val="clear" w:color="000000" w:fill="FFFFFF"/>
              <w:ind w:left="313" w:right="176"/>
              <w:rPr>
                <w:rFonts w:ascii="Arial" w:eastAsia="Arial" w:hAnsi="Arial"/>
                <w:color w:val="222222"/>
                <w:sz w:val="19"/>
                <w:szCs w:val="19"/>
              </w:rPr>
            </w:pPr>
            <w:r>
              <w:rPr>
                <w:rFonts w:ascii="Symbol" w:eastAsia="Arial" w:hAnsi="Arial"/>
                <w:color w:val="000000"/>
                <w:sz w:val="19"/>
                <w:szCs w:val="19"/>
              </w:rPr>
              <w:t></w:t>
            </w:r>
            <w:r>
              <w:rPr>
                <w:rFonts w:ascii="Times New Roman" w:hAnsi="Times New Roman"/>
                <w:color w:val="000000"/>
                <w:sz w:val="14"/>
                <w:szCs w:val="14"/>
              </w:rPr>
              <w:t>   </w:t>
            </w:r>
            <w:r>
              <w:rPr>
                <w:rFonts w:ascii="Arial" w:eastAsia="Arial" w:hAnsi="Arial"/>
                <w:color w:val="000000"/>
                <w:sz w:val="19"/>
                <w:szCs w:val="19"/>
              </w:rPr>
              <w:t>Impresos</w:t>
            </w:r>
          </w:p>
          <w:p w14:paraId="11C52897" w14:textId="77777777" w:rsidR="00E82F8A" w:rsidRDefault="00DA635B">
            <w:pPr>
              <w:shd w:val="clear" w:color="000000" w:fill="FFFFFF"/>
              <w:ind w:left="313" w:right="176"/>
              <w:rPr>
                <w:rFonts w:ascii="Arial" w:eastAsia="Arial" w:hAnsi="Arial"/>
                <w:color w:val="000000"/>
                <w:sz w:val="19"/>
                <w:szCs w:val="19"/>
              </w:rPr>
            </w:pPr>
            <w:r>
              <w:rPr>
                <w:rFonts w:ascii="Symbol" w:eastAsia="Arial" w:hAnsi="Arial"/>
                <w:color w:val="000000"/>
                <w:sz w:val="19"/>
                <w:szCs w:val="19"/>
              </w:rPr>
              <w:t></w:t>
            </w:r>
            <w:r>
              <w:rPr>
                <w:rFonts w:ascii="Times New Roman" w:hAnsi="Times New Roman"/>
                <w:color w:val="000000"/>
                <w:sz w:val="14"/>
                <w:szCs w:val="14"/>
              </w:rPr>
              <w:t>   </w:t>
            </w:r>
            <w:r>
              <w:rPr>
                <w:rFonts w:ascii="Arial" w:eastAsia="Arial" w:hAnsi="Arial"/>
                <w:color w:val="000000"/>
                <w:sz w:val="19"/>
                <w:szCs w:val="19"/>
              </w:rPr>
              <w:t xml:space="preserve">Archivo fotográfico </w:t>
            </w:r>
          </w:p>
          <w:p w14:paraId="53B2EBEA" w14:textId="77777777" w:rsidR="00E82F8A" w:rsidRDefault="00DA635B">
            <w:pPr>
              <w:shd w:val="clear" w:color="000000" w:fill="FFFFFF"/>
              <w:ind w:right="176"/>
              <w:rPr>
                <w:rFonts w:ascii="Arial" w:eastAsia="Arial" w:hAnsi="Arial"/>
                <w:color w:val="000000"/>
                <w:sz w:val="19"/>
                <w:szCs w:val="19"/>
              </w:rPr>
            </w:pPr>
            <w:r>
              <w:rPr>
                <w:rFonts w:ascii="Arial" w:eastAsia="Arial" w:hAnsi="Arial"/>
                <w:color w:val="000000"/>
                <w:sz w:val="19"/>
                <w:szCs w:val="19"/>
              </w:rPr>
              <w:t xml:space="preserve">         Difusión en plataformas y medios electrónicos</w:t>
            </w:r>
          </w:p>
          <w:p w14:paraId="12115FA7" w14:textId="77777777" w:rsidR="00E82F8A" w:rsidRDefault="00DA635B">
            <w:pPr>
              <w:shd w:val="clear" w:color="000000" w:fill="FFFFFF"/>
              <w:ind w:right="176"/>
              <w:rPr>
                <w:rFonts w:ascii="Arial" w:eastAsia="Arial" w:hAnsi="Arial"/>
                <w:color w:val="222222"/>
                <w:sz w:val="19"/>
                <w:szCs w:val="19"/>
              </w:rPr>
            </w:pPr>
            <w:r>
              <w:rPr>
                <w:rFonts w:ascii="Arial" w:eastAsia="Arial" w:hAnsi="Arial"/>
                <w:color w:val="000000"/>
                <w:sz w:val="19"/>
                <w:szCs w:val="19"/>
              </w:rPr>
              <w:t> </w:t>
            </w:r>
          </w:p>
          <w:p w14:paraId="3F8F55DF" w14:textId="77777777" w:rsidR="00E82F8A" w:rsidRDefault="00DA635B">
            <w:pPr>
              <w:shd w:val="clear" w:color="000000" w:fill="FFFFFF"/>
              <w:ind w:right="176"/>
              <w:rPr>
                <w:rFonts w:ascii="Arial" w:eastAsia="Arial" w:hAnsi="Arial"/>
                <w:color w:val="222222"/>
                <w:sz w:val="19"/>
                <w:szCs w:val="19"/>
              </w:rPr>
            </w:pPr>
            <w:r>
              <w:rPr>
                <w:rFonts w:ascii="Arial" w:eastAsia="Arial" w:hAnsi="Arial"/>
                <w:color w:val="000000"/>
                <w:sz w:val="19"/>
                <w:szCs w:val="19"/>
              </w:rPr>
              <w:t>Como parte de la difusión y los créditos a la Secretaría de Cultura, se incorporará en los materiales de difusión la siguiente leyenda:</w:t>
            </w:r>
          </w:p>
          <w:p w14:paraId="78DE1B6F" w14:textId="77777777" w:rsidR="00E82F8A" w:rsidRDefault="00DA635B">
            <w:pPr>
              <w:shd w:val="clear" w:color="000000" w:fill="FFFFFF"/>
              <w:ind w:right="176"/>
              <w:rPr>
                <w:rFonts w:ascii="Arial" w:eastAsia="Arial" w:hAnsi="Arial"/>
                <w:color w:val="222222"/>
                <w:sz w:val="19"/>
                <w:szCs w:val="19"/>
              </w:rPr>
            </w:pPr>
            <w:r>
              <w:rPr>
                <w:rFonts w:ascii="Arial" w:eastAsia="Arial" w:hAnsi="Arial"/>
                <w:color w:val="000000"/>
                <w:sz w:val="19"/>
                <w:szCs w:val="19"/>
              </w:rPr>
              <w:t> </w:t>
            </w:r>
          </w:p>
          <w:p w14:paraId="5D9CB84F" w14:textId="4C9F2F3F" w:rsidR="00E82F8A" w:rsidRDefault="00637434">
            <w:pPr>
              <w:ind w:right="176"/>
              <w:jc w:val="left"/>
              <w:rPr>
                <w:rFonts w:ascii="Arial" w:eastAsia="Arial" w:hAnsi="Arial"/>
                <w:color w:val="000000"/>
                <w:sz w:val="22"/>
                <w:szCs w:val="22"/>
              </w:rPr>
            </w:pPr>
            <w:r w:rsidRPr="006A26A4">
              <w:rPr>
                <w:rFonts w:ascii="Arial" w:eastAsia="Arial" w:hAnsi="Arial"/>
                <w:color w:val="000000"/>
                <w:sz w:val="19"/>
                <w:szCs w:val="19"/>
              </w:rPr>
              <w:t>“¡Cuéntame una Ópera! y Flashmob-Ópera en la Calle es una iniciativa impulsada por la Secretaría de Cultura a través de la Dirección General de Vinculación Cultural y el Instituto Nacional de Bellas Artes (INBA) a través de la Secretaría de Cultura de la Ciudad de México”</w:t>
            </w:r>
          </w:p>
        </w:tc>
      </w:tr>
    </w:tbl>
    <w:p w14:paraId="1C204526" w14:textId="77777777" w:rsidR="00E82F8A" w:rsidRDefault="00E82F8A">
      <w:pPr>
        <w:jc w:val="center"/>
        <w:rPr>
          <w:rFonts w:ascii="Arial" w:eastAsia="Arial" w:hAnsi="Arial"/>
          <w:b/>
          <w:color w:val="000000"/>
          <w:sz w:val="24"/>
          <w:szCs w:val="24"/>
        </w:rPr>
      </w:pPr>
    </w:p>
    <w:p w14:paraId="1D097DED" w14:textId="77777777" w:rsidR="00E82F8A" w:rsidRDefault="00E82F8A">
      <w:pPr>
        <w:jc w:val="center"/>
        <w:rPr>
          <w:rFonts w:ascii="Arial" w:eastAsia="Arial" w:hAnsi="Arial"/>
          <w:b/>
          <w:color w:val="000000"/>
          <w:sz w:val="24"/>
          <w:szCs w:val="24"/>
        </w:rPr>
      </w:pPr>
    </w:p>
    <w:p w14:paraId="1030ACA4" w14:textId="77777777" w:rsidR="00E82F8A" w:rsidRDefault="00DA635B">
      <w:pPr>
        <w:jc w:val="center"/>
        <w:rPr>
          <w:rFonts w:ascii="Arial" w:eastAsia="Arial" w:hAnsi="Arial"/>
          <w:b/>
          <w:color w:val="000000"/>
          <w:sz w:val="24"/>
          <w:szCs w:val="24"/>
        </w:rPr>
      </w:pPr>
      <w:r>
        <w:rPr>
          <w:rFonts w:ascii="Arial" w:eastAsia="Arial" w:hAnsi="Arial"/>
          <w:b/>
          <w:color w:val="000000"/>
          <w:sz w:val="24"/>
          <w:szCs w:val="24"/>
        </w:rPr>
        <w:t xml:space="preserve">5. MECANISMOS DE SEGUIMIENTO Y EVALUACIÓN </w:t>
      </w:r>
    </w:p>
    <w:p w14:paraId="365BC441" w14:textId="77777777" w:rsidR="00E82F8A" w:rsidRDefault="00E82F8A">
      <w:pPr>
        <w:jc w:val="center"/>
        <w:rPr>
          <w:rFonts w:ascii="Arial" w:eastAsia="Arial" w:hAnsi="Arial"/>
          <w:b/>
          <w:color w:val="000000"/>
          <w:sz w:val="24"/>
          <w:szCs w:val="24"/>
        </w:rPr>
      </w:pPr>
    </w:p>
    <w:p w14:paraId="7984BFAF" w14:textId="77777777" w:rsidR="00E82F8A" w:rsidRDefault="00DA635B">
      <w:pPr>
        <w:rPr>
          <w:rFonts w:ascii="Arial" w:eastAsia="Arial" w:hAnsi="Arial"/>
          <w:color w:val="000000"/>
        </w:rPr>
      </w:pPr>
      <w:r>
        <w:rPr>
          <w:rFonts w:ascii="Arial" w:eastAsia="Arial" w:hAnsi="Arial"/>
          <w:color w:val="000000"/>
        </w:rPr>
        <w:t>Acciones y  herramientas establecidas por la Institución Estatal de Cultura que garanticen un adecuado desarrollo del proyecto y cumplimiento de sus objetivos</w:t>
      </w:r>
    </w:p>
    <w:p w14:paraId="74BAA71D" w14:textId="77777777" w:rsidR="00E82F8A" w:rsidRDefault="00E82F8A">
      <w:pPr>
        <w:rPr>
          <w:rFonts w:ascii="Arial" w:eastAsia="Arial" w:hAnsi="Arial"/>
          <w:color w:val="00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E82F8A" w14:paraId="6107B745" w14:textId="77777777">
        <w:tc>
          <w:tcPr>
            <w:tcW w:w="9322" w:type="dxa"/>
            <w:shd w:val="clear" w:color="000000" w:fill="auto"/>
          </w:tcPr>
          <w:p w14:paraId="37A9FE32" w14:textId="77777777" w:rsidR="00E82F8A" w:rsidRDefault="00E82F8A">
            <w:pPr>
              <w:jc w:val="left"/>
              <w:rPr>
                <w:rFonts w:ascii="Arial" w:eastAsia="Arial" w:hAnsi="Arial"/>
              </w:rPr>
            </w:pPr>
          </w:p>
          <w:p w14:paraId="0F8984FB" w14:textId="77777777" w:rsidR="00E82F8A" w:rsidRDefault="00DA635B">
            <w:pPr>
              <w:jc w:val="left"/>
              <w:rPr>
                <w:rFonts w:ascii="Arial" w:eastAsia="Arial" w:hAnsi="Arial"/>
              </w:rPr>
            </w:pPr>
            <w:r>
              <w:rPr>
                <w:rFonts w:ascii="Arial" w:eastAsia="Arial" w:hAnsi="Arial"/>
              </w:rPr>
              <w:t>-Elaboración de una bitácora de actividades</w:t>
            </w:r>
          </w:p>
          <w:p w14:paraId="29BF493B" w14:textId="77777777" w:rsidR="00E82F8A" w:rsidRDefault="00DA635B">
            <w:pPr>
              <w:jc w:val="left"/>
              <w:rPr>
                <w:rFonts w:ascii="Arial" w:eastAsia="Arial" w:hAnsi="Arial"/>
                <w:color w:val="000000"/>
              </w:rPr>
            </w:pPr>
            <w:r>
              <w:rPr>
                <w:rFonts w:ascii="Arial" w:eastAsia="Arial" w:hAnsi="Arial"/>
                <w:color w:val="000000"/>
              </w:rPr>
              <w:t>-Informe de actividades</w:t>
            </w:r>
          </w:p>
          <w:p w14:paraId="2A69312E" w14:textId="77777777" w:rsidR="00E82F8A" w:rsidRDefault="00DA635B">
            <w:pPr>
              <w:jc w:val="left"/>
              <w:rPr>
                <w:rFonts w:ascii="Arial" w:eastAsia="Arial" w:hAnsi="Arial"/>
                <w:color w:val="000000"/>
              </w:rPr>
            </w:pPr>
            <w:r>
              <w:rPr>
                <w:rFonts w:ascii="Arial" w:eastAsia="Arial" w:hAnsi="Arial"/>
                <w:color w:val="000000"/>
              </w:rPr>
              <w:t xml:space="preserve">-Informe financiero </w:t>
            </w:r>
          </w:p>
          <w:p w14:paraId="209075E6" w14:textId="77777777" w:rsidR="00E82F8A" w:rsidRDefault="00DA635B" w:rsidP="008E485D">
            <w:pPr>
              <w:jc w:val="left"/>
              <w:rPr>
                <w:rFonts w:ascii="Arial" w:eastAsia="Arial" w:hAnsi="Arial"/>
                <w:color w:val="000000"/>
              </w:rPr>
            </w:pPr>
            <w:r>
              <w:rPr>
                <w:rFonts w:ascii="Arial" w:eastAsia="Arial" w:hAnsi="Arial"/>
                <w:color w:val="000000"/>
              </w:rPr>
              <w:t>-Documentación y registro fotográfico digital</w:t>
            </w:r>
          </w:p>
        </w:tc>
      </w:tr>
    </w:tbl>
    <w:p w14:paraId="000EAD2F" w14:textId="77777777" w:rsidR="00E82F8A" w:rsidRDefault="00E82F8A">
      <w:pPr>
        <w:rPr>
          <w:rFonts w:ascii="Arial" w:eastAsia="Arial" w:hAnsi="Arial"/>
          <w:b/>
          <w:color w:val="000000"/>
          <w:sz w:val="22"/>
          <w:szCs w:val="22"/>
        </w:rPr>
      </w:pPr>
    </w:p>
    <w:p w14:paraId="73779101" w14:textId="77777777" w:rsidR="006A26A4" w:rsidRDefault="006A26A4">
      <w:pPr>
        <w:rPr>
          <w:rFonts w:ascii="Arial" w:eastAsia="Arial" w:hAnsi="Arial"/>
          <w:b/>
          <w:color w:val="000000"/>
          <w:sz w:val="22"/>
          <w:szCs w:val="22"/>
        </w:rPr>
      </w:pPr>
    </w:p>
    <w:p w14:paraId="4D02BEE3" w14:textId="77777777" w:rsidR="006A26A4" w:rsidRDefault="006A26A4">
      <w:pPr>
        <w:rPr>
          <w:rFonts w:ascii="Arial" w:eastAsia="Arial" w:hAnsi="Arial"/>
          <w:b/>
          <w:color w:val="000000"/>
          <w:sz w:val="22"/>
          <w:szCs w:val="22"/>
        </w:rPr>
      </w:pPr>
    </w:p>
    <w:p w14:paraId="7D61D71D" w14:textId="77777777" w:rsidR="006A26A4" w:rsidRDefault="006A26A4">
      <w:pPr>
        <w:rPr>
          <w:rFonts w:ascii="Arial" w:eastAsia="Arial" w:hAnsi="Arial"/>
          <w:b/>
          <w:color w:val="000000"/>
          <w:sz w:val="22"/>
          <w:szCs w:val="22"/>
        </w:rPr>
      </w:pPr>
      <w:bookmarkStart w:id="1" w:name="_GoBack"/>
      <w:bookmarkEnd w:id="1"/>
    </w:p>
    <w:p w14:paraId="4E1692C1" w14:textId="77777777" w:rsidR="00E82F8A" w:rsidRDefault="00DA635B">
      <w:pPr>
        <w:jc w:val="center"/>
        <w:rPr>
          <w:rFonts w:ascii="Arial" w:eastAsia="Arial" w:hAnsi="Arial"/>
          <w:b/>
          <w:color w:val="000000"/>
          <w:sz w:val="24"/>
          <w:szCs w:val="24"/>
        </w:rPr>
      </w:pPr>
      <w:r>
        <w:rPr>
          <w:rFonts w:ascii="Arial" w:eastAsia="Arial" w:hAnsi="Arial"/>
          <w:b/>
          <w:color w:val="000000"/>
          <w:sz w:val="24"/>
          <w:szCs w:val="24"/>
        </w:rPr>
        <w:lastRenderedPageBreak/>
        <w:t>6.  CRONOGRAMA DE ACTIVIDADES</w:t>
      </w:r>
    </w:p>
    <w:p w14:paraId="5308D62C" w14:textId="77777777" w:rsidR="00E82F8A" w:rsidRPr="008E485D" w:rsidRDefault="00E82F8A" w:rsidP="008E485D">
      <w:pPr>
        <w:jc w:val="left"/>
        <w:rPr>
          <w:rFonts w:ascii="Arial" w:eastAsia="Arial" w:hAnsi="Arial"/>
          <w:color w:val="000000"/>
        </w:rPr>
      </w:pPr>
    </w:p>
    <w:tbl>
      <w:tblPr>
        <w:tblStyle w:val="TableGrid"/>
        <w:tblpPr w:leftFromText="141" w:rightFromText="141" w:vertAnchor="text" w:tblpY="1"/>
        <w:tblOverlap w:val="never"/>
        <w:tblW w:w="9062" w:type="dxa"/>
        <w:tblLayout w:type="fixed"/>
        <w:tblLook w:val="04A0" w:firstRow="1" w:lastRow="0" w:firstColumn="1" w:lastColumn="0" w:noHBand="0" w:noVBand="1"/>
      </w:tblPr>
      <w:tblGrid>
        <w:gridCol w:w="1809"/>
        <w:gridCol w:w="637"/>
        <w:gridCol w:w="637"/>
        <w:gridCol w:w="637"/>
        <w:gridCol w:w="637"/>
        <w:gridCol w:w="637"/>
        <w:gridCol w:w="637"/>
        <w:gridCol w:w="637"/>
        <w:gridCol w:w="637"/>
        <w:gridCol w:w="733"/>
        <w:gridCol w:w="755"/>
        <w:gridCol w:w="669"/>
      </w:tblGrid>
      <w:tr w:rsidR="00E82F8A" w:rsidRPr="008E485D" w14:paraId="4B157AF5" w14:textId="77777777">
        <w:tc>
          <w:tcPr>
            <w:tcW w:w="1809" w:type="dxa"/>
            <w:shd w:val="clear" w:color="000000" w:fill="D8D8D8" w:themeFill="background1" w:themeFillShade="D8"/>
          </w:tcPr>
          <w:p w14:paraId="150D3838"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Actividad</w:t>
            </w:r>
          </w:p>
        </w:tc>
        <w:tc>
          <w:tcPr>
            <w:tcW w:w="637" w:type="dxa"/>
            <w:shd w:val="clear" w:color="000000" w:fill="D8D8D8" w:themeFill="background1" w:themeFillShade="D8"/>
          </w:tcPr>
          <w:p w14:paraId="373274D7"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2</w:t>
            </w:r>
          </w:p>
        </w:tc>
        <w:tc>
          <w:tcPr>
            <w:tcW w:w="637" w:type="dxa"/>
            <w:shd w:val="clear" w:color="000000" w:fill="D8D8D8" w:themeFill="background1" w:themeFillShade="D8"/>
          </w:tcPr>
          <w:p w14:paraId="25B9344C"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3</w:t>
            </w:r>
          </w:p>
        </w:tc>
        <w:tc>
          <w:tcPr>
            <w:tcW w:w="637" w:type="dxa"/>
            <w:shd w:val="clear" w:color="000000" w:fill="D8D8D8" w:themeFill="background1" w:themeFillShade="D8"/>
          </w:tcPr>
          <w:p w14:paraId="4D18196E"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4</w:t>
            </w:r>
          </w:p>
        </w:tc>
        <w:tc>
          <w:tcPr>
            <w:tcW w:w="637" w:type="dxa"/>
            <w:shd w:val="clear" w:color="000000" w:fill="D8D8D8" w:themeFill="background1" w:themeFillShade="D8"/>
          </w:tcPr>
          <w:p w14:paraId="3094784A"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5</w:t>
            </w:r>
          </w:p>
        </w:tc>
        <w:tc>
          <w:tcPr>
            <w:tcW w:w="637" w:type="dxa"/>
            <w:shd w:val="clear" w:color="000000" w:fill="D8D8D8" w:themeFill="background1" w:themeFillShade="D8"/>
          </w:tcPr>
          <w:p w14:paraId="4AD774DE"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6</w:t>
            </w:r>
          </w:p>
        </w:tc>
        <w:tc>
          <w:tcPr>
            <w:tcW w:w="637" w:type="dxa"/>
            <w:shd w:val="clear" w:color="000000" w:fill="D8D8D8" w:themeFill="background1" w:themeFillShade="D8"/>
          </w:tcPr>
          <w:p w14:paraId="46AB3526"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7</w:t>
            </w:r>
          </w:p>
        </w:tc>
        <w:tc>
          <w:tcPr>
            <w:tcW w:w="637" w:type="dxa"/>
            <w:shd w:val="clear" w:color="000000" w:fill="D8D8D8" w:themeFill="background1" w:themeFillShade="D8"/>
          </w:tcPr>
          <w:p w14:paraId="3122DE1A"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8</w:t>
            </w:r>
          </w:p>
        </w:tc>
        <w:tc>
          <w:tcPr>
            <w:tcW w:w="637" w:type="dxa"/>
            <w:shd w:val="clear" w:color="000000" w:fill="D8D8D8" w:themeFill="background1" w:themeFillShade="D8"/>
          </w:tcPr>
          <w:p w14:paraId="21AF697C"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9</w:t>
            </w:r>
          </w:p>
        </w:tc>
        <w:tc>
          <w:tcPr>
            <w:tcW w:w="733" w:type="dxa"/>
            <w:shd w:val="clear" w:color="000000" w:fill="D8D8D8" w:themeFill="background1" w:themeFillShade="D8"/>
          </w:tcPr>
          <w:p w14:paraId="616E6BF3"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10</w:t>
            </w:r>
          </w:p>
        </w:tc>
        <w:tc>
          <w:tcPr>
            <w:tcW w:w="755" w:type="dxa"/>
            <w:shd w:val="clear" w:color="000000" w:fill="D8D8D8" w:themeFill="background1" w:themeFillShade="D8"/>
          </w:tcPr>
          <w:p w14:paraId="64302211"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11</w:t>
            </w:r>
          </w:p>
        </w:tc>
        <w:tc>
          <w:tcPr>
            <w:tcW w:w="669" w:type="dxa"/>
            <w:shd w:val="clear" w:color="000000" w:fill="D8D8D8" w:themeFill="background1" w:themeFillShade="D8"/>
          </w:tcPr>
          <w:p w14:paraId="2597C962" w14:textId="77777777" w:rsidR="00E82F8A" w:rsidRPr="008E485D" w:rsidRDefault="00DA635B" w:rsidP="008E485D">
            <w:pPr>
              <w:jc w:val="center"/>
              <w:rPr>
                <w:rFonts w:ascii="Arial" w:eastAsia="Arial" w:hAnsi="Arial"/>
                <w:b/>
                <w:color w:val="000000"/>
              </w:rPr>
            </w:pPr>
            <w:r w:rsidRPr="008E485D">
              <w:rPr>
                <w:rFonts w:ascii="Arial" w:eastAsia="Arial" w:hAnsi="Arial"/>
                <w:b/>
                <w:color w:val="000000"/>
              </w:rPr>
              <w:t>Mes 12</w:t>
            </w:r>
          </w:p>
        </w:tc>
      </w:tr>
      <w:tr w:rsidR="00E82F8A" w14:paraId="1F3098D4" w14:textId="77777777" w:rsidTr="005A7F6F">
        <w:tc>
          <w:tcPr>
            <w:tcW w:w="1809" w:type="dxa"/>
          </w:tcPr>
          <w:p w14:paraId="121AF85A" w14:textId="77777777" w:rsidR="00E82F8A" w:rsidRDefault="00DA635B">
            <w:pPr>
              <w:jc w:val="left"/>
              <w:rPr>
                <w:rFonts w:ascii="Arial" w:eastAsia="Arial" w:hAnsi="Arial"/>
                <w:color w:val="000000"/>
                <w:sz w:val="22"/>
                <w:szCs w:val="22"/>
              </w:rPr>
            </w:pPr>
            <w:r>
              <w:rPr>
                <w:rFonts w:ascii="Arial" w:eastAsia="Arial" w:hAnsi="Arial"/>
                <w:color w:val="000000"/>
              </w:rPr>
              <w:t>Definir fechas y lugar de presentación</w:t>
            </w:r>
          </w:p>
        </w:tc>
        <w:tc>
          <w:tcPr>
            <w:tcW w:w="637" w:type="dxa"/>
            <w:shd w:val="clear" w:color="auto" w:fill="auto"/>
          </w:tcPr>
          <w:p w14:paraId="2FB64506" w14:textId="77777777" w:rsidR="00676053" w:rsidRPr="005A7F6F" w:rsidRDefault="00676053">
            <w:pPr>
              <w:pStyle w:val="ListParagraph"/>
              <w:contextualSpacing/>
              <w:rPr>
                <w:rFonts w:ascii="Presidencia Base" w:eastAsia="Arial" w:hAnsi="Arial"/>
                <w:sz w:val="22"/>
                <w:szCs w:val="22"/>
              </w:rPr>
            </w:pPr>
          </w:p>
          <w:p w14:paraId="7E82D716" w14:textId="77777777" w:rsidR="00E82F8A" w:rsidRPr="005A7F6F" w:rsidRDefault="00E82F8A" w:rsidP="00676053">
            <w:pPr>
              <w:jc w:val="center"/>
              <w:rPr>
                <w:rFonts w:eastAsia="Arial"/>
              </w:rPr>
            </w:pPr>
          </w:p>
        </w:tc>
        <w:tc>
          <w:tcPr>
            <w:tcW w:w="637" w:type="dxa"/>
          </w:tcPr>
          <w:p w14:paraId="7C825402" w14:textId="77777777" w:rsidR="00E82F8A" w:rsidRPr="005A7F6F" w:rsidRDefault="005A7F6F">
            <w:pPr>
              <w:pStyle w:val="ListParagraph"/>
              <w:contextualSpacing/>
              <w:rPr>
                <w:rFonts w:ascii="Presidencia Base" w:eastAsia="Arial" w:hAnsi="Arial"/>
                <w:sz w:val="22"/>
                <w:szCs w:val="22"/>
              </w:rPr>
            </w:pPr>
            <w:r>
              <w:rPr>
                <w:rFonts w:ascii="Presidencia Base" w:eastAsia="Arial" w:hAnsi="Arial"/>
                <w:sz w:val="22"/>
                <w:szCs w:val="22"/>
              </w:rPr>
              <w:t>x</w:t>
            </w:r>
          </w:p>
        </w:tc>
        <w:tc>
          <w:tcPr>
            <w:tcW w:w="637" w:type="dxa"/>
            <w:shd w:val="clear" w:color="auto" w:fill="D9D9D9" w:themeFill="background1" w:themeFillShade="D9"/>
          </w:tcPr>
          <w:p w14:paraId="2EDDDC05" w14:textId="77777777" w:rsidR="00E82F8A" w:rsidRPr="005A7F6F" w:rsidRDefault="00E82F8A">
            <w:pPr>
              <w:pStyle w:val="ListParagraph"/>
              <w:contextualSpacing/>
              <w:rPr>
                <w:rFonts w:ascii="Presidencia Base" w:eastAsia="Arial" w:hAnsi="Arial"/>
                <w:sz w:val="22"/>
                <w:szCs w:val="22"/>
              </w:rPr>
            </w:pPr>
          </w:p>
        </w:tc>
        <w:tc>
          <w:tcPr>
            <w:tcW w:w="637" w:type="dxa"/>
          </w:tcPr>
          <w:p w14:paraId="104E7912" w14:textId="77777777" w:rsidR="00E82F8A" w:rsidRPr="005A7F6F" w:rsidRDefault="00E82F8A">
            <w:pPr>
              <w:pStyle w:val="ListParagraph"/>
              <w:contextualSpacing/>
              <w:rPr>
                <w:rFonts w:ascii="Presidencia Base" w:eastAsia="Arial" w:hAnsi="Arial"/>
                <w:sz w:val="22"/>
                <w:szCs w:val="22"/>
              </w:rPr>
            </w:pPr>
          </w:p>
        </w:tc>
        <w:tc>
          <w:tcPr>
            <w:tcW w:w="637" w:type="dxa"/>
          </w:tcPr>
          <w:p w14:paraId="2D87656E" w14:textId="77777777" w:rsidR="00E82F8A" w:rsidRPr="005A7F6F" w:rsidRDefault="00E82F8A">
            <w:pPr>
              <w:pStyle w:val="ListParagraph"/>
              <w:contextualSpacing/>
              <w:rPr>
                <w:rFonts w:ascii="Presidencia Base" w:eastAsia="Arial" w:hAnsi="Arial"/>
                <w:sz w:val="22"/>
                <w:szCs w:val="22"/>
              </w:rPr>
            </w:pPr>
          </w:p>
        </w:tc>
        <w:tc>
          <w:tcPr>
            <w:tcW w:w="637" w:type="dxa"/>
          </w:tcPr>
          <w:p w14:paraId="3E4B0826" w14:textId="77777777" w:rsidR="00E82F8A" w:rsidRDefault="00E82F8A">
            <w:pPr>
              <w:pStyle w:val="ListParagraph"/>
              <w:contextualSpacing/>
              <w:rPr>
                <w:rFonts w:ascii="Presidencia Base" w:eastAsia="Arial" w:hAnsi="Arial"/>
                <w:sz w:val="22"/>
                <w:szCs w:val="22"/>
              </w:rPr>
            </w:pPr>
          </w:p>
        </w:tc>
        <w:tc>
          <w:tcPr>
            <w:tcW w:w="637" w:type="dxa"/>
          </w:tcPr>
          <w:p w14:paraId="5F8475D1" w14:textId="77777777" w:rsidR="00E82F8A" w:rsidRDefault="00E82F8A">
            <w:pPr>
              <w:pStyle w:val="ListParagraph"/>
              <w:contextualSpacing/>
              <w:rPr>
                <w:rFonts w:ascii="Presidencia Base" w:eastAsia="Arial" w:hAnsi="Arial"/>
                <w:sz w:val="22"/>
                <w:szCs w:val="22"/>
              </w:rPr>
            </w:pPr>
          </w:p>
        </w:tc>
        <w:tc>
          <w:tcPr>
            <w:tcW w:w="637" w:type="dxa"/>
          </w:tcPr>
          <w:p w14:paraId="77A8AEDC" w14:textId="77777777" w:rsidR="00E82F8A" w:rsidRDefault="00E82F8A">
            <w:pPr>
              <w:pStyle w:val="ListParagraph"/>
              <w:contextualSpacing/>
              <w:rPr>
                <w:rFonts w:ascii="Presidencia Base" w:eastAsia="Arial" w:hAnsi="Arial"/>
                <w:sz w:val="22"/>
                <w:szCs w:val="22"/>
              </w:rPr>
            </w:pPr>
          </w:p>
        </w:tc>
        <w:tc>
          <w:tcPr>
            <w:tcW w:w="733" w:type="dxa"/>
          </w:tcPr>
          <w:p w14:paraId="1D492942" w14:textId="77777777" w:rsidR="00E82F8A" w:rsidRDefault="00E82F8A">
            <w:pPr>
              <w:pStyle w:val="ListParagraph"/>
              <w:contextualSpacing/>
              <w:rPr>
                <w:rFonts w:ascii="Presidencia Base" w:eastAsia="Arial" w:hAnsi="Arial"/>
                <w:sz w:val="22"/>
                <w:szCs w:val="22"/>
              </w:rPr>
            </w:pPr>
          </w:p>
        </w:tc>
        <w:tc>
          <w:tcPr>
            <w:tcW w:w="755" w:type="dxa"/>
          </w:tcPr>
          <w:p w14:paraId="1AC07BDB" w14:textId="77777777" w:rsidR="00E82F8A" w:rsidRDefault="00E82F8A">
            <w:pPr>
              <w:pStyle w:val="ListParagraph"/>
              <w:contextualSpacing/>
              <w:rPr>
                <w:rFonts w:ascii="Presidencia Base" w:eastAsia="Arial" w:hAnsi="Arial"/>
                <w:sz w:val="22"/>
                <w:szCs w:val="22"/>
              </w:rPr>
            </w:pPr>
          </w:p>
        </w:tc>
        <w:tc>
          <w:tcPr>
            <w:tcW w:w="669" w:type="dxa"/>
          </w:tcPr>
          <w:p w14:paraId="655C40D8" w14:textId="77777777" w:rsidR="00E82F8A" w:rsidRDefault="00E82F8A">
            <w:pPr>
              <w:pStyle w:val="ListParagraph"/>
              <w:contextualSpacing/>
              <w:rPr>
                <w:rFonts w:ascii="Presidencia Base" w:eastAsia="Arial" w:hAnsi="Arial"/>
                <w:sz w:val="22"/>
                <w:szCs w:val="22"/>
              </w:rPr>
            </w:pPr>
          </w:p>
        </w:tc>
      </w:tr>
      <w:tr w:rsidR="00E82F8A" w14:paraId="48508E9F" w14:textId="77777777" w:rsidTr="005A7F6F">
        <w:tc>
          <w:tcPr>
            <w:tcW w:w="1809" w:type="dxa"/>
          </w:tcPr>
          <w:p w14:paraId="2663C83F" w14:textId="77777777" w:rsidR="00E82F8A" w:rsidRDefault="00DA635B">
            <w:pPr>
              <w:jc w:val="left"/>
              <w:rPr>
                <w:rFonts w:ascii="Arial" w:eastAsia="Arial" w:hAnsi="Arial"/>
                <w:color w:val="000000"/>
                <w:sz w:val="22"/>
                <w:szCs w:val="22"/>
              </w:rPr>
            </w:pPr>
            <w:r>
              <w:rPr>
                <w:rFonts w:ascii="Arial" w:eastAsia="Arial" w:hAnsi="Arial"/>
                <w:color w:val="000000"/>
              </w:rPr>
              <w:t>Recepción de necesidades técnicas y de logística.</w:t>
            </w:r>
          </w:p>
        </w:tc>
        <w:tc>
          <w:tcPr>
            <w:tcW w:w="637" w:type="dxa"/>
            <w:shd w:val="clear" w:color="auto" w:fill="auto"/>
          </w:tcPr>
          <w:p w14:paraId="5D05DA73" w14:textId="77777777" w:rsidR="00676053" w:rsidRPr="005A7F6F" w:rsidRDefault="00676053">
            <w:pPr>
              <w:pStyle w:val="ListParagraph"/>
              <w:contextualSpacing/>
              <w:rPr>
                <w:rFonts w:ascii="Presidencia Base" w:eastAsia="Arial" w:hAnsi="Arial"/>
                <w:sz w:val="22"/>
                <w:szCs w:val="22"/>
              </w:rPr>
            </w:pPr>
          </w:p>
          <w:p w14:paraId="449A4525" w14:textId="77777777" w:rsidR="00E82F8A" w:rsidRPr="005A7F6F" w:rsidRDefault="00E82F8A" w:rsidP="00676053">
            <w:pPr>
              <w:jc w:val="center"/>
              <w:rPr>
                <w:rFonts w:eastAsia="Arial"/>
              </w:rPr>
            </w:pPr>
          </w:p>
        </w:tc>
        <w:tc>
          <w:tcPr>
            <w:tcW w:w="637" w:type="dxa"/>
          </w:tcPr>
          <w:p w14:paraId="6D5B6E56" w14:textId="77777777" w:rsidR="00E82F8A" w:rsidRPr="005A7F6F" w:rsidRDefault="00E82F8A">
            <w:pPr>
              <w:pStyle w:val="ListParagraph"/>
              <w:contextualSpacing/>
              <w:rPr>
                <w:rFonts w:ascii="Presidencia Base" w:eastAsia="Arial" w:hAnsi="Arial"/>
                <w:sz w:val="22"/>
                <w:szCs w:val="22"/>
              </w:rPr>
            </w:pPr>
          </w:p>
        </w:tc>
        <w:tc>
          <w:tcPr>
            <w:tcW w:w="637" w:type="dxa"/>
          </w:tcPr>
          <w:p w14:paraId="67A4C789" w14:textId="77777777" w:rsidR="00E82F8A" w:rsidRPr="005A7F6F" w:rsidRDefault="00E82F8A">
            <w:pPr>
              <w:pStyle w:val="ListParagraph"/>
              <w:contextualSpacing/>
              <w:rPr>
                <w:rFonts w:ascii="Presidencia Base" w:eastAsia="Arial" w:hAnsi="Arial"/>
                <w:sz w:val="22"/>
                <w:szCs w:val="22"/>
              </w:rPr>
            </w:pPr>
          </w:p>
        </w:tc>
        <w:tc>
          <w:tcPr>
            <w:tcW w:w="637" w:type="dxa"/>
            <w:shd w:val="clear" w:color="auto" w:fill="D9D9D9" w:themeFill="background1" w:themeFillShade="D9"/>
          </w:tcPr>
          <w:p w14:paraId="3787BAFF" w14:textId="77777777" w:rsidR="00E82F8A" w:rsidRPr="005A7F6F" w:rsidRDefault="00E82F8A">
            <w:pPr>
              <w:pStyle w:val="ListParagraph"/>
              <w:contextualSpacing/>
              <w:rPr>
                <w:rFonts w:ascii="Presidencia Base" w:eastAsia="Arial" w:hAnsi="Arial"/>
                <w:sz w:val="22"/>
                <w:szCs w:val="22"/>
              </w:rPr>
            </w:pPr>
          </w:p>
        </w:tc>
        <w:tc>
          <w:tcPr>
            <w:tcW w:w="637" w:type="dxa"/>
          </w:tcPr>
          <w:p w14:paraId="6D1D9583" w14:textId="77777777" w:rsidR="00E82F8A" w:rsidRPr="005A7F6F" w:rsidRDefault="00E82F8A">
            <w:pPr>
              <w:pStyle w:val="ListParagraph"/>
              <w:contextualSpacing/>
              <w:rPr>
                <w:rFonts w:ascii="Presidencia Base" w:eastAsia="Arial" w:hAnsi="Arial"/>
                <w:sz w:val="22"/>
                <w:szCs w:val="22"/>
              </w:rPr>
            </w:pPr>
          </w:p>
        </w:tc>
        <w:tc>
          <w:tcPr>
            <w:tcW w:w="637" w:type="dxa"/>
          </w:tcPr>
          <w:p w14:paraId="22FDAA5E" w14:textId="77777777" w:rsidR="00E82F8A" w:rsidRDefault="00E82F8A">
            <w:pPr>
              <w:pStyle w:val="ListParagraph"/>
              <w:contextualSpacing/>
              <w:rPr>
                <w:rFonts w:ascii="Presidencia Base" w:eastAsia="Arial" w:hAnsi="Arial"/>
                <w:sz w:val="22"/>
                <w:szCs w:val="22"/>
              </w:rPr>
            </w:pPr>
          </w:p>
        </w:tc>
        <w:tc>
          <w:tcPr>
            <w:tcW w:w="637" w:type="dxa"/>
          </w:tcPr>
          <w:p w14:paraId="787DA1A6" w14:textId="77777777" w:rsidR="00E82F8A" w:rsidRDefault="00E82F8A">
            <w:pPr>
              <w:pStyle w:val="ListParagraph"/>
              <w:contextualSpacing/>
              <w:rPr>
                <w:rFonts w:ascii="Presidencia Base" w:eastAsia="Arial" w:hAnsi="Arial"/>
                <w:sz w:val="22"/>
                <w:szCs w:val="22"/>
              </w:rPr>
            </w:pPr>
          </w:p>
        </w:tc>
        <w:tc>
          <w:tcPr>
            <w:tcW w:w="637" w:type="dxa"/>
          </w:tcPr>
          <w:p w14:paraId="06AF64C7" w14:textId="77777777" w:rsidR="00E82F8A" w:rsidRDefault="00E82F8A">
            <w:pPr>
              <w:pStyle w:val="ListParagraph"/>
              <w:contextualSpacing/>
              <w:rPr>
                <w:rFonts w:ascii="Presidencia Base" w:eastAsia="Arial" w:hAnsi="Arial"/>
                <w:sz w:val="22"/>
                <w:szCs w:val="22"/>
              </w:rPr>
            </w:pPr>
          </w:p>
        </w:tc>
        <w:tc>
          <w:tcPr>
            <w:tcW w:w="733" w:type="dxa"/>
          </w:tcPr>
          <w:p w14:paraId="11B9E95B" w14:textId="77777777" w:rsidR="00E82F8A" w:rsidRDefault="00E82F8A">
            <w:pPr>
              <w:pStyle w:val="ListParagraph"/>
              <w:contextualSpacing/>
              <w:rPr>
                <w:rFonts w:ascii="Presidencia Base" w:eastAsia="Arial" w:hAnsi="Arial"/>
                <w:sz w:val="22"/>
                <w:szCs w:val="22"/>
              </w:rPr>
            </w:pPr>
          </w:p>
        </w:tc>
        <w:tc>
          <w:tcPr>
            <w:tcW w:w="755" w:type="dxa"/>
          </w:tcPr>
          <w:p w14:paraId="243A1157" w14:textId="77777777" w:rsidR="00E82F8A" w:rsidRDefault="00E82F8A">
            <w:pPr>
              <w:pStyle w:val="ListParagraph"/>
              <w:contextualSpacing/>
              <w:rPr>
                <w:rFonts w:ascii="Presidencia Base" w:eastAsia="Arial" w:hAnsi="Arial"/>
                <w:sz w:val="22"/>
                <w:szCs w:val="22"/>
              </w:rPr>
            </w:pPr>
          </w:p>
        </w:tc>
        <w:tc>
          <w:tcPr>
            <w:tcW w:w="669" w:type="dxa"/>
          </w:tcPr>
          <w:p w14:paraId="62B802CE" w14:textId="77777777" w:rsidR="00E82F8A" w:rsidRDefault="00E82F8A">
            <w:pPr>
              <w:pStyle w:val="ListParagraph"/>
              <w:contextualSpacing/>
              <w:rPr>
                <w:rFonts w:ascii="Presidencia Base" w:eastAsia="Arial" w:hAnsi="Arial"/>
                <w:sz w:val="22"/>
                <w:szCs w:val="22"/>
              </w:rPr>
            </w:pPr>
          </w:p>
        </w:tc>
      </w:tr>
      <w:tr w:rsidR="00E82F8A" w14:paraId="6AC2E9FA" w14:textId="77777777" w:rsidTr="005A7F6F">
        <w:tc>
          <w:tcPr>
            <w:tcW w:w="1809" w:type="dxa"/>
          </w:tcPr>
          <w:p w14:paraId="557C5848" w14:textId="77777777" w:rsidR="00E82F8A" w:rsidRDefault="00DA635B">
            <w:pPr>
              <w:jc w:val="left"/>
              <w:rPr>
                <w:rFonts w:ascii="Arial" w:eastAsia="Arial" w:hAnsi="Arial"/>
                <w:color w:val="000000"/>
                <w:sz w:val="22"/>
                <w:szCs w:val="22"/>
              </w:rPr>
            </w:pPr>
            <w:r>
              <w:rPr>
                <w:rFonts w:ascii="Arial" w:eastAsia="Arial" w:hAnsi="Arial"/>
                <w:color w:val="000000"/>
              </w:rPr>
              <w:t>Gestionar los pagos de honorarios de los artistas</w:t>
            </w:r>
          </w:p>
        </w:tc>
        <w:tc>
          <w:tcPr>
            <w:tcW w:w="637" w:type="dxa"/>
          </w:tcPr>
          <w:p w14:paraId="1E5398ED" w14:textId="77777777" w:rsidR="00E82F8A" w:rsidRPr="005A7F6F" w:rsidRDefault="00E82F8A">
            <w:pPr>
              <w:pStyle w:val="ListParagraph"/>
              <w:contextualSpacing/>
              <w:rPr>
                <w:rFonts w:ascii="Presidencia Base" w:eastAsia="Arial" w:hAnsi="Arial"/>
                <w:sz w:val="22"/>
                <w:szCs w:val="22"/>
              </w:rPr>
            </w:pPr>
          </w:p>
        </w:tc>
        <w:tc>
          <w:tcPr>
            <w:tcW w:w="637" w:type="dxa"/>
          </w:tcPr>
          <w:p w14:paraId="081E7C9D" w14:textId="77777777" w:rsidR="00E82F8A" w:rsidRPr="005A7F6F" w:rsidRDefault="00E82F8A">
            <w:pPr>
              <w:pStyle w:val="ListParagraph"/>
              <w:contextualSpacing/>
              <w:rPr>
                <w:rFonts w:ascii="Presidencia Base" w:eastAsia="Arial" w:hAnsi="Arial"/>
                <w:sz w:val="22"/>
                <w:szCs w:val="22"/>
              </w:rPr>
            </w:pPr>
          </w:p>
        </w:tc>
        <w:tc>
          <w:tcPr>
            <w:tcW w:w="637" w:type="dxa"/>
            <w:shd w:val="clear" w:color="auto" w:fill="auto"/>
          </w:tcPr>
          <w:p w14:paraId="149F5593" w14:textId="77777777" w:rsidR="00E82F8A" w:rsidRPr="005A7F6F" w:rsidRDefault="00E82F8A">
            <w:pPr>
              <w:pStyle w:val="ListParagraph"/>
              <w:contextualSpacing/>
              <w:rPr>
                <w:rFonts w:ascii="Presidencia Base" w:eastAsia="Arial" w:hAnsi="Arial"/>
                <w:sz w:val="22"/>
                <w:szCs w:val="22"/>
              </w:rPr>
            </w:pPr>
          </w:p>
        </w:tc>
        <w:tc>
          <w:tcPr>
            <w:tcW w:w="637" w:type="dxa"/>
          </w:tcPr>
          <w:p w14:paraId="3FA2A744" w14:textId="77777777" w:rsidR="00E82F8A" w:rsidRPr="005A7F6F" w:rsidRDefault="00E82F8A">
            <w:pPr>
              <w:pStyle w:val="ListParagraph"/>
              <w:contextualSpacing/>
              <w:rPr>
                <w:rFonts w:ascii="Presidencia Base" w:eastAsia="Arial" w:hAnsi="Arial"/>
                <w:sz w:val="22"/>
                <w:szCs w:val="22"/>
              </w:rPr>
            </w:pPr>
          </w:p>
        </w:tc>
        <w:tc>
          <w:tcPr>
            <w:tcW w:w="637" w:type="dxa"/>
          </w:tcPr>
          <w:p w14:paraId="5DF7C4C0" w14:textId="77777777" w:rsidR="00E82F8A" w:rsidRPr="005A7F6F" w:rsidRDefault="00E82F8A">
            <w:pPr>
              <w:pStyle w:val="ListParagraph"/>
              <w:contextualSpacing/>
              <w:rPr>
                <w:rFonts w:ascii="Presidencia Base" w:eastAsia="Arial" w:hAnsi="Arial"/>
                <w:sz w:val="22"/>
                <w:szCs w:val="22"/>
              </w:rPr>
            </w:pPr>
          </w:p>
        </w:tc>
        <w:tc>
          <w:tcPr>
            <w:tcW w:w="637" w:type="dxa"/>
            <w:shd w:val="clear" w:color="auto" w:fill="D9D9D9" w:themeFill="background1" w:themeFillShade="D9"/>
          </w:tcPr>
          <w:p w14:paraId="0543ECEB" w14:textId="77777777" w:rsidR="00E82F8A" w:rsidRDefault="00E82F8A">
            <w:pPr>
              <w:pStyle w:val="ListParagraph"/>
              <w:contextualSpacing/>
              <w:rPr>
                <w:rFonts w:ascii="Presidencia Base" w:eastAsia="Arial" w:hAnsi="Arial"/>
                <w:sz w:val="22"/>
                <w:szCs w:val="22"/>
              </w:rPr>
            </w:pPr>
          </w:p>
        </w:tc>
        <w:tc>
          <w:tcPr>
            <w:tcW w:w="637" w:type="dxa"/>
          </w:tcPr>
          <w:p w14:paraId="19E4ADD1" w14:textId="77777777" w:rsidR="00E82F8A" w:rsidRDefault="00E82F8A">
            <w:pPr>
              <w:pStyle w:val="ListParagraph"/>
              <w:contextualSpacing/>
              <w:rPr>
                <w:rFonts w:ascii="Presidencia Base" w:eastAsia="Arial" w:hAnsi="Arial"/>
                <w:sz w:val="22"/>
                <w:szCs w:val="22"/>
              </w:rPr>
            </w:pPr>
          </w:p>
        </w:tc>
        <w:tc>
          <w:tcPr>
            <w:tcW w:w="637" w:type="dxa"/>
          </w:tcPr>
          <w:p w14:paraId="74ECF879" w14:textId="77777777" w:rsidR="00E82F8A" w:rsidRDefault="00E82F8A">
            <w:pPr>
              <w:pStyle w:val="ListParagraph"/>
              <w:contextualSpacing/>
              <w:rPr>
                <w:rFonts w:ascii="Presidencia Base" w:eastAsia="Arial" w:hAnsi="Arial"/>
                <w:sz w:val="22"/>
                <w:szCs w:val="22"/>
              </w:rPr>
            </w:pPr>
          </w:p>
        </w:tc>
        <w:tc>
          <w:tcPr>
            <w:tcW w:w="733" w:type="dxa"/>
          </w:tcPr>
          <w:p w14:paraId="42053A16" w14:textId="77777777" w:rsidR="00E82F8A" w:rsidRDefault="00E82F8A">
            <w:pPr>
              <w:pStyle w:val="ListParagraph"/>
              <w:contextualSpacing/>
              <w:rPr>
                <w:rFonts w:ascii="Presidencia Base" w:eastAsia="Arial" w:hAnsi="Arial"/>
                <w:sz w:val="22"/>
                <w:szCs w:val="22"/>
              </w:rPr>
            </w:pPr>
          </w:p>
        </w:tc>
        <w:tc>
          <w:tcPr>
            <w:tcW w:w="755" w:type="dxa"/>
          </w:tcPr>
          <w:p w14:paraId="5D9228D8" w14:textId="77777777" w:rsidR="00E82F8A" w:rsidRDefault="00E82F8A">
            <w:pPr>
              <w:pStyle w:val="ListParagraph"/>
              <w:contextualSpacing/>
              <w:rPr>
                <w:rFonts w:ascii="Presidencia Base" w:eastAsia="Arial" w:hAnsi="Arial"/>
                <w:sz w:val="22"/>
                <w:szCs w:val="22"/>
              </w:rPr>
            </w:pPr>
          </w:p>
        </w:tc>
        <w:tc>
          <w:tcPr>
            <w:tcW w:w="669" w:type="dxa"/>
          </w:tcPr>
          <w:p w14:paraId="4B35D1EA" w14:textId="77777777" w:rsidR="00E82F8A" w:rsidRDefault="00E82F8A">
            <w:pPr>
              <w:pStyle w:val="ListParagraph"/>
              <w:contextualSpacing/>
              <w:rPr>
                <w:rFonts w:ascii="Presidencia Base" w:eastAsia="Arial" w:hAnsi="Arial"/>
                <w:sz w:val="22"/>
                <w:szCs w:val="22"/>
              </w:rPr>
            </w:pPr>
          </w:p>
        </w:tc>
      </w:tr>
      <w:tr w:rsidR="00E82F8A" w14:paraId="36CFC035" w14:textId="77777777" w:rsidTr="005A7F6F">
        <w:tc>
          <w:tcPr>
            <w:tcW w:w="1809" w:type="dxa"/>
          </w:tcPr>
          <w:p w14:paraId="52971235" w14:textId="77777777" w:rsidR="00E82F8A" w:rsidRDefault="00DA635B">
            <w:pPr>
              <w:jc w:val="left"/>
              <w:rPr>
                <w:rFonts w:ascii="Arial" w:eastAsia="Arial" w:hAnsi="Arial"/>
                <w:sz w:val="22"/>
                <w:szCs w:val="22"/>
              </w:rPr>
            </w:pPr>
            <w:r>
              <w:rPr>
                <w:rFonts w:ascii="Arial" w:eastAsia="Arial" w:hAnsi="Arial"/>
              </w:rPr>
              <w:t xml:space="preserve">Generar el material de difusión y programas de mano </w:t>
            </w:r>
          </w:p>
        </w:tc>
        <w:tc>
          <w:tcPr>
            <w:tcW w:w="637" w:type="dxa"/>
          </w:tcPr>
          <w:p w14:paraId="08A254CC" w14:textId="77777777" w:rsidR="00E82F8A" w:rsidRPr="005A7F6F" w:rsidRDefault="00E82F8A">
            <w:pPr>
              <w:pStyle w:val="ListParagraph"/>
              <w:contextualSpacing/>
              <w:rPr>
                <w:rFonts w:ascii="Presidencia Base" w:eastAsia="Arial" w:hAnsi="Arial"/>
                <w:sz w:val="22"/>
                <w:szCs w:val="22"/>
              </w:rPr>
            </w:pPr>
          </w:p>
        </w:tc>
        <w:tc>
          <w:tcPr>
            <w:tcW w:w="637" w:type="dxa"/>
          </w:tcPr>
          <w:p w14:paraId="569BCBE8" w14:textId="77777777" w:rsidR="00E82F8A" w:rsidRPr="005A7F6F" w:rsidRDefault="00E82F8A">
            <w:pPr>
              <w:pStyle w:val="ListParagraph"/>
              <w:contextualSpacing/>
              <w:rPr>
                <w:rFonts w:ascii="Presidencia Base" w:eastAsia="Arial" w:hAnsi="Arial"/>
                <w:sz w:val="22"/>
                <w:szCs w:val="22"/>
              </w:rPr>
            </w:pPr>
          </w:p>
        </w:tc>
        <w:tc>
          <w:tcPr>
            <w:tcW w:w="637" w:type="dxa"/>
            <w:shd w:val="clear" w:color="auto" w:fill="auto"/>
          </w:tcPr>
          <w:p w14:paraId="31EA6D28" w14:textId="77777777" w:rsidR="00676053" w:rsidRPr="005A7F6F" w:rsidRDefault="00676053">
            <w:pPr>
              <w:pStyle w:val="ListParagraph"/>
              <w:contextualSpacing/>
              <w:rPr>
                <w:rFonts w:ascii="Presidencia Base" w:eastAsia="Arial" w:hAnsi="Arial"/>
                <w:sz w:val="22"/>
                <w:szCs w:val="22"/>
              </w:rPr>
            </w:pPr>
          </w:p>
          <w:p w14:paraId="096A6443" w14:textId="77777777" w:rsidR="00E82F8A" w:rsidRPr="005A7F6F" w:rsidRDefault="00E82F8A" w:rsidP="00676053">
            <w:pPr>
              <w:jc w:val="center"/>
              <w:rPr>
                <w:rFonts w:eastAsia="Arial"/>
              </w:rPr>
            </w:pPr>
          </w:p>
        </w:tc>
        <w:tc>
          <w:tcPr>
            <w:tcW w:w="637" w:type="dxa"/>
          </w:tcPr>
          <w:p w14:paraId="519511D1" w14:textId="77777777" w:rsidR="009F48BD" w:rsidRPr="005A7F6F" w:rsidRDefault="009F48BD">
            <w:pPr>
              <w:pStyle w:val="ListParagraph"/>
              <w:contextualSpacing/>
              <w:rPr>
                <w:rFonts w:ascii="Presidencia Base" w:eastAsia="Arial" w:hAnsi="Arial"/>
                <w:sz w:val="22"/>
                <w:szCs w:val="22"/>
              </w:rPr>
            </w:pPr>
          </w:p>
          <w:p w14:paraId="5ED95099" w14:textId="77777777" w:rsidR="00E82F8A" w:rsidRPr="005A7F6F" w:rsidRDefault="00E82F8A" w:rsidP="009F48BD">
            <w:pPr>
              <w:rPr>
                <w:rFonts w:eastAsia="Arial"/>
              </w:rPr>
            </w:pPr>
          </w:p>
        </w:tc>
        <w:tc>
          <w:tcPr>
            <w:tcW w:w="637" w:type="dxa"/>
          </w:tcPr>
          <w:p w14:paraId="51F5D6F9" w14:textId="77777777" w:rsidR="00E82F8A" w:rsidRPr="005A7F6F" w:rsidRDefault="00E82F8A">
            <w:pPr>
              <w:pStyle w:val="ListParagraph"/>
              <w:contextualSpacing/>
              <w:rPr>
                <w:rFonts w:ascii="Presidencia Base" w:eastAsia="Arial" w:hAnsi="Arial"/>
                <w:sz w:val="22"/>
                <w:szCs w:val="22"/>
              </w:rPr>
            </w:pPr>
          </w:p>
        </w:tc>
        <w:tc>
          <w:tcPr>
            <w:tcW w:w="637" w:type="dxa"/>
            <w:shd w:val="clear" w:color="auto" w:fill="D9D9D9" w:themeFill="background1" w:themeFillShade="D9"/>
          </w:tcPr>
          <w:p w14:paraId="5F44DCAE" w14:textId="77777777" w:rsidR="00E82F8A" w:rsidRDefault="00E82F8A">
            <w:pPr>
              <w:pStyle w:val="ListParagraph"/>
              <w:contextualSpacing/>
              <w:rPr>
                <w:rFonts w:ascii="Presidencia Base" w:eastAsia="Arial" w:hAnsi="Arial"/>
                <w:sz w:val="22"/>
                <w:szCs w:val="22"/>
              </w:rPr>
            </w:pPr>
          </w:p>
        </w:tc>
        <w:tc>
          <w:tcPr>
            <w:tcW w:w="637" w:type="dxa"/>
          </w:tcPr>
          <w:p w14:paraId="6FD2F153" w14:textId="77777777" w:rsidR="00E82F8A" w:rsidRDefault="00E82F8A">
            <w:pPr>
              <w:pStyle w:val="ListParagraph"/>
              <w:contextualSpacing/>
              <w:rPr>
                <w:rFonts w:ascii="Presidencia Base" w:eastAsia="Arial" w:hAnsi="Arial"/>
                <w:sz w:val="22"/>
                <w:szCs w:val="22"/>
              </w:rPr>
            </w:pPr>
          </w:p>
        </w:tc>
        <w:tc>
          <w:tcPr>
            <w:tcW w:w="637" w:type="dxa"/>
          </w:tcPr>
          <w:p w14:paraId="0A80EF7F" w14:textId="77777777" w:rsidR="00E82F8A" w:rsidRDefault="00E82F8A">
            <w:pPr>
              <w:pStyle w:val="ListParagraph"/>
              <w:contextualSpacing/>
              <w:rPr>
                <w:rFonts w:ascii="Presidencia Base" w:eastAsia="Arial" w:hAnsi="Arial"/>
                <w:sz w:val="22"/>
                <w:szCs w:val="22"/>
              </w:rPr>
            </w:pPr>
          </w:p>
        </w:tc>
        <w:tc>
          <w:tcPr>
            <w:tcW w:w="733" w:type="dxa"/>
          </w:tcPr>
          <w:p w14:paraId="0F7095CF" w14:textId="77777777" w:rsidR="00E82F8A" w:rsidRDefault="00E82F8A">
            <w:pPr>
              <w:pStyle w:val="ListParagraph"/>
              <w:contextualSpacing/>
              <w:rPr>
                <w:rFonts w:ascii="Presidencia Base" w:eastAsia="Arial" w:hAnsi="Arial"/>
                <w:sz w:val="22"/>
                <w:szCs w:val="22"/>
              </w:rPr>
            </w:pPr>
          </w:p>
        </w:tc>
        <w:tc>
          <w:tcPr>
            <w:tcW w:w="755" w:type="dxa"/>
          </w:tcPr>
          <w:p w14:paraId="6D2FE24A" w14:textId="77777777" w:rsidR="00E82F8A" w:rsidRDefault="00E82F8A">
            <w:pPr>
              <w:pStyle w:val="ListParagraph"/>
              <w:contextualSpacing/>
              <w:rPr>
                <w:rFonts w:ascii="Presidencia Base" w:eastAsia="Arial" w:hAnsi="Arial"/>
                <w:sz w:val="22"/>
                <w:szCs w:val="22"/>
              </w:rPr>
            </w:pPr>
          </w:p>
        </w:tc>
        <w:tc>
          <w:tcPr>
            <w:tcW w:w="669" w:type="dxa"/>
          </w:tcPr>
          <w:p w14:paraId="610924A5" w14:textId="77777777" w:rsidR="00E82F8A" w:rsidRDefault="00E82F8A">
            <w:pPr>
              <w:pStyle w:val="ListParagraph"/>
              <w:contextualSpacing/>
              <w:rPr>
                <w:rFonts w:ascii="Presidencia Base" w:eastAsia="Arial" w:hAnsi="Arial"/>
                <w:sz w:val="22"/>
                <w:szCs w:val="22"/>
              </w:rPr>
            </w:pPr>
          </w:p>
        </w:tc>
      </w:tr>
      <w:tr w:rsidR="00E82F8A" w14:paraId="5CAFCBCE" w14:textId="77777777" w:rsidTr="005A7F6F">
        <w:tc>
          <w:tcPr>
            <w:tcW w:w="1809" w:type="dxa"/>
          </w:tcPr>
          <w:p w14:paraId="5B0D8B2B" w14:textId="77777777" w:rsidR="00E82F8A" w:rsidRDefault="00DA635B">
            <w:pPr>
              <w:rPr>
                <w:rFonts w:ascii="Arial" w:eastAsia="Arial" w:hAnsi="Arial"/>
                <w:sz w:val="22"/>
                <w:szCs w:val="22"/>
              </w:rPr>
            </w:pPr>
            <w:r>
              <w:rPr>
                <w:rFonts w:ascii="Arial" w:eastAsia="Arial" w:hAnsi="Arial"/>
              </w:rPr>
              <w:t>Presentaciones</w:t>
            </w:r>
          </w:p>
        </w:tc>
        <w:tc>
          <w:tcPr>
            <w:tcW w:w="637" w:type="dxa"/>
          </w:tcPr>
          <w:p w14:paraId="31A0C943" w14:textId="77777777" w:rsidR="00E82F8A" w:rsidRPr="005A7F6F" w:rsidRDefault="00E82F8A">
            <w:pPr>
              <w:pStyle w:val="ListParagraph"/>
              <w:contextualSpacing/>
              <w:rPr>
                <w:rFonts w:ascii="Presidencia Base" w:eastAsia="Arial" w:hAnsi="Arial"/>
                <w:sz w:val="22"/>
                <w:szCs w:val="22"/>
              </w:rPr>
            </w:pPr>
          </w:p>
        </w:tc>
        <w:tc>
          <w:tcPr>
            <w:tcW w:w="637" w:type="dxa"/>
          </w:tcPr>
          <w:p w14:paraId="0055E49D" w14:textId="77777777" w:rsidR="00E82F8A" w:rsidRPr="005A7F6F" w:rsidRDefault="00E82F8A">
            <w:pPr>
              <w:pStyle w:val="ListParagraph"/>
              <w:contextualSpacing/>
              <w:rPr>
                <w:rFonts w:ascii="Presidencia Base" w:eastAsia="Arial" w:hAnsi="Arial"/>
                <w:sz w:val="22"/>
                <w:szCs w:val="22"/>
              </w:rPr>
            </w:pPr>
          </w:p>
        </w:tc>
        <w:tc>
          <w:tcPr>
            <w:tcW w:w="637" w:type="dxa"/>
          </w:tcPr>
          <w:p w14:paraId="7A300345" w14:textId="77777777" w:rsidR="00E82F8A" w:rsidRPr="005A7F6F" w:rsidRDefault="00E82F8A">
            <w:pPr>
              <w:pStyle w:val="ListParagraph"/>
              <w:contextualSpacing/>
              <w:rPr>
                <w:rFonts w:ascii="Presidencia Base" w:eastAsia="Arial" w:hAnsi="Arial"/>
                <w:sz w:val="22"/>
                <w:szCs w:val="22"/>
              </w:rPr>
            </w:pPr>
          </w:p>
        </w:tc>
        <w:tc>
          <w:tcPr>
            <w:tcW w:w="637" w:type="dxa"/>
            <w:shd w:val="clear" w:color="auto" w:fill="auto"/>
          </w:tcPr>
          <w:p w14:paraId="1EFA5CAA" w14:textId="77777777" w:rsidR="00E82F8A" w:rsidRPr="005A7F6F" w:rsidRDefault="00E82F8A">
            <w:pPr>
              <w:pStyle w:val="ListParagraph"/>
              <w:contextualSpacing/>
              <w:rPr>
                <w:rFonts w:ascii="Presidencia Base" w:eastAsia="Arial" w:hAnsi="Arial"/>
                <w:sz w:val="22"/>
                <w:szCs w:val="22"/>
              </w:rPr>
            </w:pPr>
          </w:p>
        </w:tc>
        <w:tc>
          <w:tcPr>
            <w:tcW w:w="637" w:type="dxa"/>
          </w:tcPr>
          <w:p w14:paraId="05C1AB85" w14:textId="77777777" w:rsidR="00E82F8A" w:rsidRPr="005A7F6F" w:rsidRDefault="00E82F8A">
            <w:pPr>
              <w:pStyle w:val="ListParagraph"/>
              <w:contextualSpacing/>
              <w:rPr>
                <w:rFonts w:ascii="Presidencia Base" w:eastAsia="Arial" w:hAnsi="Arial"/>
                <w:sz w:val="22"/>
                <w:szCs w:val="22"/>
              </w:rPr>
            </w:pPr>
          </w:p>
        </w:tc>
        <w:tc>
          <w:tcPr>
            <w:tcW w:w="637" w:type="dxa"/>
          </w:tcPr>
          <w:p w14:paraId="71DDC4E9" w14:textId="77777777" w:rsidR="00E82F8A" w:rsidRDefault="00E82F8A">
            <w:pPr>
              <w:pStyle w:val="ListParagraph"/>
              <w:contextualSpacing/>
              <w:rPr>
                <w:rFonts w:ascii="Presidencia Base" w:eastAsia="Arial" w:hAnsi="Arial"/>
                <w:sz w:val="22"/>
                <w:szCs w:val="22"/>
              </w:rPr>
            </w:pPr>
          </w:p>
        </w:tc>
        <w:tc>
          <w:tcPr>
            <w:tcW w:w="637" w:type="dxa"/>
            <w:shd w:val="clear" w:color="auto" w:fill="D9D9D9" w:themeFill="background1" w:themeFillShade="D9"/>
          </w:tcPr>
          <w:p w14:paraId="63D8164E" w14:textId="77777777" w:rsidR="00E82F8A" w:rsidRDefault="00E82F8A">
            <w:pPr>
              <w:pStyle w:val="ListParagraph"/>
              <w:contextualSpacing/>
              <w:rPr>
                <w:rFonts w:ascii="Presidencia Base" w:eastAsia="Arial" w:hAnsi="Arial"/>
                <w:sz w:val="22"/>
                <w:szCs w:val="22"/>
              </w:rPr>
            </w:pPr>
          </w:p>
        </w:tc>
        <w:tc>
          <w:tcPr>
            <w:tcW w:w="637" w:type="dxa"/>
          </w:tcPr>
          <w:p w14:paraId="73DC8B52" w14:textId="77777777" w:rsidR="00E82F8A" w:rsidRDefault="00E82F8A">
            <w:pPr>
              <w:pStyle w:val="ListParagraph"/>
              <w:contextualSpacing/>
              <w:rPr>
                <w:rFonts w:ascii="Presidencia Base" w:eastAsia="Arial" w:hAnsi="Arial"/>
                <w:sz w:val="22"/>
                <w:szCs w:val="22"/>
              </w:rPr>
            </w:pPr>
          </w:p>
        </w:tc>
        <w:tc>
          <w:tcPr>
            <w:tcW w:w="733" w:type="dxa"/>
          </w:tcPr>
          <w:p w14:paraId="6ED9B296" w14:textId="77777777" w:rsidR="00E82F8A" w:rsidRDefault="00E82F8A">
            <w:pPr>
              <w:pStyle w:val="ListParagraph"/>
              <w:contextualSpacing/>
              <w:rPr>
                <w:rFonts w:ascii="Presidencia Base" w:eastAsia="Arial" w:hAnsi="Arial"/>
                <w:sz w:val="22"/>
                <w:szCs w:val="22"/>
              </w:rPr>
            </w:pPr>
          </w:p>
        </w:tc>
        <w:tc>
          <w:tcPr>
            <w:tcW w:w="755" w:type="dxa"/>
          </w:tcPr>
          <w:p w14:paraId="30A5109D" w14:textId="77777777" w:rsidR="00E82F8A" w:rsidRDefault="00E82F8A">
            <w:pPr>
              <w:pStyle w:val="ListParagraph"/>
              <w:contextualSpacing/>
              <w:rPr>
                <w:rFonts w:ascii="Presidencia Base" w:eastAsia="Arial" w:hAnsi="Arial"/>
                <w:sz w:val="22"/>
                <w:szCs w:val="22"/>
              </w:rPr>
            </w:pPr>
          </w:p>
        </w:tc>
        <w:tc>
          <w:tcPr>
            <w:tcW w:w="669" w:type="dxa"/>
          </w:tcPr>
          <w:p w14:paraId="477B3512" w14:textId="77777777" w:rsidR="00E82F8A" w:rsidRDefault="00E82F8A">
            <w:pPr>
              <w:pStyle w:val="ListParagraph"/>
              <w:contextualSpacing/>
              <w:rPr>
                <w:rFonts w:ascii="Presidencia Base" w:eastAsia="Arial" w:hAnsi="Arial"/>
                <w:sz w:val="22"/>
                <w:szCs w:val="22"/>
              </w:rPr>
            </w:pPr>
          </w:p>
        </w:tc>
      </w:tr>
      <w:tr w:rsidR="00E82F8A" w14:paraId="449C8C08" w14:textId="77777777" w:rsidTr="00637434">
        <w:tc>
          <w:tcPr>
            <w:tcW w:w="1809" w:type="dxa"/>
          </w:tcPr>
          <w:p w14:paraId="5F2A76A0" w14:textId="77777777" w:rsidR="00E82F8A" w:rsidRDefault="00DA635B">
            <w:pPr>
              <w:jc w:val="left"/>
              <w:rPr>
                <w:rFonts w:ascii="Arial" w:eastAsia="Arial" w:hAnsi="Arial"/>
                <w:color w:val="000000"/>
                <w:sz w:val="22"/>
                <w:szCs w:val="22"/>
              </w:rPr>
            </w:pPr>
            <w:r>
              <w:rPr>
                <w:rFonts w:ascii="Arial" w:eastAsia="Arial" w:hAnsi="Arial"/>
                <w:color w:val="000000"/>
              </w:rPr>
              <w:t>Informe de resultados del evento.</w:t>
            </w:r>
          </w:p>
        </w:tc>
        <w:tc>
          <w:tcPr>
            <w:tcW w:w="637" w:type="dxa"/>
          </w:tcPr>
          <w:p w14:paraId="7B15BB54" w14:textId="77777777" w:rsidR="00E82F8A" w:rsidRPr="005A7F6F" w:rsidRDefault="00E82F8A">
            <w:pPr>
              <w:pStyle w:val="ListParagraph"/>
              <w:contextualSpacing/>
              <w:rPr>
                <w:rFonts w:ascii="Presidencia Base" w:eastAsia="Arial" w:hAnsi="Arial"/>
                <w:sz w:val="22"/>
                <w:szCs w:val="22"/>
              </w:rPr>
            </w:pPr>
          </w:p>
        </w:tc>
        <w:tc>
          <w:tcPr>
            <w:tcW w:w="637" w:type="dxa"/>
          </w:tcPr>
          <w:p w14:paraId="0BC0723D" w14:textId="77777777" w:rsidR="00E82F8A" w:rsidRPr="005A7F6F" w:rsidRDefault="00E82F8A">
            <w:pPr>
              <w:pStyle w:val="ListParagraph"/>
              <w:contextualSpacing/>
              <w:rPr>
                <w:rFonts w:ascii="Presidencia Base" w:eastAsia="Arial" w:hAnsi="Arial"/>
                <w:sz w:val="22"/>
                <w:szCs w:val="22"/>
              </w:rPr>
            </w:pPr>
          </w:p>
        </w:tc>
        <w:tc>
          <w:tcPr>
            <w:tcW w:w="637" w:type="dxa"/>
          </w:tcPr>
          <w:p w14:paraId="70EB5736" w14:textId="77777777" w:rsidR="00E82F8A" w:rsidRPr="005A7F6F" w:rsidRDefault="00E82F8A">
            <w:pPr>
              <w:pStyle w:val="ListParagraph"/>
              <w:contextualSpacing/>
              <w:rPr>
                <w:rFonts w:ascii="Presidencia Base" w:eastAsia="Arial" w:hAnsi="Arial"/>
                <w:sz w:val="22"/>
                <w:szCs w:val="22"/>
              </w:rPr>
            </w:pPr>
          </w:p>
        </w:tc>
        <w:tc>
          <w:tcPr>
            <w:tcW w:w="637" w:type="dxa"/>
          </w:tcPr>
          <w:p w14:paraId="0F7DB6A5" w14:textId="77777777" w:rsidR="00E82F8A" w:rsidRPr="005A7F6F" w:rsidRDefault="00E82F8A">
            <w:pPr>
              <w:pStyle w:val="ListParagraph"/>
              <w:contextualSpacing/>
              <w:rPr>
                <w:rFonts w:ascii="Presidencia Base" w:eastAsia="Arial" w:hAnsi="Arial"/>
                <w:sz w:val="22"/>
                <w:szCs w:val="22"/>
              </w:rPr>
            </w:pPr>
          </w:p>
        </w:tc>
        <w:tc>
          <w:tcPr>
            <w:tcW w:w="637" w:type="dxa"/>
            <w:shd w:val="clear" w:color="auto" w:fill="auto"/>
          </w:tcPr>
          <w:p w14:paraId="64D48D83" w14:textId="77777777" w:rsidR="00E82F8A" w:rsidRPr="005A7F6F" w:rsidRDefault="009F48BD">
            <w:pPr>
              <w:pStyle w:val="ListParagraph"/>
              <w:contextualSpacing/>
              <w:rPr>
                <w:rFonts w:ascii="Presidencia Base" w:eastAsia="Arial" w:hAnsi="Arial"/>
                <w:color w:val="000000" w:themeColor="text1"/>
                <w:sz w:val="22"/>
                <w:szCs w:val="22"/>
              </w:rPr>
            </w:pPr>
            <w:r w:rsidRPr="005A7F6F">
              <w:rPr>
                <w:rFonts w:ascii="Presidencia Base" w:eastAsia="Arial" w:hAnsi="Arial"/>
                <w:sz w:val="22"/>
                <w:szCs w:val="22"/>
              </w:rPr>
              <w:t>SS</w:t>
            </w:r>
          </w:p>
        </w:tc>
        <w:tc>
          <w:tcPr>
            <w:tcW w:w="637" w:type="dxa"/>
          </w:tcPr>
          <w:p w14:paraId="4945D5EC" w14:textId="77777777" w:rsidR="00E82F8A" w:rsidRDefault="00E82F8A">
            <w:pPr>
              <w:pStyle w:val="ListParagraph"/>
              <w:contextualSpacing/>
              <w:rPr>
                <w:rFonts w:ascii="Presidencia Base" w:eastAsia="Arial" w:hAnsi="Arial"/>
                <w:sz w:val="22"/>
                <w:szCs w:val="22"/>
              </w:rPr>
            </w:pPr>
          </w:p>
        </w:tc>
        <w:tc>
          <w:tcPr>
            <w:tcW w:w="637" w:type="dxa"/>
            <w:shd w:val="clear" w:color="auto" w:fill="D9D9D9" w:themeFill="background1" w:themeFillShade="D9"/>
          </w:tcPr>
          <w:p w14:paraId="172C97D4" w14:textId="77777777" w:rsidR="00E82F8A" w:rsidRDefault="00E82F8A">
            <w:pPr>
              <w:pStyle w:val="ListParagraph"/>
              <w:contextualSpacing/>
              <w:rPr>
                <w:rFonts w:ascii="Presidencia Base" w:eastAsia="Arial" w:hAnsi="Arial"/>
                <w:sz w:val="22"/>
                <w:szCs w:val="22"/>
              </w:rPr>
            </w:pPr>
          </w:p>
        </w:tc>
        <w:tc>
          <w:tcPr>
            <w:tcW w:w="637" w:type="dxa"/>
            <w:shd w:val="clear" w:color="auto" w:fill="D9D9D9" w:themeFill="background1" w:themeFillShade="D9"/>
          </w:tcPr>
          <w:p w14:paraId="24C9525F" w14:textId="77777777" w:rsidR="00E82F8A" w:rsidRDefault="00E82F8A">
            <w:pPr>
              <w:pStyle w:val="ListParagraph"/>
              <w:contextualSpacing/>
              <w:rPr>
                <w:rFonts w:ascii="Presidencia Base" w:eastAsia="Arial" w:hAnsi="Arial"/>
                <w:sz w:val="22"/>
                <w:szCs w:val="22"/>
              </w:rPr>
            </w:pPr>
          </w:p>
        </w:tc>
        <w:tc>
          <w:tcPr>
            <w:tcW w:w="733" w:type="dxa"/>
          </w:tcPr>
          <w:p w14:paraId="5A69BC62" w14:textId="77777777" w:rsidR="00E82F8A" w:rsidRDefault="00E82F8A">
            <w:pPr>
              <w:pStyle w:val="ListParagraph"/>
              <w:contextualSpacing/>
              <w:rPr>
                <w:rFonts w:ascii="Presidencia Base" w:eastAsia="Arial" w:hAnsi="Arial"/>
                <w:sz w:val="22"/>
                <w:szCs w:val="22"/>
              </w:rPr>
            </w:pPr>
          </w:p>
        </w:tc>
        <w:tc>
          <w:tcPr>
            <w:tcW w:w="755" w:type="dxa"/>
          </w:tcPr>
          <w:p w14:paraId="256CEC72" w14:textId="77777777" w:rsidR="00E82F8A" w:rsidRDefault="00E82F8A">
            <w:pPr>
              <w:pStyle w:val="ListParagraph"/>
              <w:contextualSpacing/>
              <w:rPr>
                <w:rFonts w:ascii="Presidencia Base" w:eastAsia="Arial" w:hAnsi="Arial"/>
                <w:sz w:val="22"/>
                <w:szCs w:val="22"/>
              </w:rPr>
            </w:pPr>
          </w:p>
        </w:tc>
        <w:tc>
          <w:tcPr>
            <w:tcW w:w="669" w:type="dxa"/>
          </w:tcPr>
          <w:p w14:paraId="5EB79A05" w14:textId="77777777" w:rsidR="00E82F8A" w:rsidRDefault="00E82F8A">
            <w:pPr>
              <w:pStyle w:val="ListParagraph"/>
              <w:contextualSpacing/>
              <w:rPr>
                <w:rFonts w:ascii="Presidencia Base" w:eastAsia="Arial" w:hAnsi="Arial"/>
                <w:sz w:val="22"/>
                <w:szCs w:val="22"/>
              </w:rPr>
            </w:pPr>
          </w:p>
        </w:tc>
      </w:tr>
    </w:tbl>
    <w:p w14:paraId="44B4DD0E" w14:textId="77777777" w:rsidR="00070E22" w:rsidRDefault="00070E22">
      <w:pPr>
        <w:jc w:val="center"/>
        <w:rPr>
          <w:rFonts w:ascii="Arial" w:eastAsia="Arial" w:hAnsi="Arial"/>
          <w:b/>
          <w:color w:val="000000"/>
          <w:sz w:val="24"/>
          <w:szCs w:val="24"/>
        </w:rPr>
      </w:pPr>
    </w:p>
    <w:p w14:paraId="69914D3B" w14:textId="77777777" w:rsidR="008E485D" w:rsidRDefault="008E485D">
      <w:pPr>
        <w:jc w:val="center"/>
        <w:rPr>
          <w:rFonts w:ascii="Arial" w:eastAsia="Arial" w:hAnsi="Arial"/>
          <w:b/>
          <w:color w:val="000000"/>
          <w:sz w:val="24"/>
          <w:szCs w:val="24"/>
        </w:rPr>
      </w:pPr>
    </w:p>
    <w:p w14:paraId="064CC6E6" w14:textId="77777777" w:rsidR="00E82F8A" w:rsidRDefault="00DA635B">
      <w:pPr>
        <w:jc w:val="center"/>
        <w:rPr>
          <w:rFonts w:ascii="Arial" w:eastAsia="Arial" w:hAnsi="Arial"/>
          <w:b/>
          <w:color w:val="000000"/>
          <w:sz w:val="24"/>
          <w:szCs w:val="24"/>
        </w:rPr>
      </w:pPr>
      <w:r>
        <w:rPr>
          <w:rFonts w:ascii="Arial" w:eastAsia="Arial" w:hAnsi="Arial"/>
          <w:b/>
          <w:color w:val="000000"/>
          <w:sz w:val="24"/>
          <w:szCs w:val="24"/>
        </w:rPr>
        <w:t>7.  PRESUPUESTO DESGLOSADO</w:t>
      </w:r>
    </w:p>
    <w:p w14:paraId="4A771FB3" w14:textId="77777777" w:rsidR="00E82F8A" w:rsidRDefault="00DA635B">
      <w:pPr>
        <w:ind w:right="-376"/>
        <w:rPr>
          <w:rFonts w:ascii="Arial" w:eastAsia="Arial" w:hAnsi="Arial"/>
        </w:rPr>
      </w:pPr>
      <w:r>
        <w:rPr>
          <w:rFonts w:ascii="Arial" w:eastAsia="Arial" w:hAnsi="Arial"/>
        </w:rPr>
        <w:t>El desglose presupuestal deberá corresponder únicamente al monto asignado en el subsidio 2016</w:t>
      </w:r>
    </w:p>
    <w:p w14:paraId="5707EE11" w14:textId="77777777" w:rsidR="00E82F8A" w:rsidRDefault="00E82F8A">
      <w:pPr>
        <w:ind w:right="-376"/>
        <w:rPr>
          <w:rFonts w:ascii="Arial" w:eastAsia="Arial" w:hAnsi="Arial"/>
        </w:rPr>
      </w:pPr>
    </w:p>
    <w:tbl>
      <w:tblPr>
        <w:tblStyle w:val="TableGrid"/>
        <w:tblW w:w="9498" w:type="dxa"/>
        <w:tblInd w:w="-147" w:type="dxa"/>
        <w:tblLayout w:type="fixed"/>
        <w:tblLook w:val="04A0" w:firstRow="1" w:lastRow="0" w:firstColumn="1" w:lastColumn="0" w:noHBand="0" w:noVBand="1"/>
      </w:tblPr>
      <w:tblGrid>
        <w:gridCol w:w="1985"/>
        <w:gridCol w:w="1276"/>
        <w:gridCol w:w="992"/>
        <w:gridCol w:w="1276"/>
        <w:gridCol w:w="1276"/>
        <w:gridCol w:w="1275"/>
        <w:gridCol w:w="1418"/>
      </w:tblGrid>
      <w:tr w:rsidR="001775C9" w:rsidRPr="008E485D" w14:paraId="367137AD" w14:textId="77777777" w:rsidTr="001775C9">
        <w:tc>
          <w:tcPr>
            <w:tcW w:w="1985" w:type="dxa"/>
            <w:shd w:val="clear" w:color="000000" w:fill="D8D8D8" w:themeFill="background1" w:themeFillShade="D8"/>
            <w:vAlign w:val="center"/>
          </w:tcPr>
          <w:p w14:paraId="6644EC6C" w14:textId="77777777" w:rsidR="00E82F8A" w:rsidRPr="008E485D" w:rsidRDefault="00DA635B" w:rsidP="0041255B">
            <w:pPr>
              <w:spacing w:after="120"/>
              <w:jc w:val="center"/>
              <w:rPr>
                <w:rFonts w:ascii="Arial" w:eastAsia="Arial" w:hAnsi="Arial"/>
                <w:b/>
              </w:rPr>
            </w:pPr>
            <w:r w:rsidRPr="008E485D">
              <w:rPr>
                <w:rFonts w:ascii="Arial" w:eastAsia="Arial" w:hAnsi="Arial"/>
                <w:b/>
              </w:rPr>
              <w:t>Actividad</w:t>
            </w:r>
          </w:p>
        </w:tc>
        <w:tc>
          <w:tcPr>
            <w:tcW w:w="1276" w:type="dxa"/>
            <w:shd w:val="clear" w:color="000000" w:fill="D8D8D8" w:themeFill="background1" w:themeFillShade="D8"/>
            <w:vAlign w:val="center"/>
          </w:tcPr>
          <w:p w14:paraId="7D2EDACD" w14:textId="77777777" w:rsidR="00E82F8A" w:rsidRPr="008E485D" w:rsidRDefault="00DA635B" w:rsidP="0041255B">
            <w:pPr>
              <w:spacing w:after="120"/>
              <w:jc w:val="center"/>
              <w:rPr>
                <w:rFonts w:ascii="Arial" w:eastAsia="Arial" w:hAnsi="Arial"/>
                <w:b/>
              </w:rPr>
            </w:pPr>
            <w:r w:rsidRPr="008E485D">
              <w:rPr>
                <w:rFonts w:ascii="Arial" w:eastAsia="Arial" w:hAnsi="Arial"/>
                <w:b/>
              </w:rPr>
              <w:t>Concepto de gasto</w:t>
            </w:r>
          </w:p>
        </w:tc>
        <w:tc>
          <w:tcPr>
            <w:tcW w:w="992" w:type="dxa"/>
            <w:shd w:val="clear" w:color="000000" w:fill="D8D8D8" w:themeFill="background1" w:themeFillShade="D8"/>
            <w:vAlign w:val="center"/>
          </w:tcPr>
          <w:p w14:paraId="098CD613" w14:textId="77777777" w:rsidR="00E82F8A" w:rsidRPr="008E485D" w:rsidRDefault="00DA635B" w:rsidP="0041255B">
            <w:pPr>
              <w:spacing w:after="120"/>
              <w:jc w:val="center"/>
              <w:rPr>
                <w:rFonts w:ascii="Arial" w:eastAsia="Arial" w:hAnsi="Arial"/>
                <w:b/>
              </w:rPr>
            </w:pPr>
            <w:r w:rsidRPr="008E485D">
              <w:rPr>
                <w:rFonts w:ascii="Arial" w:eastAsia="Arial" w:hAnsi="Arial"/>
                <w:b/>
              </w:rPr>
              <w:t>Unidad</w:t>
            </w:r>
          </w:p>
        </w:tc>
        <w:tc>
          <w:tcPr>
            <w:tcW w:w="1276" w:type="dxa"/>
            <w:shd w:val="clear" w:color="000000" w:fill="D8D8D8" w:themeFill="background1" w:themeFillShade="D8"/>
            <w:vAlign w:val="center"/>
          </w:tcPr>
          <w:p w14:paraId="7AFD4415" w14:textId="77777777" w:rsidR="00E82F8A" w:rsidRPr="008E485D" w:rsidRDefault="00DA635B" w:rsidP="0041255B">
            <w:pPr>
              <w:spacing w:after="120"/>
              <w:jc w:val="center"/>
              <w:rPr>
                <w:rFonts w:ascii="Arial" w:eastAsia="Arial" w:hAnsi="Arial"/>
                <w:b/>
              </w:rPr>
            </w:pPr>
            <w:r w:rsidRPr="008E485D">
              <w:rPr>
                <w:rFonts w:ascii="Arial" w:eastAsia="Arial" w:hAnsi="Arial"/>
                <w:b/>
              </w:rPr>
              <w:t>Costo unitario</w:t>
            </w:r>
          </w:p>
        </w:tc>
        <w:tc>
          <w:tcPr>
            <w:tcW w:w="1276" w:type="dxa"/>
            <w:shd w:val="clear" w:color="000000" w:fill="D8D8D8" w:themeFill="background1" w:themeFillShade="D8"/>
            <w:vAlign w:val="center"/>
          </w:tcPr>
          <w:p w14:paraId="6129C7C6" w14:textId="77777777" w:rsidR="00E82F8A" w:rsidRPr="008E485D" w:rsidRDefault="00DA635B" w:rsidP="0041255B">
            <w:pPr>
              <w:spacing w:after="120"/>
              <w:jc w:val="center"/>
              <w:rPr>
                <w:rFonts w:ascii="Arial" w:eastAsia="Arial" w:hAnsi="Arial"/>
                <w:b/>
              </w:rPr>
            </w:pPr>
            <w:r w:rsidRPr="008E485D">
              <w:rPr>
                <w:rFonts w:ascii="Arial" w:eastAsia="Arial" w:hAnsi="Arial"/>
                <w:b/>
              </w:rPr>
              <w:t>Subtotal</w:t>
            </w:r>
          </w:p>
        </w:tc>
        <w:tc>
          <w:tcPr>
            <w:tcW w:w="1275" w:type="dxa"/>
            <w:shd w:val="clear" w:color="000000" w:fill="D8D8D8" w:themeFill="background1" w:themeFillShade="D8"/>
            <w:vAlign w:val="center"/>
          </w:tcPr>
          <w:p w14:paraId="1AE1D15F" w14:textId="77777777" w:rsidR="00E82F8A" w:rsidRPr="008E485D" w:rsidRDefault="00DA635B" w:rsidP="0041255B">
            <w:pPr>
              <w:spacing w:after="120"/>
              <w:jc w:val="center"/>
              <w:rPr>
                <w:rFonts w:ascii="Arial" w:eastAsia="Arial" w:hAnsi="Arial"/>
                <w:b/>
              </w:rPr>
            </w:pPr>
            <w:r w:rsidRPr="008E485D">
              <w:rPr>
                <w:rFonts w:ascii="Arial" w:eastAsia="Arial" w:hAnsi="Arial"/>
                <w:b/>
              </w:rPr>
              <w:t>IVA</w:t>
            </w:r>
          </w:p>
        </w:tc>
        <w:tc>
          <w:tcPr>
            <w:tcW w:w="1418" w:type="dxa"/>
            <w:shd w:val="clear" w:color="000000" w:fill="D8D8D8" w:themeFill="background1" w:themeFillShade="D8"/>
            <w:vAlign w:val="center"/>
          </w:tcPr>
          <w:p w14:paraId="6429E634" w14:textId="77777777" w:rsidR="00E82F8A" w:rsidRPr="008E485D" w:rsidRDefault="00DA635B" w:rsidP="0041255B">
            <w:pPr>
              <w:spacing w:after="120"/>
              <w:jc w:val="center"/>
              <w:rPr>
                <w:rFonts w:ascii="Arial" w:eastAsia="Arial" w:hAnsi="Arial"/>
                <w:b/>
              </w:rPr>
            </w:pPr>
            <w:r w:rsidRPr="008E485D">
              <w:rPr>
                <w:rFonts w:ascii="Arial" w:eastAsia="Arial" w:hAnsi="Arial"/>
                <w:b/>
              </w:rPr>
              <w:t>Importe Total</w:t>
            </w:r>
          </w:p>
        </w:tc>
      </w:tr>
      <w:tr w:rsidR="001775C9" w14:paraId="3DFFB2B0" w14:textId="77777777" w:rsidTr="001775C9">
        <w:tc>
          <w:tcPr>
            <w:tcW w:w="1985" w:type="dxa"/>
            <w:shd w:val="clear" w:color="000000" w:fill="FFFFFF" w:themeFill="background1"/>
            <w:vAlign w:val="center"/>
          </w:tcPr>
          <w:p w14:paraId="3071B912" w14:textId="77777777" w:rsidR="00E82F8A" w:rsidRDefault="00E811DD" w:rsidP="0041255B">
            <w:pPr>
              <w:spacing w:after="120"/>
              <w:jc w:val="left"/>
              <w:rPr>
                <w:rFonts w:ascii="Arial" w:eastAsia="Arial" w:hAnsi="Arial"/>
                <w:sz w:val="22"/>
                <w:szCs w:val="22"/>
              </w:rPr>
            </w:pPr>
            <w:r>
              <w:rPr>
                <w:rFonts w:ascii="Arial" w:eastAsia="Arial" w:hAnsi="Arial"/>
              </w:rPr>
              <w:t>Pago de honorarios del elenco por el número total de funciones</w:t>
            </w:r>
          </w:p>
        </w:tc>
        <w:tc>
          <w:tcPr>
            <w:tcW w:w="1276" w:type="dxa"/>
            <w:shd w:val="clear" w:color="000000" w:fill="FFFFFF" w:themeFill="background1"/>
            <w:vAlign w:val="center"/>
          </w:tcPr>
          <w:p w14:paraId="15D5BD7C" w14:textId="77777777" w:rsidR="00E82F8A" w:rsidRDefault="00DA635B" w:rsidP="0041255B">
            <w:pPr>
              <w:spacing w:after="120"/>
              <w:jc w:val="center"/>
              <w:rPr>
                <w:rFonts w:ascii="Arial" w:eastAsia="Arial" w:hAnsi="Arial"/>
                <w:sz w:val="22"/>
                <w:szCs w:val="22"/>
              </w:rPr>
            </w:pPr>
            <w:r>
              <w:rPr>
                <w:rFonts w:ascii="Arial" w:eastAsia="Arial" w:hAnsi="Arial"/>
              </w:rPr>
              <w:t>Honorarios</w:t>
            </w:r>
          </w:p>
        </w:tc>
        <w:tc>
          <w:tcPr>
            <w:tcW w:w="992" w:type="dxa"/>
            <w:shd w:val="clear" w:color="000000" w:fill="FFFFFF" w:themeFill="background1"/>
            <w:vAlign w:val="center"/>
          </w:tcPr>
          <w:p w14:paraId="43D2FEA3" w14:textId="77777777" w:rsidR="00E82F8A" w:rsidRDefault="00DA635B" w:rsidP="0041255B">
            <w:pPr>
              <w:spacing w:after="120"/>
              <w:jc w:val="center"/>
              <w:rPr>
                <w:rFonts w:ascii="Arial" w:eastAsia="Arial" w:hAnsi="Arial"/>
                <w:sz w:val="22"/>
                <w:szCs w:val="22"/>
              </w:rPr>
            </w:pPr>
            <w:r>
              <w:rPr>
                <w:rFonts w:ascii="Arial" w:eastAsia="Arial" w:hAnsi="Arial"/>
              </w:rPr>
              <w:t>4</w:t>
            </w:r>
          </w:p>
        </w:tc>
        <w:tc>
          <w:tcPr>
            <w:tcW w:w="1276" w:type="dxa"/>
            <w:shd w:val="clear" w:color="000000" w:fill="FFFFFF" w:themeFill="background1"/>
            <w:vAlign w:val="center"/>
          </w:tcPr>
          <w:p w14:paraId="107F7CB9" w14:textId="77777777" w:rsidR="00E82F8A" w:rsidRDefault="00DA635B" w:rsidP="0041255B">
            <w:pPr>
              <w:spacing w:after="120"/>
              <w:jc w:val="right"/>
              <w:rPr>
                <w:rFonts w:ascii="Arial" w:eastAsia="Arial" w:hAnsi="Arial"/>
                <w:sz w:val="22"/>
                <w:szCs w:val="22"/>
              </w:rPr>
            </w:pPr>
            <w:r>
              <w:rPr>
                <w:rFonts w:ascii="Arial" w:eastAsia="Arial" w:hAnsi="Arial"/>
              </w:rPr>
              <w:t>$18,103.45</w:t>
            </w:r>
          </w:p>
        </w:tc>
        <w:tc>
          <w:tcPr>
            <w:tcW w:w="1276" w:type="dxa"/>
            <w:shd w:val="clear" w:color="000000" w:fill="FFFFFF" w:themeFill="background1"/>
            <w:vAlign w:val="center"/>
          </w:tcPr>
          <w:p w14:paraId="05E07FF4" w14:textId="77777777" w:rsidR="00E82F8A" w:rsidRDefault="00DA635B" w:rsidP="0041255B">
            <w:pPr>
              <w:spacing w:after="120"/>
              <w:jc w:val="right"/>
              <w:rPr>
                <w:rFonts w:ascii="Arial" w:eastAsia="Arial" w:hAnsi="Arial"/>
                <w:sz w:val="22"/>
                <w:szCs w:val="22"/>
              </w:rPr>
            </w:pPr>
            <w:r>
              <w:rPr>
                <w:rFonts w:ascii="Arial" w:eastAsia="Arial" w:hAnsi="Arial"/>
              </w:rPr>
              <w:t>$72,413.79</w:t>
            </w:r>
          </w:p>
        </w:tc>
        <w:tc>
          <w:tcPr>
            <w:tcW w:w="1275" w:type="dxa"/>
            <w:shd w:val="clear" w:color="000000" w:fill="FFFFFF" w:themeFill="background1"/>
            <w:vAlign w:val="center"/>
          </w:tcPr>
          <w:p w14:paraId="109976B4" w14:textId="77777777" w:rsidR="00E82F8A" w:rsidRDefault="00DA635B" w:rsidP="0041255B">
            <w:pPr>
              <w:spacing w:after="120"/>
              <w:jc w:val="right"/>
              <w:rPr>
                <w:rFonts w:ascii="Arial" w:eastAsia="Arial" w:hAnsi="Arial"/>
                <w:sz w:val="22"/>
                <w:szCs w:val="22"/>
              </w:rPr>
            </w:pPr>
            <w:r>
              <w:rPr>
                <w:rFonts w:ascii="Arial" w:eastAsia="Arial" w:hAnsi="Arial"/>
              </w:rPr>
              <w:t>$11,586.21</w:t>
            </w:r>
          </w:p>
        </w:tc>
        <w:tc>
          <w:tcPr>
            <w:tcW w:w="1418" w:type="dxa"/>
            <w:shd w:val="clear" w:color="000000" w:fill="FFFFFF" w:themeFill="background1"/>
            <w:vAlign w:val="center"/>
          </w:tcPr>
          <w:p w14:paraId="6A6BA0AB" w14:textId="77777777" w:rsidR="00E82F8A" w:rsidRDefault="00DA635B" w:rsidP="0041255B">
            <w:pPr>
              <w:spacing w:after="120"/>
              <w:jc w:val="right"/>
              <w:rPr>
                <w:rFonts w:ascii="Arial" w:eastAsia="Arial" w:hAnsi="Arial"/>
                <w:sz w:val="22"/>
                <w:szCs w:val="22"/>
              </w:rPr>
            </w:pPr>
            <w:r>
              <w:rPr>
                <w:rFonts w:ascii="Arial" w:eastAsia="Arial" w:hAnsi="Arial"/>
              </w:rPr>
              <w:t>$84,000.00</w:t>
            </w:r>
          </w:p>
        </w:tc>
      </w:tr>
      <w:tr w:rsidR="001775C9" w14:paraId="4DF8616B" w14:textId="77777777" w:rsidTr="00637434">
        <w:trPr>
          <w:trHeight w:val="1042"/>
        </w:trPr>
        <w:tc>
          <w:tcPr>
            <w:tcW w:w="1985" w:type="dxa"/>
            <w:shd w:val="clear" w:color="000000" w:fill="FFFFFF" w:themeFill="background1"/>
            <w:vAlign w:val="center"/>
          </w:tcPr>
          <w:p w14:paraId="1576D95D" w14:textId="77777777" w:rsidR="00E82F8A" w:rsidRDefault="00DA635B" w:rsidP="0041255B">
            <w:pPr>
              <w:spacing w:after="120"/>
              <w:jc w:val="left"/>
              <w:rPr>
                <w:rFonts w:ascii="Arial" w:eastAsia="Arial" w:hAnsi="Arial"/>
                <w:sz w:val="22"/>
                <w:szCs w:val="22"/>
              </w:rPr>
            </w:pPr>
            <w:r>
              <w:rPr>
                <w:rFonts w:ascii="Arial" w:eastAsia="Arial" w:hAnsi="Arial"/>
              </w:rPr>
              <w:t>*Pago de honorarios de creativos desglosado ($37,000.00)</w:t>
            </w:r>
            <w:r w:rsidR="008E485D">
              <w:rPr>
                <w:rFonts w:ascii="Arial" w:eastAsia="Arial" w:hAnsi="Arial"/>
              </w:rPr>
              <w:t>:</w:t>
            </w:r>
          </w:p>
        </w:tc>
        <w:tc>
          <w:tcPr>
            <w:tcW w:w="1276" w:type="dxa"/>
            <w:shd w:val="clear" w:color="000000" w:fill="FFFFFF" w:themeFill="background1"/>
            <w:vAlign w:val="center"/>
          </w:tcPr>
          <w:p w14:paraId="0B7D8CF2" w14:textId="77777777" w:rsidR="00E82F8A" w:rsidRDefault="00E82F8A" w:rsidP="0041255B">
            <w:pPr>
              <w:spacing w:after="120"/>
              <w:jc w:val="left"/>
              <w:rPr>
                <w:rFonts w:ascii="Arial" w:eastAsia="Arial" w:hAnsi="Arial"/>
                <w:sz w:val="22"/>
                <w:szCs w:val="22"/>
              </w:rPr>
            </w:pPr>
          </w:p>
        </w:tc>
        <w:tc>
          <w:tcPr>
            <w:tcW w:w="992" w:type="dxa"/>
            <w:shd w:val="clear" w:color="000000" w:fill="FFFFFF" w:themeFill="background1"/>
            <w:vAlign w:val="center"/>
          </w:tcPr>
          <w:p w14:paraId="6A94D051" w14:textId="77777777" w:rsidR="00E82F8A" w:rsidRDefault="00E82F8A" w:rsidP="0041255B">
            <w:pPr>
              <w:spacing w:after="120"/>
              <w:jc w:val="center"/>
              <w:rPr>
                <w:rFonts w:ascii="Arial" w:eastAsia="Arial" w:hAnsi="Arial"/>
                <w:sz w:val="22"/>
                <w:szCs w:val="22"/>
              </w:rPr>
            </w:pPr>
          </w:p>
        </w:tc>
        <w:tc>
          <w:tcPr>
            <w:tcW w:w="1276" w:type="dxa"/>
            <w:shd w:val="clear" w:color="000000" w:fill="FFFFFF" w:themeFill="background1"/>
            <w:vAlign w:val="center"/>
          </w:tcPr>
          <w:p w14:paraId="6A089A4D" w14:textId="77777777" w:rsidR="00E82F8A" w:rsidRDefault="00E82F8A" w:rsidP="0041255B">
            <w:pPr>
              <w:spacing w:after="120"/>
              <w:jc w:val="right"/>
              <w:rPr>
                <w:rFonts w:ascii="Arial" w:eastAsia="Arial" w:hAnsi="Arial"/>
                <w:sz w:val="22"/>
                <w:szCs w:val="22"/>
              </w:rPr>
            </w:pPr>
          </w:p>
        </w:tc>
        <w:tc>
          <w:tcPr>
            <w:tcW w:w="1276" w:type="dxa"/>
            <w:shd w:val="clear" w:color="000000" w:fill="FFFFFF" w:themeFill="background1"/>
            <w:vAlign w:val="center"/>
          </w:tcPr>
          <w:p w14:paraId="671464DF" w14:textId="77777777" w:rsidR="00E82F8A" w:rsidRDefault="00E82F8A" w:rsidP="0041255B">
            <w:pPr>
              <w:spacing w:after="120"/>
              <w:jc w:val="right"/>
              <w:rPr>
                <w:rFonts w:ascii="Arial" w:eastAsia="Arial" w:hAnsi="Arial"/>
                <w:sz w:val="22"/>
                <w:szCs w:val="22"/>
              </w:rPr>
            </w:pPr>
          </w:p>
        </w:tc>
        <w:tc>
          <w:tcPr>
            <w:tcW w:w="1275" w:type="dxa"/>
            <w:shd w:val="clear" w:color="000000" w:fill="FFFFFF" w:themeFill="background1"/>
            <w:vAlign w:val="center"/>
          </w:tcPr>
          <w:p w14:paraId="146EA43E" w14:textId="77777777" w:rsidR="00E82F8A" w:rsidRDefault="00E82F8A" w:rsidP="0041255B">
            <w:pPr>
              <w:spacing w:after="120"/>
              <w:jc w:val="right"/>
              <w:rPr>
                <w:rFonts w:ascii="Arial" w:eastAsia="Arial" w:hAnsi="Arial"/>
                <w:sz w:val="22"/>
                <w:szCs w:val="22"/>
              </w:rPr>
            </w:pPr>
          </w:p>
        </w:tc>
        <w:tc>
          <w:tcPr>
            <w:tcW w:w="1418" w:type="dxa"/>
            <w:shd w:val="clear" w:color="000000" w:fill="FFFFFF" w:themeFill="background1"/>
            <w:vAlign w:val="center"/>
          </w:tcPr>
          <w:p w14:paraId="739FA135" w14:textId="77777777" w:rsidR="00E82F8A" w:rsidRDefault="00E82F8A" w:rsidP="0041255B">
            <w:pPr>
              <w:spacing w:after="120"/>
              <w:jc w:val="right"/>
              <w:rPr>
                <w:rFonts w:ascii="Arial" w:eastAsia="Arial" w:hAnsi="Arial"/>
                <w:sz w:val="22"/>
                <w:szCs w:val="22"/>
              </w:rPr>
            </w:pPr>
          </w:p>
        </w:tc>
      </w:tr>
      <w:tr w:rsidR="001775C9" w14:paraId="6213701B" w14:textId="77777777" w:rsidTr="001775C9">
        <w:tc>
          <w:tcPr>
            <w:tcW w:w="1985" w:type="dxa"/>
            <w:shd w:val="clear" w:color="000000" w:fill="FFFFFF" w:themeFill="background1"/>
            <w:vAlign w:val="center"/>
          </w:tcPr>
          <w:p w14:paraId="4CBE26C1" w14:textId="77777777" w:rsidR="00E82F8A" w:rsidRPr="008E485D" w:rsidRDefault="008E485D" w:rsidP="0041255B">
            <w:pPr>
              <w:spacing w:after="120"/>
              <w:ind w:left="259"/>
              <w:jc w:val="left"/>
              <w:rPr>
                <w:rFonts w:ascii="Arial" w:eastAsia="Arial" w:hAnsi="Arial"/>
                <w:sz w:val="18"/>
                <w:szCs w:val="18"/>
              </w:rPr>
            </w:pPr>
            <w:r>
              <w:rPr>
                <w:rFonts w:ascii="Arial" w:eastAsia="Arial" w:hAnsi="Arial"/>
                <w:sz w:val="18"/>
                <w:szCs w:val="18"/>
              </w:rPr>
              <w:t>-</w:t>
            </w:r>
            <w:r w:rsidR="00DA635B" w:rsidRPr="008E485D">
              <w:rPr>
                <w:rFonts w:ascii="Arial" w:eastAsia="Arial" w:hAnsi="Arial"/>
                <w:sz w:val="18"/>
                <w:szCs w:val="18"/>
              </w:rPr>
              <w:t xml:space="preserve">Director de escena </w:t>
            </w:r>
          </w:p>
        </w:tc>
        <w:tc>
          <w:tcPr>
            <w:tcW w:w="1276" w:type="dxa"/>
            <w:shd w:val="clear" w:color="000000" w:fill="FFFFFF" w:themeFill="background1"/>
            <w:vAlign w:val="center"/>
          </w:tcPr>
          <w:p w14:paraId="35E18EA2" w14:textId="77777777" w:rsidR="00E82F8A" w:rsidRDefault="00DA635B" w:rsidP="0041255B">
            <w:pPr>
              <w:spacing w:after="120"/>
              <w:jc w:val="center"/>
              <w:rPr>
                <w:rFonts w:ascii="Arial" w:eastAsia="Arial" w:hAnsi="Arial"/>
                <w:sz w:val="22"/>
                <w:szCs w:val="22"/>
              </w:rPr>
            </w:pPr>
            <w:r>
              <w:rPr>
                <w:rFonts w:ascii="Arial" w:eastAsia="Arial" w:hAnsi="Arial"/>
              </w:rPr>
              <w:t>Honorarios</w:t>
            </w:r>
          </w:p>
        </w:tc>
        <w:tc>
          <w:tcPr>
            <w:tcW w:w="992" w:type="dxa"/>
            <w:shd w:val="clear" w:color="000000" w:fill="FFFFFF" w:themeFill="background1"/>
            <w:vAlign w:val="center"/>
          </w:tcPr>
          <w:p w14:paraId="2929B27F" w14:textId="77777777" w:rsidR="00E82F8A" w:rsidRDefault="00DA635B" w:rsidP="0041255B">
            <w:pPr>
              <w:spacing w:after="120"/>
              <w:jc w:val="center"/>
              <w:rPr>
                <w:rFonts w:ascii="Arial" w:eastAsia="Arial" w:hAnsi="Arial"/>
                <w:sz w:val="22"/>
                <w:szCs w:val="22"/>
              </w:rPr>
            </w:pPr>
            <w:r>
              <w:rPr>
                <w:rFonts w:ascii="Arial" w:eastAsia="Arial" w:hAnsi="Arial"/>
              </w:rPr>
              <w:t>1</w:t>
            </w:r>
          </w:p>
        </w:tc>
        <w:tc>
          <w:tcPr>
            <w:tcW w:w="1276" w:type="dxa"/>
            <w:shd w:val="clear" w:color="000000" w:fill="FFFFFF" w:themeFill="background1"/>
            <w:vAlign w:val="center"/>
          </w:tcPr>
          <w:p w14:paraId="3FB17D37" w14:textId="77777777" w:rsidR="00E82F8A" w:rsidRDefault="00DA635B" w:rsidP="0041255B">
            <w:pPr>
              <w:spacing w:after="120"/>
              <w:jc w:val="right"/>
              <w:rPr>
                <w:rFonts w:ascii="Arial" w:eastAsia="Arial" w:hAnsi="Arial"/>
                <w:sz w:val="22"/>
                <w:szCs w:val="22"/>
              </w:rPr>
            </w:pPr>
            <w:r>
              <w:rPr>
                <w:rFonts w:ascii="Arial" w:eastAsia="Arial" w:hAnsi="Arial"/>
              </w:rPr>
              <w:t>$13,793,10</w:t>
            </w:r>
          </w:p>
        </w:tc>
        <w:tc>
          <w:tcPr>
            <w:tcW w:w="1276" w:type="dxa"/>
            <w:shd w:val="clear" w:color="000000" w:fill="FFFFFF" w:themeFill="background1"/>
            <w:vAlign w:val="center"/>
          </w:tcPr>
          <w:p w14:paraId="171D80F9" w14:textId="77777777" w:rsidR="00E82F8A" w:rsidRDefault="00DA635B" w:rsidP="0041255B">
            <w:pPr>
              <w:spacing w:after="120"/>
              <w:jc w:val="right"/>
              <w:rPr>
                <w:rFonts w:ascii="Arial" w:eastAsia="Arial" w:hAnsi="Arial"/>
                <w:sz w:val="22"/>
                <w:szCs w:val="22"/>
              </w:rPr>
            </w:pPr>
            <w:r>
              <w:rPr>
                <w:rFonts w:ascii="Arial" w:eastAsia="Arial" w:hAnsi="Arial"/>
              </w:rPr>
              <w:t>$13,793,10</w:t>
            </w:r>
          </w:p>
        </w:tc>
        <w:tc>
          <w:tcPr>
            <w:tcW w:w="1275" w:type="dxa"/>
            <w:shd w:val="clear" w:color="000000" w:fill="FFFFFF" w:themeFill="background1"/>
            <w:vAlign w:val="center"/>
          </w:tcPr>
          <w:p w14:paraId="61E989B3" w14:textId="77777777" w:rsidR="00E82F8A" w:rsidRDefault="00DA635B" w:rsidP="0041255B">
            <w:pPr>
              <w:spacing w:after="120"/>
              <w:jc w:val="right"/>
              <w:rPr>
                <w:rFonts w:ascii="Arial" w:eastAsia="Arial" w:hAnsi="Arial"/>
                <w:sz w:val="22"/>
                <w:szCs w:val="22"/>
              </w:rPr>
            </w:pPr>
            <w:r>
              <w:rPr>
                <w:rFonts w:ascii="Arial" w:eastAsia="Arial" w:hAnsi="Arial"/>
              </w:rPr>
              <w:t>$2,206.90</w:t>
            </w:r>
          </w:p>
        </w:tc>
        <w:tc>
          <w:tcPr>
            <w:tcW w:w="1418" w:type="dxa"/>
            <w:shd w:val="clear" w:color="000000" w:fill="FFFFFF" w:themeFill="background1"/>
            <w:vAlign w:val="center"/>
          </w:tcPr>
          <w:p w14:paraId="57548F89" w14:textId="77777777" w:rsidR="00E82F8A" w:rsidRDefault="00DA635B" w:rsidP="0041255B">
            <w:pPr>
              <w:spacing w:after="120"/>
              <w:jc w:val="right"/>
              <w:rPr>
                <w:rFonts w:ascii="Arial" w:eastAsia="Arial" w:hAnsi="Arial"/>
                <w:sz w:val="22"/>
                <w:szCs w:val="22"/>
              </w:rPr>
            </w:pPr>
            <w:r>
              <w:rPr>
                <w:rFonts w:ascii="Arial" w:eastAsia="Arial" w:hAnsi="Arial"/>
              </w:rPr>
              <w:t>$16,000.00</w:t>
            </w:r>
          </w:p>
        </w:tc>
      </w:tr>
      <w:tr w:rsidR="001775C9" w14:paraId="1546743B" w14:textId="77777777" w:rsidTr="001775C9">
        <w:tc>
          <w:tcPr>
            <w:tcW w:w="1985" w:type="dxa"/>
            <w:shd w:val="clear" w:color="000000" w:fill="FFFFFF" w:themeFill="background1"/>
            <w:vAlign w:val="center"/>
          </w:tcPr>
          <w:p w14:paraId="1EC0A6E2" w14:textId="77777777" w:rsidR="00E82F8A" w:rsidRPr="008E485D" w:rsidRDefault="008E485D" w:rsidP="0041255B">
            <w:pPr>
              <w:spacing w:after="120"/>
              <w:ind w:left="259"/>
              <w:jc w:val="left"/>
              <w:rPr>
                <w:rFonts w:ascii="Arial" w:eastAsia="Arial" w:hAnsi="Arial"/>
                <w:sz w:val="18"/>
                <w:szCs w:val="18"/>
              </w:rPr>
            </w:pPr>
            <w:r>
              <w:rPr>
                <w:rFonts w:ascii="Arial" w:eastAsia="Arial" w:hAnsi="Arial"/>
                <w:sz w:val="18"/>
                <w:szCs w:val="18"/>
              </w:rPr>
              <w:t>-</w:t>
            </w:r>
            <w:r w:rsidR="00DA635B" w:rsidRPr="008E485D">
              <w:rPr>
                <w:rFonts w:ascii="Arial" w:eastAsia="Arial" w:hAnsi="Arial"/>
                <w:sz w:val="18"/>
                <w:szCs w:val="18"/>
              </w:rPr>
              <w:t>Asesor Musical</w:t>
            </w:r>
          </w:p>
        </w:tc>
        <w:tc>
          <w:tcPr>
            <w:tcW w:w="1276" w:type="dxa"/>
            <w:shd w:val="clear" w:color="000000" w:fill="FFFFFF" w:themeFill="background1"/>
            <w:vAlign w:val="center"/>
          </w:tcPr>
          <w:p w14:paraId="5FCEF53B" w14:textId="77777777" w:rsidR="00E82F8A" w:rsidRDefault="00DA635B" w:rsidP="0041255B">
            <w:pPr>
              <w:spacing w:after="120"/>
              <w:jc w:val="center"/>
              <w:rPr>
                <w:rFonts w:ascii="Arial" w:eastAsia="Arial" w:hAnsi="Arial"/>
                <w:sz w:val="22"/>
                <w:szCs w:val="22"/>
              </w:rPr>
            </w:pPr>
            <w:r>
              <w:rPr>
                <w:rFonts w:ascii="Arial" w:eastAsia="Arial" w:hAnsi="Arial"/>
              </w:rPr>
              <w:t>Honorarios</w:t>
            </w:r>
          </w:p>
        </w:tc>
        <w:tc>
          <w:tcPr>
            <w:tcW w:w="992" w:type="dxa"/>
            <w:shd w:val="clear" w:color="000000" w:fill="FFFFFF" w:themeFill="background1"/>
            <w:vAlign w:val="center"/>
          </w:tcPr>
          <w:p w14:paraId="21A2BD11" w14:textId="77777777" w:rsidR="00E82F8A" w:rsidRDefault="00DA635B" w:rsidP="0041255B">
            <w:pPr>
              <w:spacing w:after="120"/>
              <w:jc w:val="center"/>
              <w:rPr>
                <w:rFonts w:ascii="Arial" w:eastAsia="Arial" w:hAnsi="Arial"/>
                <w:sz w:val="22"/>
                <w:szCs w:val="22"/>
              </w:rPr>
            </w:pPr>
            <w:r>
              <w:rPr>
                <w:rFonts w:ascii="Arial" w:eastAsia="Arial" w:hAnsi="Arial"/>
              </w:rPr>
              <w:t>1</w:t>
            </w:r>
          </w:p>
        </w:tc>
        <w:tc>
          <w:tcPr>
            <w:tcW w:w="1276" w:type="dxa"/>
            <w:shd w:val="clear" w:color="000000" w:fill="FFFFFF" w:themeFill="background1"/>
            <w:vAlign w:val="center"/>
          </w:tcPr>
          <w:p w14:paraId="7B3BE67A" w14:textId="77777777" w:rsidR="00E82F8A" w:rsidRDefault="00DA635B" w:rsidP="0041255B">
            <w:pPr>
              <w:spacing w:after="120"/>
              <w:jc w:val="right"/>
              <w:rPr>
                <w:rFonts w:ascii="Arial" w:eastAsia="Arial" w:hAnsi="Arial"/>
                <w:sz w:val="22"/>
                <w:szCs w:val="22"/>
              </w:rPr>
            </w:pPr>
            <w:r>
              <w:rPr>
                <w:rFonts w:ascii="Arial" w:eastAsia="Arial" w:hAnsi="Arial"/>
              </w:rPr>
              <w:t>$6,896.55</w:t>
            </w:r>
          </w:p>
        </w:tc>
        <w:tc>
          <w:tcPr>
            <w:tcW w:w="1276" w:type="dxa"/>
            <w:shd w:val="clear" w:color="000000" w:fill="FFFFFF" w:themeFill="background1"/>
            <w:vAlign w:val="center"/>
          </w:tcPr>
          <w:p w14:paraId="4405C417" w14:textId="77777777" w:rsidR="00E82F8A" w:rsidRDefault="00DA635B" w:rsidP="0041255B">
            <w:pPr>
              <w:spacing w:after="120"/>
              <w:jc w:val="right"/>
              <w:rPr>
                <w:rFonts w:ascii="Arial" w:eastAsia="Arial" w:hAnsi="Arial"/>
                <w:sz w:val="22"/>
                <w:szCs w:val="22"/>
              </w:rPr>
            </w:pPr>
            <w:r>
              <w:rPr>
                <w:rFonts w:ascii="Arial" w:eastAsia="Arial" w:hAnsi="Arial"/>
              </w:rPr>
              <w:t>$6,896.55</w:t>
            </w:r>
          </w:p>
        </w:tc>
        <w:tc>
          <w:tcPr>
            <w:tcW w:w="1275" w:type="dxa"/>
            <w:shd w:val="clear" w:color="000000" w:fill="FFFFFF" w:themeFill="background1"/>
            <w:vAlign w:val="center"/>
          </w:tcPr>
          <w:p w14:paraId="2C40843E" w14:textId="77777777" w:rsidR="00E82F8A" w:rsidRDefault="00DA635B" w:rsidP="0041255B">
            <w:pPr>
              <w:spacing w:after="120"/>
              <w:jc w:val="right"/>
              <w:rPr>
                <w:rFonts w:ascii="Arial" w:eastAsia="Arial" w:hAnsi="Arial"/>
                <w:sz w:val="22"/>
                <w:szCs w:val="22"/>
              </w:rPr>
            </w:pPr>
            <w:r>
              <w:rPr>
                <w:rFonts w:ascii="Arial" w:eastAsia="Arial" w:hAnsi="Arial"/>
              </w:rPr>
              <w:t>$1,103.45</w:t>
            </w:r>
          </w:p>
        </w:tc>
        <w:tc>
          <w:tcPr>
            <w:tcW w:w="1418" w:type="dxa"/>
            <w:shd w:val="clear" w:color="000000" w:fill="FFFFFF" w:themeFill="background1"/>
            <w:vAlign w:val="center"/>
          </w:tcPr>
          <w:p w14:paraId="421E08DA" w14:textId="77777777" w:rsidR="00E82F8A" w:rsidRDefault="00DA635B" w:rsidP="0041255B">
            <w:pPr>
              <w:spacing w:after="120"/>
              <w:jc w:val="right"/>
              <w:rPr>
                <w:rFonts w:ascii="Arial" w:eastAsia="Arial" w:hAnsi="Arial"/>
                <w:sz w:val="22"/>
                <w:szCs w:val="22"/>
              </w:rPr>
            </w:pPr>
            <w:r>
              <w:rPr>
                <w:rFonts w:ascii="Arial" w:eastAsia="Arial" w:hAnsi="Arial"/>
              </w:rPr>
              <w:t>$8,000.00</w:t>
            </w:r>
          </w:p>
        </w:tc>
      </w:tr>
      <w:tr w:rsidR="001775C9" w14:paraId="5D4C1BAD" w14:textId="77777777" w:rsidTr="001775C9">
        <w:tc>
          <w:tcPr>
            <w:tcW w:w="1985" w:type="dxa"/>
            <w:shd w:val="clear" w:color="000000" w:fill="FFFFFF" w:themeFill="background1"/>
            <w:vAlign w:val="center"/>
          </w:tcPr>
          <w:p w14:paraId="4AE5B787" w14:textId="77777777" w:rsidR="00E82F8A" w:rsidRPr="008E485D" w:rsidRDefault="008E485D" w:rsidP="0041255B">
            <w:pPr>
              <w:spacing w:after="120"/>
              <w:ind w:left="259"/>
              <w:jc w:val="left"/>
              <w:rPr>
                <w:rFonts w:ascii="Arial" w:eastAsia="Arial" w:hAnsi="Arial"/>
                <w:sz w:val="18"/>
                <w:szCs w:val="18"/>
              </w:rPr>
            </w:pPr>
            <w:r>
              <w:rPr>
                <w:rFonts w:ascii="Arial" w:eastAsia="Arial" w:hAnsi="Arial"/>
                <w:sz w:val="18"/>
                <w:szCs w:val="18"/>
              </w:rPr>
              <w:t>-</w:t>
            </w:r>
            <w:r w:rsidR="00DA635B" w:rsidRPr="008E485D">
              <w:rPr>
                <w:rFonts w:ascii="Arial" w:eastAsia="Arial" w:hAnsi="Arial"/>
                <w:sz w:val="18"/>
                <w:szCs w:val="18"/>
              </w:rPr>
              <w:t>Vestuarista</w:t>
            </w:r>
          </w:p>
        </w:tc>
        <w:tc>
          <w:tcPr>
            <w:tcW w:w="1276" w:type="dxa"/>
            <w:shd w:val="clear" w:color="000000" w:fill="FFFFFF" w:themeFill="background1"/>
            <w:vAlign w:val="center"/>
          </w:tcPr>
          <w:p w14:paraId="69BE8371" w14:textId="77777777" w:rsidR="00E82F8A" w:rsidRDefault="00DA635B" w:rsidP="0041255B">
            <w:pPr>
              <w:spacing w:after="120"/>
              <w:jc w:val="center"/>
              <w:rPr>
                <w:rFonts w:ascii="Arial" w:eastAsia="Arial" w:hAnsi="Arial"/>
                <w:sz w:val="22"/>
                <w:szCs w:val="22"/>
              </w:rPr>
            </w:pPr>
            <w:r>
              <w:rPr>
                <w:rFonts w:ascii="Arial" w:eastAsia="Arial" w:hAnsi="Arial"/>
              </w:rPr>
              <w:t>Honorarios</w:t>
            </w:r>
          </w:p>
        </w:tc>
        <w:tc>
          <w:tcPr>
            <w:tcW w:w="992" w:type="dxa"/>
            <w:shd w:val="clear" w:color="000000" w:fill="FFFFFF" w:themeFill="background1"/>
            <w:vAlign w:val="center"/>
          </w:tcPr>
          <w:p w14:paraId="4CC5783E" w14:textId="77777777" w:rsidR="00E82F8A" w:rsidRDefault="00DA635B" w:rsidP="0041255B">
            <w:pPr>
              <w:spacing w:after="120"/>
              <w:jc w:val="center"/>
              <w:rPr>
                <w:rFonts w:ascii="Arial" w:eastAsia="Arial" w:hAnsi="Arial"/>
                <w:sz w:val="22"/>
                <w:szCs w:val="22"/>
              </w:rPr>
            </w:pPr>
            <w:r>
              <w:rPr>
                <w:rFonts w:ascii="Arial" w:eastAsia="Arial" w:hAnsi="Arial"/>
              </w:rPr>
              <w:t>1</w:t>
            </w:r>
          </w:p>
        </w:tc>
        <w:tc>
          <w:tcPr>
            <w:tcW w:w="1276" w:type="dxa"/>
            <w:shd w:val="clear" w:color="000000" w:fill="FFFFFF" w:themeFill="background1"/>
            <w:vAlign w:val="center"/>
          </w:tcPr>
          <w:p w14:paraId="4EA2B578" w14:textId="77777777" w:rsidR="00E82F8A" w:rsidRDefault="00DA635B" w:rsidP="0041255B">
            <w:pPr>
              <w:spacing w:after="120"/>
              <w:jc w:val="right"/>
              <w:rPr>
                <w:rFonts w:ascii="Arial" w:eastAsia="Arial" w:hAnsi="Arial"/>
                <w:sz w:val="22"/>
                <w:szCs w:val="22"/>
              </w:rPr>
            </w:pPr>
            <w:r>
              <w:rPr>
                <w:rFonts w:ascii="Arial" w:eastAsia="Arial" w:hAnsi="Arial"/>
              </w:rPr>
              <w:t>$6,896.55</w:t>
            </w:r>
          </w:p>
        </w:tc>
        <w:tc>
          <w:tcPr>
            <w:tcW w:w="1276" w:type="dxa"/>
            <w:shd w:val="clear" w:color="000000" w:fill="FFFFFF" w:themeFill="background1"/>
            <w:vAlign w:val="center"/>
          </w:tcPr>
          <w:p w14:paraId="5318995B" w14:textId="77777777" w:rsidR="00E82F8A" w:rsidRDefault="00DA635B" w:rsidP="0041255B">
            <w:pPr>
              <w:spacing w:after="120"/>
              <w:jc w:val="right"/>
              <w:rPr>
                <w:rFonts w:ascii="Arial" w:eastAsia="Arial" w:hAnsi="Arial"/>
                <w:sz w:val="22"/>
                <w:szCs w:val="22"/>
              </w:rPr>
            </w:pPr>
            <w:r>
              <w:rPr>
                <w:rFonts w:ascii="Arial" w:eastAsia="Arial" w:hAnsi="Arial"/>
              </w:rPr>
              <w:t>$6,896.55</w:t>
            </w:r>
          </w:p>
        </w:tc>
        <w:tc>
          <w:tcPr>
            <w:tcW w:w="1275" w:type="dxa"/>
            <w:shd w:val="clear" w:color="000000" w:fill="FFFFFF" w:themeFill="background1"/>
            <w:vAlign w:val="center"/>
          </w:tcPr>
          <w:p w14:paraId="71C00CF3" w14:textId="77777777" w:rsidR="00E82F8A" w:rsidRDefault="00DA635B" w:rsidP="0041255B">
            <w:pPr>
              <w:spacing w:after="120"/>
              <w:jc w:val="right"/>
              <w:rPr>
                <w:rFonts w:ascii="Arial" w:eastAsia="Arial" w:hAnsi="Arial"/>
                <w:sz w:val="22"/>
                <w:szCs w:val="22"/>
              </w:rPr>
            </w:pPr>
            <w:r>
              <w:rPr>
                <w:rFonts w:ascii="Arial" w:eastAsia="Arial" w:hAnsi="Arial"/>
              </w:rPr>
              <w:t>$1,103.45</w:t>
            </w:r>
          </w:p>
        </w:tc>
        <w:tc>
          <w:tcPr>
            <w:tcW w:w="1418" w:type="dxa"/>
            <w:shd w:val="clear" w:color="000000" w:fill="FFFFFF" w:themeFill="background1"/>
            <w:vAlign w:val="center"/>
          </w:tcPr>
          <w:p w14:paraId="6FBDBEC2" w14:textId="77777777" w:rsidR="00E82F8A" w:rsidRDefault="00DA635B" w:rsidP="0041255B">
            <w:pPr>
              <w:spacing w:after="120"/>
              <w:jc w:val="right"/>
              <w:rPr>
                <w:rFonts w:ascii="Arial" w:eastAsia="Arial" w:hAnsi="Arial"/>
                <w:sz w:val="22"/>
                <w:szCs w:val="22"/>
              </w:rPr>
            </w:pPr>
            <w:r>
              <w:rPr>
                <w:rFonts w:ascii="Arial" w:eastAsia="Arial" w:hAnsi="Arial"/>
              </w:rPr>
              <w:t>$8,000.00</w:t>
            </w:r>
          </w:p>
        </w:tc>
      </w:tr>
      <w:tr w:rsidR="001775C9" w14:paraId="0FCAAEB2" w14:textId="77777777" w:rsidTr="001775C9">
        <w:tc>
          <w:tcPr>
            <w:tcW w:w="1985" w:type="dxa"/>
            <w:shd w:val="clear" w:color="000000" w:fill="FFFFFF" w:themeFill="background1"/>
            <w:vAlign w:val="center"/>
          </w:tcPr>
          <w:p w14:paraId="4BCE97C9" w14:textId="77777777" w:rsidR="00E82F8A" w:rsidRPr="008E485D" w:rsidRDefault="008E485D" w:rsidP="0041255B">
            <w:pPr>
              <w:spacing w:after="120"/>
              <w:ind w:left="259"/>
              <w:jc w:val="left"/>
              <w:rPr>
                <w:rFonts w:ascii="Arial" w:eastAsia="Arial" w:hAnsi="Arial"/>
                <w:sz w:val="18"/>
                <w:szCs w:val="18"/>
              </w:rPr>
            </w:pPr>
            <w:r>
              <w:rPr>
                <w:rFonts w:ascii="Arial" w:eastAsia="Arial" w:hAnsi="Arial"/>
                <w:sz w:val="18"/>
                <w:szCs w:val="18"/>
              </w:rPr>
              <w:t>-</w:t>
            </w:r>
            <w:r w:rsidR="00DA635B" w:rsidRPr="008E485D">
              <w:rPr>
                <w:rFonts w:ascii="Arial" w:eastAsia="Arial" w:hAnsi="Arial"/>
                <w:sz w:val="18"/>
                <w:szCs w:val="18"/>
              </w:rPr>
              <w:t>Asistente de producción</w:t>
            </w:r>
          </w:p>
        </w:tc>
        <w:tc>
          <w:tcPr>
            <w:tcW w:w="1276" w:type="dxa"/>
            <w:shd w:val="clear" w:color="000000" w:fill="FFFFFF" w:themeFill="background1"/>
            <w:vAlign w:val="center"/>
          </w:tcPr>
          <w:p w14:paraId="4FA1CEFD" w14:textId="77777777" w:rsidR="00E82F8A" w:rsidRDefault="00DA635B" w:rsidP="0041255B">
            <w:pPr>
              <w:spacing w:after="120"/>
              <w:jc w:val="center"/>
              <w:rPr>
                <w:rFonts w:ascii="Arial" w:eastAsia="Arial" w:hAnsi="Arial"/>
                <w:sz w:val="22"/>
                <w:szCs w:val="22"/>
              </w:rPr>
            </w:pPr>
            <w:r>
              <w:rPr>
                <w:rFonts w:ascii="Arial" w:eastAsia="Arial" w:hAnsi="Arial"/>
              </w:rPr>
              <w:t>Honorarios</w:t>
            </w:r>
          </w:p>
        </w:tc>
        <w:tc>
          <w:tcPr>
            <w:tcW w:w="992" w:type="dxa"/>
            <w:shd w:val="clear" w:color="000000" w:fill="FFFFFF" w:themeFill="background1"/>
            <w:vAlign w:val="center"/>
          </w:tcPr>
          <w:p w14:paraId="0D8E9901" w14:textId="77777777" w:rsidR="00E82F8A" w:rsidRDefault="00DA635B" w:rsidP="0041255B">
            <w:pPr>
              <w:spacing w:after="120"/>
              <w:jc w:val="center"/>
              <w:rPr>
                <w:rFonts w:ascii="Arial" w:eastAsia="Arial" w:hAnsi="Arial"/>
                <w:sz w:val="22"/>
                <w:szCs w:val="22"/>
              </w:rPr>
            </w:pPr>
            <w:r>
              <w:rPr>
                <w:rFonts w:ascii="Arial" w:eastAsia="Arial" w:hAnsi="Arial"/>
              </w:rPr>
              <w:t>1</w:t>
            </w:r>
          </w:p>
        </w:tc>
        <w:tc>
          <w:tcPr>
            <w:tcW w:w="1276" w:type="dxa"/>
            <w:shd w:val="clear" w:color="000000" w:fill="FFFFFF" w:themeFill="background1"/>
            <w:vAlign w:val="center"/>
          </w:tcPr>
          <w:p w14:paraId="32906DB7" w14:textId="77777777" w:rsidR="00E82F8A" w:rsidRDefault="00DA635B" w:rsidP="0041255B">
            <w:pPr>
              <w:spacing w:after="120"/>
              <w:jc w:val="right"/>
              <w:rPr>
                <w:rFonts w:ascii="Arial" w:eastAsia="Arial" w:hAnsi="Arial"/>
                <w:sz w:val="22"/>
                <w:szCs w:val="22"/>
              </w:rPr>
            </w:pPr>
            <w:r>
              <w:rPr>
                <w:rFonts w:ascii="Arial" w:eastAsia="Arial" w:hAnsi="Arial"/>
              </w:rPr>
              <w:t>$4,310.34</w:t>
            </w:r>
          </w:p>
        </w:tc>
        <w:tc>
          <w:tcPr>
            <w:tcW w:w="1276" w:type="dxa"/>
            <w:shd w:val="clear" w:color="000000" w:fill="FFFFFF" w:themeFill="background1"/>
            <w:vAlign w:val="center"/>
          </w:tcPr>
          <w:p w14:paraId="69CDE1B7" w14:textId="77777777" w:rsidR="00E82F8A" w:rsidRDefault="00DA635B" w:rsidP="0041255B">
            <w:pPr>
              <w:spacing w:after="120"/>
              <w:jc w:val="right"/>
              <w:rPr>
                <w:rFonts w:ascii="Arial" w:eastAsia="Arial" w:hAnsi="Arial"/>
                <w:sz w:val="22"/>
                <w:szCs w:val="22"/>
              </w:rPr>
            </w:pPr>
            <w:r>
              <w:rPr>
                <w:rFonts w:ascii="Arial" w:eastAsia="Arial" w:hAnsi="Arial"/>
              </w:rPr>
              <w:t>$4,310.34</w:t>
            </w:r>
          </w:p>
        </w:tc>
        <w:tc>
          <w:tcPr>
            <w:tcW w:w="1275" w:type="dxa"/>
            <w:shd w:val="clear" w:color="000000" w:fill="FFFFFF" w:themeFill="background1"/>
            <w:vAlign w:val="center"/>
          </w:tcPr>
          <w:p w14:paraId="1A591A53" w14:textId="77777777" w:rsidR="00E82F8A" w:rsidRDefault="00DA635B" w:rsidP="0041255B">
            <w:pPr>
              <w:spacing w:after="120"/>
              <w:jc w:val="right"/>
              <w:rPr>
                <w:rFonts w:ascii="Arial" w:eastAsia="Arial" w:hAnsi="Arial"/>
                <w:sz w:val="22"/>
                <w:szCs w:val="22"/>
              </w:rPr>
            </w:pPr>
            <w:r>
              <w:rPr>
                <w:rFonts w:ascii="Arial" w:eastAsia="Arial" w:hAnsi="Arial"/>
              </w:rPr>
              <w:t>$689.66</w:t>
            </w:r>
          </w:p>
        </w:tc>
        <w:tc>
          <w:tcPr>
            <w:tcW w:w="1418" w:type="dxa"/>
            <w:shd w:val="clear" w:color="000000" w:fill="FFFFFF" w:themeFill="background1"/>
            <w:vAlign w:val="center"/>
          </w:tcPr>
          <w:p w14:paraId="6753AAC1" w14:textId="77777777" w:rsidR="00E82F8A" w:rsidRDefault="00DA635B" w:rsidP="0041255B">
            <w:pPr>
              <w:spacing w:after="120"/>
              <w:jc w:val="right"/>
              <w:rPr>
                <w:rFonts w:ascii="Arial" w:eastAsia="Arial" w:hAnsi="Arial"/>
                <w:sz w:val="22"/>
                <w:szCs w:val="22"/>
              </w:rPr>
            </w:pPr>
            <w:r>
              <w:rPr>
                <w:rFonts w:ascii="Arial" w:eastAsia="Arial" w:hAnsi="Arial"/>
              </w:rPr>
              <w:t>$5,000.00</w:t>
            </w:r>
          </w:p>
        </w:tc>
      </w:tr>
      <w:tr w:rsidR="001775C9" w14:paraId="535CC03E" w14:textId="77777777" w:rsidTr="001775C9">
        <w:tc>
          <w:tcPr>
            <w:tcW w:w="1985" w:type="dxa"/>
            <w:shd w:val="clear" w:color="000000" w:fill="FFFFFF" w:themeFill="background1"/>
            <w:vAlign w:val="center"/>
          </w:tcPr>
          <w:p w14:paraId="6D9C8A73" w14:textId="77777777" w:rsidR="00E82F8A" w:rsidRDefault="00DA635B" w:rsidP="0041255B">
            <w:pPr>
              <w:spacing w:after="120"/>
              <w:jc w:val="left"/>
              <w:rPr>
                <w:rFonts w:ascii="Arial" w:eastAsia="Arial" w:hAnsi="Arial"/>
                <w:sz w:val="22"/>
                <w:szCs w:val="22"/>
              </w:rPr>
            </w:pPr>
            <w:r>
              <w:rPr>
                <w:rFonts w:ascii="Arial" w:eastAsia="Arial" w:hAnsi="Arial"/>
              </w:rPr>
              <w:t xml:space="preserve">Producción (Afinación de piano </w:t>
            </w:r>
            <w:r>
              <w:rPr>
                <w:rFonts w:ascii="Arial" w:eastAsia="Arial" w:hAnsi="Arial"/>
              </w:rPr>
              <w:lastRenderedPageBreak/>
              <w:t>y renta de equipo de audio)</w:t>
            </w:r>
          </w:p>
        </w:tc>
        <w:tc>
          <w:tcPr>
            <w:tcW w:w="1276" w:type="dxa"/>
            <w:shd w:val="clear" w:color="000000" w:fill="FFFFFF" w:themeFill="background1"/>
            <w:vAlign w:val="center"/>
          </w:tcPr>
          <w:p w14:paraId="297848ED" w14:textId="77777777" w:rsidR="00E82F8A" w:rsidRPr="00070E22" w:rsidRDefault="00DA635B" w:rsidP="0041255B">
            <w:pPr>
              <w:spacing w:after="120"/>
              <w:jc w:val="left"/>
              <w:rPr>
                <w:rFonts w:ascii="Arial" w:eastAsia="Arial" w:hAnsi="Arial"/>
              </w:rPr>
            </w:pPr>
            <w:r w:rsidRPr="00070E22">
              <w:rPr>
                <w:rFonts w:ascii="Arial" w:eastAsia="Arial" w:hAnsi="Arial"/>
              </w:rPr>
              <w:lastRenderedPageBreak/>
              <w:t>Servicios</w:t>
            </w:r>
          </w:p>
        </w:tc>
        <w:tc>
          <w:tcPr>
            <w:tcW w:w="992" w:type="dxa"/>
            <w:shd w:val="clear" w:color="000000" w:fill="FFFFFF" w:themeFill="background1"/>
            <w:vAlign w:val="center"/>
          </w:tcPr>
          <w:p w14:paraId="06927C5A" w14:textId="77777777" w:rsidR="00E82F8A" w:rsidRDefault="00DA635B" w:rsidP="0041255B">
            <w:pPr>
              <w:spacing w:after="120"/>
              <w:jc w:val="center"/>
              <w:rPr>
                <w:rFonts w:ascii="Arial" w:eastAsia="Arial" w:hAnsi="Arial"/>
                <w:sz w:val="22"/>
                <w:szCs w:val="22"/>
              </w:rPr>
            </w:pPr>
            <w:r>
              <w:rPr>
                <w:rFonts w:ascii="Arial" w:eastAsia="Arial" w:hAnsi="Arial"/>
              </w:rPr>
              <w:t>1</w:t>
            </w:r>
          </w:p>
        </w:tc>
        <w:tc>
          <w:tcPr>
            <w:tcW w:w="1276" w:type="dxa"/>
            <w:shd w:val="clear" w:color="000000" w:fill="FFFFFF" w:themeFill="background1"/>
            <w:vAlign w:val="center"/>
          </w:tcPr>
          <w:p w14:paraId="3CB92A6A" w14:textId="77777777" w:rsidR="00E82F8A" w:rsidRDefault="00DA635B" w:rsidP="0041255B">
            <w:pPr>
              <w:spacing w:after="120"/>
              <w:jc w:val="right"/>
              <w:rPr>
                <w:rFonts w:ascii="Arial" w:eastAsia="Arial" w:hAnsi="Arial"/>
                <w:sz w:val="22"/>
                <w:szCs w:val="22"/>
              </w:rPr>
            </w:pPr>
            <w:r>
              <w:rPr>
                <w:rFonts w:ascii="Arial" w:eastAsia="Arial" w:hAnsi="Arial"/>
              </w:rPr>
              <w:t>$23,965.52</w:t>
            </w:r>
          </w:p>
        </w:tc>
        <w:tc>
          <w:tcPr>
            <w:tcW w:w="1276" w:type="dxa"/>
            <w:shd w:val="clear" w:color="000000" w:fill="FFFFFF" w:themeFill="background1"/>
            <w:vAlign w:val="center"/>
          </w:tcPr>
          <w:p w14:paraId="269CF44F" w14:textId="77777777" w:rsidR="00E82F8A" w:rsidRDefault="00DA635B" w:rsidP="0041255B">
            <w:pPr>
              <w:spacing w:after="120"/>
              <w:jc w:val="right"/>
              <w:rPr>
                <w:rFonts w:ascii="Arial" w:eastAsia="Arial" w:hAnsi="Arial"/>
                <w:sz w:val="22"/>
                <w:szCs w:val="22"/>
              </w:rPr>
            </w:pPr>
            <w:r>
              <w:rPr>
                <w:rFonts w:ascii="Arial" w:eastAsia="Arial" w:hAnsi="Arial"/>
              </w:rPr>
              <w:t>$23,965.52</w:t>
            </w:r>
          </w:p>
        </w:tc>
        <w:tc>
          <w:tcPr>
            <w:tcW w:w="1275" w:type="dxa"/>
            <w:shd w:val="clear" w:color="000000" w:fill="FFFFFF" w:themeFill="background1"/>
            <w:vAlign w:val="center"/>
          </w:tcPr>
          <w:p w14:paraId="6E553F55" w14:textId="77777777" w:rsidR="00E82F8A" w:rsidRDefault="00DA635B" w:rsidP="0041255B">
            <w:pPr>
              <w:spacing w:after="120"/>
              <w:jc w:val="right"/>
              <w:rPr>
                <w:rFonts w:ascii="Arial" w:eastAsia="Arial" w:hAnsi="Arial"/>
                <w:sz w:val="22"/>
                <w:szCs w:val="22"/>
              </w:rPr>
            </w:pPr>
            <w:r>
              <w:rPr>
                <w:rFonts w:ascii="Arial" w:eastAsia="Arial" w:hAnsi="Arial"/>
              </w:rPr>
              <w:t>$5,103.45</w:t>
            </w:r>
          </w:p>
        </w:tc>
        <w:tc>
          <w:tcPr>
            <w:tcW w:w="1418" w:type="dxa"/>
            <w:shd w:val="clear" w:color="000000" w:fill="FFFFFF" w:themeFill="background1"/>
            <w:vAlign w:val="center"/>
          </w:tcPr>
          <w:p w14:paraId="576B8867" w14:textId="77777777" w:rsidR="00E82F8A" w:rsidRDefault="00DA635B" w:rsidP="0041255B">
            <w:pPr>
              <w:spacing w:after="120"/>
              <w:jc w:val="right"/>
              <w:rPr>
                <w:rFonts w:ascii="Arial" w:eastAsia="Arial" w:hAnsi="Arial"/>
                <w:sz w:val="22"/>
                <w:szCs w:val="22"/>
              </w:rPr>
            </w:pPr>
            <w:r>
              <w:rPr>
                <w:rFonts w:ascii="Arial" w:eastAsia="Arial" w:hAnsi="Arial"/>
              </w:rPr>
              <w:t>$27,800.00</w:t>
            </w:r>
          </w:p>
        </w:tc>
      </w:tr>
      <w:tr w:rsidR="001775C9" w14:paraId="376B7680" w14:textId="77777777" w:rsidTr="001775C9">
        <w:tc>
          <w:tcPr>
            <w:tcW w:w="1985" w:type="dxa"/>
            <w:shd w:val="clear" w:color="000000" w:fill="FFFFFF" w:themeFill="background1"/>
            <w:vAlign w:val="center"/>
          </w:tcPr>
          <w:p w14:paraId="2847E8C9" w14:textId="77777777" w:rsidR="00E82F8A" w:rsidRDefault="00DA635B" w:rsidP="0041255B">
            <w:pPr>
              <w:spacing w:after="120"/>
              <w:jc w:val="left"/>
              <w:rPr>
                <w:rFonts w:ascii="Arial" w:eastAsia="Arial" w:hAnsi="Arial"/>
                <w:sz w:val="22"/>
                <w:szCs w:val="22"/>
              </w:rPr>
            </w:pPr>
            <w:r>
              <w:rPr>
                <w:rFonts w:ascii="Arial" w:eastAsia="Arial" w:hAnsi="Arial"/>
              </w:rPr>
              <w:lastRenderedPageBreak/>
              <w:t>Material de difusión e impresos</w:t>
            </w:r>
          </w:p>
        </w:tc>
        <w:tc>
          <w:tcPr>
            <w:tcW w:w="1276" w:type="dxa"/>
            <w:shd w:val="clear" w:color="000000" w:fill="FFFFFF" w:themeFill="background1"/>
            <w:vAlign w:val="center"/>
          </w:tcPr>
          <w:p w14:paraId="69BA2DD3" w14:textId="77777777" w:rsidR="00E82F8A" w:rsidRPr="00070E22" w:rsidRDefault="00DA635B" w:rsidP="0041255B">
            <w:pPr>
              <w:spacing w:after="120"/>
              <w:jc w:val="left"/>
              <w:rPr>
                <w:rFonts w:ascii="Arial" w:eastAsia="Arial" w:hAnsi="Arial"/>
              </w:rPr>
            </w:pPr>
            <w:r w:rsidRPr="00070E22">
              <w:rPr>
                <w:rFonts w:ascii="Arial" w:eastAsia="Arial" w:hAnsi="Arial"/>
              </w:rPr>
              <w:t>Honorarios y/o Factura</w:t>
            </w:r>
          </w:p>
        </w:tc>
        <w:tc>
          <w:tcPr>
            <w:tcW w:w="992" w:type="dxa"/>
            <w:shd w:val="clear" w:color="000000" w:fill="FFFFFF" w:themeFill="background1"/>
            <w:vAlign w:val="center"/>
          </w:tcPr>
          <w:p w14:paraId="267CEA72" w14:textId="77777777" w:rsidR="00E82F8A" w:rsidRDefault="00DA635B" w:rsidP="0041255B">
            <w:pPr>
              <w:spacing w:after="120"/>
              <w:jc w:val="center"/>
              <w:rPr>
                <w:rFonts w:ascii="Arial" w:eastAsia="Arial" w:hAnsi="Arial"/>
                <w:sz w:val="22"/>
                <w:szCs w:val="22"/>
              </w:rPr>
            </w:pPr>
            <w:r>
              <w:rPr>
                <w:rFonts w:ascii="Arial" w:eastAsia="Arial" w:hAnsi="Arial"/>
              </w:rPr>
              <w:t>1</w:t>
            </w:r>
          </w:p>
        </w:tc>
        <w:tc>
          <w:tcPr>
            <w:tcW w:w="1276" w:type="dxa"/>
            <w:shd w:val="clear" w:color="000000" w:fill="FFFFFF" w:themeFill="background1"/>
            <w:vAlign w:val="center"/>
          </w:tcPr>
          <w:p w14:paraId="213AD562" w14:textId="77777777" w:rsidR="00E82F8A" w:rsidRDefault="00DA635B" w:rsidP="0041255B">
            <w:pPr>
              <w:spacing w:after="120"/>
              <w:jc w:val="right"/>
              <w:rPr>
                <w:rFonts w:ascii="Arial" w:eastAsia="Arial" w:hAnsi="Arial"/>
                <w:sz w:val="22"/>
                <w:szCs w:val="22"/>
              </w:rPr>
            </w:pPr>
            <w:r>
              <w:rPr>
                <w:rFonts w:ascii="Arial" w:eastAsia="Arial" w:hAnsi="Arial"/>
              </w:rPr>
              <w:t>$9,482.76</w:t>
            </w:r>
          </w:p>
        </w:tc>
        <w:tc>
          <w:tcPr>
            <w:tcW w:w="1276" w:type="dxa"/>
            <w:shd w:val="clear" w:color="000000" w:fill="FFFFFF" w:themeFill="background1"/>
            <w:vAlign w:val="center"/>
          </w:tcPr>
          <w:p w14:paraId="6918CC64" w14:textId="77777777" w:rsidR="00E82F8A" w:rsidRDefault="00DA635B" w:rsidP="0041255B">
            <w:pPr>
              <w:spacing w:after="120"/>
              <w:jc w:val="right"/>
              <w:rPr>
                <w:rFonts w:ascii="Arial" w:eastAsia="Arial" w:hAnsi="Arial"/>
                <w:sz w:val="22"/>
                <w:szCs w:val="22"/>
              </w:rPr>
            </w:pPr>
            <w:r>
              <w:rPr>
                <w:rFonts w:ascii="Arial" w:eastAsia="Arial" w:hAnsi="Arial"/>
              </w:rPr>
              <w:t>$9,482.76</w:t>
            </w:r>
          </w:p>
        </w:tc>
        <w:tc>
          <w:tcPr>
            <w:tcW w:w="1275" w:type="dxa"/>
            <w:shd w:val="clear" w:color="000000" w:fill="FFFFFF" w:themeFill="background1"/>
            <w:vAlign w:val="center"/>
          </w:tcPr>
          <w:p w14:paraId="77661694" w14:textId="77777777" w:rsidR="00E82F8A" w:rsidRDefault="00DA635B" w:rsidP="0041255B">
            <w:pPr>
              <w:spacing w:after="120"/>
              <w:jc w:val="right"/>
              <w:rPr>
                <w:rFonts w:ascii="Arial" w:eastAsia="Arial" w:hAnsi="Arial"/>
                <w:sz w:val="22"/>
                <w:szCs w:val="22"/>
              </w:rPr>
            </w:pPr>
            <w:r>
              <w:rPr>
                <w:rFonts w:ascii="Arial" w:eastAsia="Arial" w:hAnsi="Arial"/>
              </w:rPr>
              <w:t>$1,517.24</w:t>
            </w:r>
          </w:p>
        </w:tc>
        <w:tc>
          <w:tcPr>
            <w:tcW w:w="1418" w:type="dxa"/>
            <w:shd w:val="clear" w:color="000000" w:fill="FFFFFF" w:themeFill="background1"/>
            <w:vAlign w:val="center"/>
          </w:tcPr>
          <w:p w14:paraId="227D2E71" w14:textId="77777777" w:rsidR="00E82F8A" w:rsidRDefault="00DA635B" w:rsidP="0041255B">
            <w:pPr>
              <w:spacing w:after="120"/>
              <w:jc w:val="right"/>
              <w:rPr>
                <w:rFonts w:ascii="Arial" w:eastAsia="Arial" w:hAnsi="Arial"/>
                <w:sz w:val="22"/>
                <w:szCs w:val="22"/>
              </w:rPr>
            </w:pPr>
            <w:r>
              <w:rPr>
                <w:rFonts w:ascii="Arial" w:eastAsia="Arial" w:hAnsi="Arial"/>
              </w:rPr>
              <w:t>$11,000.00</w:t>
            </w:r>
          </w:p>
        </w:tc>
      </w:tr>
      <w:tr w:rsidR="001775C9" w14:paraId="0C556876" w14:textId="77777777" w:rsidTr="001775C9">
        <w:tc>
          <w:tcPr>
            <w:tcW w:w="1985" w:type="dxa"/>
            <w:tcBorders>
              <w:top w:val="single" w:sz="4" w:space="0" w:color="000000"/>
              <w:left w:val="single" w:sz="4" w:space="0" w:color="000000"/>
              <w:bottom w:val="single" w:sz="4" w:space="0" w:color="000000"/>
            </w:tcBorders>
            <w:shd w:val="clear" w:color="000000" w:fill="A5A5A5" w:themeFill="background1" w:themeFillShade="A5"/>
            <w:vAlign w:val="center"/>
          </w:tcPr>
          <w:p w14:paraId="30ADD0FC" w14:textId="77777777" w:rsidR="00E82F8A" w:rsidRDefault="00DA635B" w:rsidP="0041255B">
            <w:pPr>
              <w:spacing w:after="120"/>
              <w:jc w:val="left"/>
              <w:rPr>
                <w:rFonts w:ascii="Arial" w:eastAsia="Arial" w:hAnsi="Arial"/>
                <w:sz w:val="22"/>
                <w:szCs w:val="22"/>
              </w:rPr>
            </w:pPr>
            <w:r>
              <w:rPr>
                <w:rFonts w:ascii="Arial" w:eastAsia="Arial" w:hAnsi="Arial"/>
                <w:b/>
                <w:sz w:val="22"/>
                <w:szCs w:val="22"/>
              </w:rPr>
              <w:t>Total General</w:t>
            </w:r>
          </w:p>
        </w:tc>
        <w:tc>
          <w:tcPr>
            <w:tcW w:w="1276" w:type="dxa"/>
            <w:tcBorders>
              <w:top w:val="single" w:sz="4" w:space="0" w:color="000000"/>
              <w:bottom w:val="single" w:sz="4" w:space="0" w:color="000000"/>
            </w:tcBorders>
            <w:shd w:val="clear" w:color="000000" w:fill="A5A5A5" w:themeFill="background1" w:themeFillShade="A5"/>
            <w:vAlign w:val="center"/>
          </w:tcPr>
          <w:p w14:paraId="17372E23" w14:textId="77777777" w:rsidR="00E82F8A" w:rsidRDefault="00E82F8A" w:rsidP="0041255B">
            <w:pPr>
              <w:spacing w:after="120"/>
              <w:jc w:val="center"/>
              <w:rPr>
                <w:rFonts w:ascii="Arial" w:eastAsia="Arial" w:hAnsi="Arial"/>
                <w:sz w:val="22"/>
                <w:szCs w:val="22"/>
              </w:rPr>
            </w:pPr>
          </w:p>
        </w:tc>
        <w:tc>
          <w:tcPr>
            <w:tcW w:w="992" w:type="dxa"/>
            <w:tcBorders>
              <w:top w:val="single" w:sz="4" w:space="0" w:color="000000"/>
              <w:bottom w:val="single" w:sz="4" w:space="0" w:color="000000"/>
            </w:tcBorders>
            <w:shd w:val="clear" w:color="000000" w:fill="A5A5A5" w:themeFill="background1" w:themeFillShade="A5"/>
            <w:vAlign w:val="center"/>
          </w:tcPr>
          <w:p w14:paraId="3AF1BF58" w14:textId="77777777" w:rsidR="00E82F8A" w:rsidRDefault="00E82F8A" w:rsidP="0041255B">
            <w:pPr>
              <w:spacing w:after="120"/>
              <w:jc w:val="center"/>
              <w:rPr>
                <w:rFonts w:ascii="Arial" w:eastAsia="Arial" w:hAnsi="Arial"/>
                <w:sz w:val="22"/>
                <w:szCs w:val="22"/>
              </w:rPr>
            </w:pPr>
          </w:p>
        </w:tc>
        <w:tc>
          <w:tcPr>
            <w:tcW w:w="1276" w:type="dxa"/>
            <w:tcBorders>
              <w:top w:val="single" w:sz="4" w:space="0" w:color="000000"/>
              <w:bottom w:val="single" w:sz="4" w:space="0" w:color="000000"/>
            </w:tcBorders>
            <w:shd w:val="clear" w:color="000000" w:fill="A5A5A5" w:themeFill="background1" w:themeFillShade="A5"/>
            <w:vAlign w:val="center"/>
          </w:tcPr>
          <w:p w14:paraId="67466982" w14:textId="77777777" w:rsidR="00E82F8A" w:rsidRDefault="00E82F8A" w:rsidP="0041255B">
            <w:pPr>
              <w:spacing w:after="120"/>
              <w:jc w:val="right"/>
              <w:rPr>
                <w:rFonts w:ascii="Arial" w:eastAsia="Arial" w:hAnsi="Arial"/>
                <w:sz w:val="22"/>
                <w:szCs w:val="22"/>
              </w:rPr>
            </w:pPr>
          </w:p>
        </w:tc>
        <w:tc>
          <w:tcPr>
            <w:tcW w:w="1276" w:type="dxa"/>
            <w:tcBorders>
              <w:top w:val="single" w:sz="4" w:space="0" w:color="000000"/>
              <w:bottom w:val="single" w:sz="4" w:space="0" w:color="000000"/>
            </w:tcBorders>
            <w:shd w:val="clear" w:color="000000" w:fill="A5A5A5" w:themeFill="background1" w:themeFillShade="A5"/>
            <w:vAlign w:val="center"/>
          </w:tcPr>
          <w:p w14:paraId="134A9890" w14:textId="77777777" w:rsidR="00E82F8A" w:rsidRDefault="00E82F8A" w:rsidP="0041255B">
            <w:pPr>
              <w:spacing w:after="120"/>
              <w:jc w:val="right"/>
              <w:rPr>
                <w:rFonts w:ascii="Arial" w:eastAsia="Arial" w:hAnsi="Arial"/>
                <w:sz w:val="22"/>
                <w:szCs w:val="22"/>
              </w:rPr>
            </w:pPr>
          </w:p>
        </w:tc>
        <w:tc>
          <w:tcPr>
            <w:tcW w:w="1275" w:type="dxa"/>
            <w:tcBorders>
              <w:top w:val="single" w:sz="4" w:space="0" w:color="000000"/>
              <w:bottom w:val="single" w:sz="4" w:space="0" w:color="000000"/>
              <w:right w:val="single" w:sz="4" w:space="0" w:color="000000"/>
            </w:tcBorders>
            <w:shd w:val="clear" w:color="000000" w:fill="A5A5A5" w:themeFill="background1" w:themeFillShade="A5"/>
            <w:vAlign w:val="center"/>
          </w:tcPr>
          <w:p w14:paraId="2FCB9B37" w14:textId="77777777" w:rsidR="00E82F8A" w:rsidRDefault="00E82F8A" w:rsidP="0041255B">
            <w:pPr>
              <w:spacing w:after="120"/>
              <w:jc w:val="right"/>
              <w:rPr>
                <w:rFonts w:ascii="Arial" w:eastAsia="Arial" w:hAnsi="Arial"/>
                <w:sz w:val="22"/>
                <w:szCs w:val="22"/>
              </w:rPr>
            </w:pPr>
          </w:p>
        </w:tc>
        <w:tc>
          <w:tcPr>
            <w:tcW w:w="1418" w:type="dxa"/>
            <w:tcBorders>
              <w:left w:val="single" w:sz="4" w:space="0" w:color="000000"/>
            </w:tcBorders>
            <w:shd w:val="clear" w:color="000000" w:fill="FFFFFF" w:themeFill="background1"/>
            <w:vAlign w:val="center"/>
          </w:tcPr>
          <w:p w14:paraId="310E4AB9" w14:textId="77777777" w:rsidR="00E82F8A" w:rsidRDefault="00DA635B" w:rsidP="0041255B">
            <w:pPr>
              <w:spacing w:after="120"/>
              <w:jc w:val="right"/>
              <w:rPr>
                <w:rFonts w:ascii="Arial" w:eastAsia="Arial" w:hAnsi="Arial"/>
                <w:sz w:val="22"/>
                <w:szCs w:val="22"/>
              </w:rPr>
            </w:pPr>
            <w:r>
              <w:rPr>
                <w:rFonts w:ascii="Arial" w:eastAsia="Arial" w:hAnsi="Arial"/>
              </w:rPr>
              <w:t>$159.800.00</w:t>
            </w:r>
          </w:p>
        </w:tc>
      </w:tr>
    </w:tbl>
    <w:p w14:paraId="439534C2" w14:textId="77777777" w:rsidR="00E82F8A" w:rsidRDefault="00E82F8A">
      <w:pPr>
        <w:rPr>
          <w:rFonts w:ascii="Arial" w:eastAsia="Arial" w:hAnsi="Arial"/>
          <w:sz w:val="24"/>
          <w:szCs w:val="24"/>
        </w:rPr>
      </w:pPr>
    </w:p>
    <w:p w14:paraId="4E15D1AA" w14:textId="77777777" w:rsidR="00E82F8A" w:rsidRPr="00070E22" w:rsidRDefault="00DA635B" w:rsidP="008E485D">
      <w:pPr>
        <w:rPr>
          <w:rFonts w:ascii="Arial" w:eastAsia="Arial" w:hAnsi="Arial"/>
        </w:rPr>
      </w:pPr>
      <w:r w:rsidRPr="00070E22">
        <w:rPr>
          <w:rFonts w:ascii="Arial" w:eastAsia="Arial" w:hAnsi="Arial"/>
        </w:rPr>
        <w:t>Manifiesto que este proyecto no tiene duplicidad con otras aportaciones federales y que las adquisiciones realizadas (en su caso) serán utilizadas únicamente para el desarrollo de actividades culturales, quedando bajo resguardo y supervisión de esta Institución Estatal de Cultura.</w:t>
      </w:r>
    </w:p>
    <w:tbl>
      <w:tblPr>
        <w:tblW w:w="9041" w:type="dxa"/>
        <w:tblLayout w:type="fixed"/>
        <w:tblLook w:val="04A0" w:firstRow="1" w:lastRow="0" w:firstColumn="1" w:lastColumn="0" w:noHBand="0" w:noVBand="1"/>
      </w:tblPr>
      <w:tblGrid>
        <w:gridCol w:w="9041"/>
      </w:tblGrid>
      <w:tr w:rsidR="00E82F8A" w14:paraId="1D98273E" w14:textId="77777777">
        <w:trPr>
          <w:trHeight w:val="2400"/>
        </w:trPr>
        <w:tc>
          <w:tcPr>
            <w:tcW w:w="9041" w:type="dxa"/>
          </w:tcPr>
          <w:p w14:paraId="361942C5" w14:textId="77777777" w:rsidR="00E82F8A" w:rsidRDefault="00E82F8A">
            <w:pPr>
              <w:ind w:right="-376"/>
              <w:rPr>
                <w:rFonts w:ascii="Arial" w:eastAsia="Arial" w:hAnsi="Arial"/>
                <w:b/>
                <w:sz w:val="24"/>
                <w:szCs w:val="24"/>
              </w:rPr>
            </w:pPr>
          </w:p>
          <w:p w14:paraId="02235B82" w14:textId="77777777" w:rsidR="00E82F8A" w:rsidRDefault="00DA635B">
            <w:pPr>
              <w:ind w:right="-376"/>
              <w:jc w:val="center"/>
              <w:rPr>
                <w:rFonts w:ascii="Arial" w:eastAsia="Arial" w:hAnsi="Arial"/>
                <w:b/>
                <w:sz w:val="24"/>
                <w:szCs w:val="24"/>
              </w:rPr>
            </w:pPr>
            <w:r>
              <w:rPr>
                <w:rFonts w:ascii="Arial" w:eastAsia="Arial" w:hAnsi="Arial"/>
                <w:b/>
                <w:sz w:val="24"/>
                <w:szCs w:val="24"/>
              </w:rPr>
              <w:t xml:space="preserve">Titular </w:t>
            </w:r>
          </w:p>
          <w:p w14:paraId="217A38D6" w14:textId="77777777" w:rsidR="00E82F8A" w:rsidRDefault="00DA635B">
            <w:pPr>
              <w:ind w:right="-376"/>
              <w:jc w:val="center"/>
              <w:rPr>
                <w:rFonts w:ascii="Arial" w:eastAsia="Arial" w:hAnsi="Arial"/>
                <w:b/>
                <w:sz w:val="24"/>
                <w:szCs w:val="24"/>
              </w:rPr>
            </w:pPr>
            <w:r>
              <w:rPr>
                <w:rFonts w:ascii="Arial" w:eastAsia="Arial" w:hAnsi="Arial"/>
                <w:b/>
                <w:sz w:val="24"/>
                <w:szCs w:val="24"/>
              </w:rPr>
              <w:t>de la institución solicitante</w:t>
            </w:r>
          </w:p>
          <w:p w14:paraId="68E31C78" w14:textId="77777777" w:rsidR="00E82F8A" w:rsidRDefault="00E82F8A">
            <w:pPr>
              <w:ind w:right="-376"/>
              <w:jc w:val="center"/>
              <w:rPr>
                <w:rFonts w:ascii="Arial" w:eastAsia="Arial" w:hAnsi="Arial"/>
                <w:b/>
                <w:sz w:val="24"/>
                <w:szCs w:val="24"/>
              </w:rPr>
            </w:pPr>
          </w:p>
          <w:p w14:paraId="6BC8174F" w14:textId="77777777" w:rsidR="00E82F8A" w:rsidRDefault="00E82F8A">
            <w:pPr>
              <w:ind w:left="708" w:right="-376" w:hanging="708"/>
              <w:jc w:val="center"/>
              <w:rPr>
                <w:rFonts w:ascii="Arial" w:eastAsia="Arial" w:hAnsi="Arial"/>
                <w:b/>
                <w:sz w:val="24"/>
                <w:szCs w:val="24"/>
              </w:rPr>
            </w:pPr>
          </w:p>
          <w:p w14:paraId="76332B3B" w14:textId="77777777" w:rsidR="00E82F8A" w:rsidRDefault="00E82F8A">
            <w:pPr>
              <w:ind w:right="-376"/>
              <w:jc w:val="center"/>
              <w:rPr>
                <w:rFonts w:ascii="Arial" w:eastAsia="Arial" w:hAnsi="Arial"/>
                <w:b/>
                <w:sz w:val="24"/>
                <w:szCs w:val="24"/>
              </w:rPr>
            </w:pPr>
          </w:p>
          <w:p w14:paraId="240E6840" w14:textId="77777777" w:rsidR="00E82F8A" w:rsidRDefault="00DA635B">
            <w:pPr>
              <w:ind w:right="-376"/>
              <w:jc w:val="center"/>
              <w:rPr>
                <w:rFonts w:ascii="Arial" w:eastAsia="Arial" w:hAnsi="Arial"/>
                <w:sz w:val="24"/>
                <w:szCs w:val="24"/>
              </w:rPr>
            </w:pPr>
            <w:r>
              <w:rPr>
                <w:rFonts w:ascii="Arial" w:eastAsia="Arial" w:hAnsi="Arial"/>
                <w:b/>
                <w:sz w:val="24"/>
                <w:szCs w:val="24"/>
              </w:rPr>
              <w:t>______________________________</w:t>
            </w:r>
          </w:p>
          <w:p w14:paraId="57C235CB" w14:textId="77777777" w:rsidR="00E82F8A" w:rsidRDefault="00DA635B">
            <w:pPr>
              <w:ind w:right="-376"/>
              <w:jc w:val="center"/>
              <w:rPr>
                <w:rFonts w:ascii="Arial" w:eastAsia="Arial" w:hAnsi="Arial"/>
                <w:sz w:val="24"/>
                <w:szCs w:val="24"/>
              </w:rPr>
            </w:pPr>
            <w:r>
              <w:rPr>
                <w:rFonts w:ascii="Arial" w:eastAsia="Arial" w:hAnsi="Arial"/>
                <w:sz w:val="24"/>
                <w:szCs w:val="24"/>
              </w:rPr>
              <w:t>Nombre y firma</w:t>
            </w:r>
          </w:p>
          <w:p w14:paraId="50967EB8" w14:textId="77777777" w:rsidR="00E82F8A" w:rsidRDefault="00E82F8A">
            <w:pPr>
              <w:ind w:right="-376"/>
              <w:jc w:val="center"/>
              <w:rPr>
                <w:rFonts w:ascii="Arial" w:eastAsia="Arial" w:hAnsi="Arial"/>
                <w:sz w:val="24"/>
                <w:szCs w:val="24"/>
              </w:rPr>
            </w:pPr>
          </w:p>
          <w:p w14:paraId="388827BE" w14:textId="77777777" w:rsidR="00E82F8A" w:rsidRDefault="00E82F8A">
            <w:pPr>
              <w:ind w:right="-376"/>
              <w:jc w:val="center"/>
              <w:rPr>
                <w:rFonts w:ascii="Arial" w:eastAsia="Arial" w:hAnsi="Arial"/>
                <w:sz w:val="24"/>
                <w:szCs w:val="24"/>
              </w:rPr>
            </w:pPr>
          </w:p>
          <w:p w14:paraId="5A698820" w14:textId="77777777" w:rsidR="00E82F8A" w:rsidRDefault="00E82F8A">
            <w:pPr>
              <w:ind w:right="-376"/>
              <w:jc w:val="center"/>
              <w:rPr>
                <w:rFonts w:ascii="Arial" w:eastAsia="Arial" w:hAnsi="Arial"/>
                <w:b/>
                <w:sz w:val="24"/>
                <w:szCs w:val="24"/>
              </w:rPr>
            </w:pPr>
          </w:p>
        </w:tc>
      </w:tr>
    </w:tbl>
    <w:p w14:paraId="71263369" w14:textId="77777777" w:rsidR="00DA635B" w:rsidRDefault="00DA635B"/>
    <w:sectPr w:rsidR="00DA635B">
      <w:type w:val="continuous"/>
      <w:pgSz w:w="12240" w:h="15840" w:code="1"/>
      <w:pgMar w:top="1809" w:right="1701" w:bottom="1701" w:left="1701" w:header="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FDD9" w14:textId="77777777" w:rsidR="006A26A4" w:rsidRDefault="006A26A4">
      <w:r>
        <w:separator/>
      </w:r>
    </w:p>
  </w:endnote>
  <w:endnote w:type="continuationSeparator" w:id="0">
    <w:p w14:paraId="1EF2F967" w14:textId="77777777" w:rsidR="006A26A4" w:rsidRDefault="006A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anumGothic">
    <w:altName w:val="Arial Unicode MS"/>
    <w:charset w:val="00"/>
    <w:family w:val="auto"/>
    <w:pitch w:val="variable"/>
    <w:sig w:usb0="00000000" w:usb1="4000207B" w:usb2="00000000" w:usb3="00000000" w:csb0="FFFFFF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orbel">
    <w:panose1 w:val="020B0503020204020204"/>
    <w:charset w:val="00"/>
    <w:family w:val="auto"/>
    <w:pitch w:val="variable"/>
    <w:sig w:usb0="A00002EF" w:usb1="4000A44B" w:usb2="00000000" w:usb3="00000000" w:csb0="0000019F" w:csb1="00000000"/>
  </w:font>
  <w:font w:name="Gulim">
    <w:altName w:val="굴림"/>
    <w:charset w:val="81"/>
    <w:family w:val="auto"/>
    <w:pitch w:val="variable"/>
    <w:sig w:usb0="B00002AF" w:usb1="69D77CFB" w:usb2="00000030" w:usb3="00000000" w:csb0="0008009F" w:csb1="00000000"/>
  </w:font>
  <w:font w:name="Presidencia Base">
    <w:altName w:val="Arial Narrow"/>
    <w:panose1 w:val="00000000000000000000"/>
    <w:charset w:val="00"/>
    <w:family w:val="modern"/>
    <w:notTrueType/>
    <w:pitch w:val="variable"/>
    <w:sig w:usb0="00000003" w:usb1="4000004A" w:usb2="00000000" w:usb3="00000000" w:csb0="00000001" w:csb1="00000000"/>
  </w:font>
  <w:font w:name="맑은 고딕">
    <w:charset w:val="81"/>
    <w:family w:val="auto"/>
    <w:pitch w:val="variable"/>
    <w:sig w:usb0="900002AF" w:usb1="0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1DC91" w14:textId="77777777" w:rsidR="006A26A4" w:rsidRDefault="006A26A4">
      <w:r>
        <w:separator/>
      </w:r>
    </w:p>
  </w:footnote>
  <w:footnote w:type="continuationSeparator" w:id="0">
    <w:p w14:paraId="4C9E6A62" w14:textId="77777777" w:rsidR="006A26A4" w:rsidRDefault="006A2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E07C" w14:textId="77777777" w:rsidR="006A26A4" w:rsidRDefault="006A26A4">
    <w:pPr>
      <w:spacing w:after="200" w:line="276" w:lineRule="auto"/>
      <w:jc w:val="left"/>
      <w:rPr>
        <w:rFonts w:hAnsi="Times New Roman"/>
        <w:sz w:val="16"/>
        <w:szCs w:val="16"/>
      </w:rPr>
    </w:pPr>
  </w:p>
  <w:p w14:paraId="745DC6A4" w14:textId="77777777" w:rsidR="006A26A4" w:rsidRDefault="006A26A4">
    <w:pPr>
      <w:spacing w:after="200" w:line="276" w:lineRule="auto"/>
      <w:jc w:val="left"/>
      <w:rPr>
        <w:rFonts w:hAnsi="Times New Roman"/>
        <w:sz w:val="16"/>
        <w:szCs w:val="16"/>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812"/>
    </w:tblGrid>
    <w:tr w:rsidR="006A26A4" w14:paraId="23F227BB" w14:textId="77777777">
      <w:tc>
        <w:tcPr>
          <w:tcW w:w="3969" w:type="dxa"/>
          <w:tcBorders>
            <w:top w:val="nil"/>
            <w:left w:val="nil"/>
            <w:bottom w:val="nil"/>
            <w:right w:val="nil"/>
          </w:tcBorders>
        </w:tcPr>
        <w:p w14:paraId="4C9A7A5D" w14:textId="77777777" w:rsidR="006A26A4" w:rsidRDefault="006A26A4">
          <w:pPr>
            <w:pStyle w:val="Header"/>
            <w:jc w:val="left"/>
            <w:rPr>
              <w:rFonts w:hAnsi="Times New Roman"/>
              <w:sz w:val="22"/>
              <w:szCs w:val="22"/>
            </w:rPr>
          </w:pPr>
          <w:r>
            <w:rPr>
              <w:noProof/>
              <w:lang w:val="en-US" w:eastAsia="en-US"/>
            </w:rPr>
            <w:drawing>
              <wp:anchor distT="0" distB="0" distL="114300" distR="114300" simplePos="0" relativeHeight="251624961" behindDoc="0" locked="0" layoutInCell="1" allowOverlap="1" wp14:anchorId="3599AB6D" wp14:editId="63524538">
                <wp:simplePos x="0" y="0"/>
                <wp:positionH relativeFrom="column">
                  <wp:posOffset>-603255</wp:posOffset>
                </wp:positionH>
                <wp:positionV relativeFrom="paragraph">
                  <wp:posOffset>-281944</wp:posOffset>
                </wp:positionV>
                <wp:extent cx="2453005" cy="768985"/>
                <wp:effectExtent l="0" t="0" r="0" b="0"/>
                <wp:wrapNone/>
                <wp:docPr id="4" name="Imagen 2" descr="C:\Users\orivero\Documents\Respaldo\Subdirección de Medios 2012\Diciembre 2012-on\2016\Manual de identidad\Logos oficios y mail\Cultura_oficio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C1763583-F9BB-4EFD-BB13-CD778E59EE25/tmp/etemp1/image1.jpeg"/>
                        <pic:cNvPicPr>
                          <a:picLocks noChangeAspect="1" noChangeArrowheads="1"/>
                        </pic:cNvPicPr>
                      </pic:nvPicPr>
                      <pic:blipFill>
                        <a:blip r:embed="rId1">
                          <a:extLst>
                            <a:ext uri="{28A0092B-C50C-407E-A947-70E740481C1C}">
                              <a14:useLocalDpi xmlns:a14="http://schemas.microsoft.com/office/drawing/2010/main" val="0"/>
                            </a:ext>
                          </a:extLst>
                        </a:blip>
                        <a:srcRect l="1208" t="10551" r="-23" b="5007"/>
                        <a:stretch>
                          <a:fillRect/>
                        </a:stretch>
                      </pic:blipFill>
                      <pic:spPr>
                        <a:xfrm>
                          <a:off x="0" y="0"/>
                          <a:ext cx="2453640" cy="769620"/>
                        </a:xfrm>
                        <a:prstGeom prst="rect">
                          <a:avLst/>
                        </a:prstGeom>
                        <a:noFill/>
                        <a:ln cap="flat">
                          <a:noFill/>
                        </a:ln>
                      </pic:spPr>
                    </pic:pic>
                  </a:graphicData>
                </a:graphic>
              </wp:anchor>
            </w:drawing>
          </w:r>
        </w:p>
      </w:tc>
      <w:tc>
        <w:tcPr>
          <w:tcW w:w="5812" w:type="dxa"/>
          <w:tcBorders>
            <w:top w:val="nil"/>
            <w:left w:val="nil"/>
            <w:bottom w:val="nil"/>
            <w:right w:val="nil"/>
          </w:tcBorders>
          <w:shd w:val="clear" w:color="000000" w:fill="D8D8D8" w:themeFill="background1" w:themeFillShade="D8"/>
        </w:tcPr>
        <w:p w14:paraId="5D551421" w14:textId="77777777" w:rsidR="006A26A4" w:rsidRDefault="006A26A4">
          <w:pPr>
            <w:pStyle w:val="Header"/>
            <w:jc w:val="right"/>
            <w:rPr>
              <w:rFonts w:ascii="Corbel" w:eastAsia="Corbel" w:hAnsi="Corbel"/>
              <w:b/>
              <w:sz w:val="32"/>
              <w:szCs w:val="32"/>
            </w:rPr>
          </w:pPr>
          <w:r>
            <w:rPr>
              <w:rFonts w:eastAsia="Calibri"/>
              <w:b/>
              <w:sz w:val="24"/>
              <w:szCs w:val="24"/>
            </w:rPr>
            <w:t>DETALLE DEL PROYECTO CULTURAL AIEC 2016</w:t>
          </w:r>
        </w:p>
      </w:tc>
    </w:tr>
  </w:tbl>
  <w:p w14:paraId="1BEB006F" w14:textId="77777777" w:rsidR="006A26A4" w:rsidRDefault="006A26A4">
    <w:pPr>
      <w:pStyle w:val="Header"/>
      <w:jc w:val="left"/>
      <w:rPr>
        <w:rFonts w:hAnsi="Times New Roman"/>
        <w:sz w:val="8"/>
        <w:szCs w:val="8"/>
      </w:rPr>
    </w:pPr>
  </w:p>
  <w:p w14:paraId="217C7173" w14:textId="77777777" w:rsidR="006A26A4" w:rsidRDefault="006A26A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55086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000002"/>
    <w:multiLevelType w:val="hybridMultilevel"/>
    <w:tmpl w:val="6198F1FA"/>
    <w:lvl w:ilvl="0" w:tplc="AC863BB4">
      <w:start w:val="1"/>
      <w:numFmt w:val="decimal"/>
      <w:lvlText w:val="%1."/>
      <w:lvlJc w:val="left"/>
      <w:pPr>
        <w:ind w:left="643" w:hanging="360"/>
      </w:pPr>
    </w:lvl>
    <w:lvl w:ilvl="1" w:tplc="E30A9BF6">
      <w:start w:val="1"/>
      <w:numFmt w:val="bullet"/>
      <w:lvlText w:val="o"/>
      <w:lvlJc w:val="left"/>
      <w:pPr>
        <w:ind w:left="1363" w:hanging="360"/>
      </w:pPr>
      <w:rPr>
        <w:rFonts w:ascii="Courier New" w:eastAsia="Courier New" w:hAnsi="Courier New"/>
        <w:w w:val="100"/>
        <w:sz w:val="20"/>
        <w:szCs w:val="20"/>
        <w:shd w:val="clear" w:color="auto" w:fill="auto"/>
      </w:rPr>
    </w:lvl>
    <w:lvl w:ilvl="2" w:tplc="AD7ABB8A">
      <w:start w:val="1"/>
      <w:numFmt w:val="bullet"/>
      <w:lvlText w:val="§"/>
      <w:lvlJc w:val="left"/>
      <w:pPr>
        <w:ind w:left="2083" w:hanging="360"/>
      </w:pPr>
      <w:rPr>
        <w:rFonts w:ascii="Wingdings" w:eastAsia="Wingdings" w:hAnsi="Wingdings"/>
        <w:w w:val="100"/>
        <w:sz w:val="20"/>
        <w:szCs w:val="20"/>
        <w:shd w:val="clear" w:color="auto" w:fill="auto"/>
      </w:rPr>
    </w:lvl>
    <w:lvl w:ilvl="3" w:tplc="4C6AD1E6">
      <w:start w:val="1"/>
      <w:numFmt w:val="bullet"/>
      <w:lvlText w:val="·"/>
      <w:lvlJc w:val="left"/>
      <w:pPr>
        <w:ind w:left="2803" w:hanging="360"/>
      </w:pPr>
      <w:rPr>
        <w:rFonts w:ascii="Symbol" w:eastAsia="Symbol" w:hAnsi="Symbol"/>
        <w:w w:val="100"/>
        <w:sz w:val="20"/>
        <w:szCs w:val="20"/>
        <w:shd w:val="clear" w:color="auto" w:fill="auto"/>
      </w:rPr>
    </w:lvl>
    <w:lvl w:ilvl="4" w:tplc="FDA8BF88">
      <w:start w:val="1"/>
      <w:numFmt w:val="bullet"/>
      <w:lvlText w:val="o"/>
      <w:lvlJc w:val="left"/>
      <w:pPr>
        <w:ind w:left="3523" w:hanging="360"/>
      </w:pPr>
      <w:rPr>
        <w:rFonts w:ascii="Courier New" w:eastAsia="Courier New" w:hAnsi="Courier New"/>
        <w:w w:val="100"/>
        <w:sz w:val="20"/>
        <w:szCs w:val="20"/>
        <w:shd w:val="clear" w:color="auto" w:fill="auto"/>
      </w:rPr>
    </w:lvl>
    <w:lvl w:ilvl="5" w:tplc="56E4C402">
      <w:start w:val="1"/>
      <w:numFmt w:val="bullet"/>
      <w:lvlText w:val="§"/>
      <w:lvlJc w:val="left"/>
      <w:pPr>
        <w:ind w:left="4243" w:hanging="360"/>
      </w:pPr>
      <w:rPr>
        <w:rFonts w:ascii="Wingdings" w:eastAsia="Wingdings" w:hAnsi="Wingdings"/>
        <w:w w:val="100"/>
        <w:sz w:val="20"/>
        <w:szCs w:val="20"/>
        <w:shd w:val="clear" w:color="auto" w:fill="auto"/>
      </w:rPr>
    </w:lvl>
    <w:lvl w:ilvl="6" w:tplc="2102BB50">
      <w:start w:val="1"/>
      <w:numFmt w:val="bullet"/>
      <w:lvlText w:val="·"/>
      <w:lvlJc w:val="left"/>
      <w:pPr>
        <w:ind w:left="4963" w:hanging="360"/>
      </w:pPr>
      <w:rPr>
        <w:rFonts w:ascii="Symbol" w:eastAsia="Symbol" w:hAnsi="Symbol"/>
        <w:w w:val="100"/>
        <w:sz w:val="20"/>
        <w:szCs w:val="20"/>
        <w:shd w:val="clear" w:color="auto" w:fill="auto"/>
      </w:rPr>
    </w:lvl>
    <w:lvl w:ilvl="7" w:tplc="96F24EE4">
      <w:start w:val="1"/>
      <w:numFmt w:val="bullet"/>
      <w:lvlText w:val="o"/>
      <w:lvlJc w:val="left"/>
      <w:pPr>
        <w:ind w:left="5683" w:hanging="360"/>
      </w:pPr>
      <w:rPr>
        <w:rFonts w:ascii="Courier New" w:eastAsia="Courier New" w:hAnsi="Courier New"/>
        <w:w w:val="100"/>
        <w:sz w:val="20"/>
        <w:szCs w:val="20"/>
        <w:shd w:val="clear" w:color="auto" w:fill="auto"/>
      </w:rPr>
    </w:lvl>
    <w:lvl w:ilvl="8" w:tplc="DBCA7156">
      <w:start w:val="1"/>
      <w:numFmt w:val="bullet"/>
      <w:lvlText w:val="§"/>
      <w:lvlJc w:val="left"/>
      <w:pPr>
        <w:ind w:left="6403" w:hanging="360"/>
      </w:pPr>
      <w:rPr>
        <w:rFonts w:ascii="Wingdings" w:eastAsia="Wingdings" w:hAnsi="Wingdings"/>
        <w:w w:val="100"/>
        <w:sz w:val="20"/>
        <w:szCs w:val="20"/>
        <w:shd w:val="clear" w:color="auto" w:fill="auto"/>
      </w:rPr>
    </w:lvl>
  </w:abstractNum>
  <w:abstractNum w:abstractNumId="2">
    <w:nsid w:val="00000003"/>
    <w:multiLevelType w:val="hybridMultilevel"/>
    <w:tmpl w:val="00368625"/>
    <w:lvl w:ilvl="0" w:tplc="5EE8412E">
      <w:start w:val="1"/>
      <w:numFmt w:val="decimal"/>
      <w:lvlText w:val="%1."/>
      <w:lvlJc w:val="left"/>
      <w:pPr>
        <w:ind w:left="643" w:hanging="360"/>
      </w:pPr>
    </w:lvl>
    <w:lvl w:ilvl="1" w:tplc="CEB21840">
      <w:start w:val="1"/>
      <w:numFmt w:val="bullet"/>
      <w:lvlText w:val="o"/>
      <w:lvlJc w:val="left"/>
      <w:pPr>
        <w:ind w:left="1363" w:hanging="360"/>
      </w:pPr>
      <w:rPr>
        <w:rFonts w:ascii="Courier New" w:eastAsia="Courier New" w:hAnsi="Courier New"/>
        <w:w w:val="100"/>
        <w:sz w:val="20"/>
        <w:szCs w:val="20"/>
        <w:shd w:val="clear" w:color="auto" w:fill="auto"/>
      </w:rPr>
    </w:lvl>
    <w:lvl w:ilvl="2" w:tplc="D3F288F6">
      <w:start w:val="1"/>
      <w:numFmt w:val="bullet"/>
      <w:lvlText w:val="§"/>
      <w:lvlJc w:val="left"/>
      <w:pPr>
        <w:ind w:left="2083" w:hanging="360"/>
      </w:pPr>
      <w:rPr>
        <w:rFonts w:ascii="Wingdings" w:eastAsia="Wingdings" w:hAnsi="Wingdings"/>
        <w:w w:val="100"/>
        <w:sz w:val="20"/>
        <w:szCs w:val="20"/>
        <w:shd w:val="clear" w:color="auto" w:fill="auto"/>
      </w:rPr>
    </w:lvl>
    <w:lvl w:ilvl="3" w:tplc="EF6ED2A8">
      <w:start w:val="1"/>
      <w:numFmt w:val="bullet"/>
      <w:lvlText w:val="·"/>
      <w:lvlJc w:val="left"/>
      <w:pPr>
        <w:ind w:left="2803" w:hanging="360"/>
      </w:pPr>
      <w:rPr>
        <w:rFonts w:ascii="Symbol" w:eastAsia="Symbol" w:hAnsi="Symbol"/>
        <w:w w:val="100"/>
        <w:sz w:val="20"/>
        <w:szCs w:val="20"/>
        <w:shd w:val="clear" w:color="auto" w:fill="auto"/>
      </w:rPr>
    </w:lvl>
    <w:lvl w:ilvl="4" w:tplc="19FAF7F4">
      <w:start w:val="1"/>
      <w:numFmt w:val="bullet"/>
      <w:lvlText w:val="o"/>
      <w:lvlJc w:val="left"/>
      <w:pPr>
        <w:ind w:left="3523" w:hanging="360"/>
      </w:pPr>
      <w:rPr>
        <w:rFonts w:ascii="Courier New" w:eastAsia="Courier New" w:hAnsi="Courier New"/>
        <w:w w:val="100"/>
        <w:sz w:val="20"/>
        <w:szCs w:val="20"/>
        <w:shd w:val="clear" w:color="auto" w:fill="auto"/>
      </w:rPr>
    </w:lvl>
    <w:lvl w:ilvl="5" w:tplc="0E2E381A">
      <w:start w:val="1"/>
      <w:numFmt w:val="bullet"/>
      <w:lvlText w:val="§"/>
      <w:lvlJc w:val="left"/>
      <w:pPr>
        <w:ind w:left="4243" w:hanging="360"/>
      </w:pPr>
      <w:rPr>
        <w:rFonts w:ascii="Wingdings" w:eastAsia="Wingdings" w:hAnsi="Wingdings"/>
        <w:w w:val="100"/>
        <w:sz w:val="20"/>
        <w:szCs w:val="20"/>
        <w:shd w:val="clear" w:color="auto" w:fill="auto"/>
      </w:rPr>
    </w:lvl>
    <w:lvl w:ilvl="6" w:tplc="A9CEDCCA">
      <w:start w:val="1"/>
      <w:numFmt w:val="bullet"/>
      <w:lvlText w:val="·"/>
      <w:lvlJc w:val="left"/>
      <w:pPr>
        <w:ind w:left="4963" w:hanging="360"/>
      </w:pPr>
      <w:rPr>
        <w:rFonts w:ascii="Symbol" w:eastAsia="Symbol" w:hAnsi="Symbol"/>
        <w:w w:val="100"/>
        <w:sz w:val="20"/>
        <w:szCs w:val="20"/>
        <w:shd w:val="clear" w:color="auto" w:fill="auto"/>
      </w:rPr>
    </w:lvl>
    <w:lvl w:ilvl="7" w:tplc="C5946634">
      <w:start w:val="1"/>
      <w:numFmt w:val="bullet"/>
      <w:lvlText w:val="o"/>
      <w:lvlJc w:val="left"/>
      <w:pPr>
        <w:ind w:left="5683" w:hanging="360"/>
      </w:pPr>
      <w:rPr>
        <w:rFonts w:ascii="Courier New" w:eastAsia="Courier New" w:hAnsi="Courier New"/>
        <w:w w:val="100"/>
        <w:sz w:val="20"/>
        <w:szCs w:val="20"/>
        <w:shd w:val="clear" w:color="auto" w:fill="auto"/>
      </w:rPr>
    </w:lvl>
    <w:lvl w:ilvl="8" w:tplc="4C76B7E4">
      <w:start w:val="1"/>
      <w:numFmt w:val="bullet"/>
      <w:lvlText w:val="§"/>
      <w:lvlJc w:val="left"/>
      <w:pPr>
        <w:ind w:left="6403" w:hanging="360"/>
      </w:pPr>
      <w:rPr>
        <w:rFonts w:ascii="Wingdings" w:eastAsia="Wingdings" w:hAnsi="Wingdings"/>
        <w:w w:val="100"/>
        <w:sz w:val="20"/>
        <w:szCs w:val="20"/>
        <w:shd w:val="clear" w:color="auto" w:fill="auto"/>
      </w:rPr>
    </w:lvl>
  </w:abstractNum>
  <w:abstractNum w:abstractNumId="3">
    <w:nsid w:val="00000004"/>
    <w:multiLevelType w:val="hybridMultilevel"/>
    <w:tmpl w:val="7BA0E73E"/>
    <w:lvl w:ilvl="0" w:tplc="25C8CE6C">
      <w:start w:val="1"/>
      <w:numFmt w:val="bullet"/>
      <w:lvlText w:val="·"/>
      <w:lvlJc w:val="left"/>
      <w:pPr>
        <w:ind w:left="720" w:hanging="360"/>
      </w:pPr>
      <w:rPr>
        <w:rFonts w:ascii="Symbol" w:eastAsia="Symbol" w:hAnsi="Symbol"/>
        <w:w w:val="100"/>
        <w:sz w:val="20"/>
        <w:szCs w:val="20"/>
        <w:shd w:val="clear" w:color="auto" w:fill="auto"/>
      </w:rPr>
    </w:lvl>
    <w:lvl w:ilvl="1" w:tplc="BB5AE400">
      <w:start w:val="1"/>
      <w:numFmt w:val="bullet"/>
      <w:lvlText w:val="o"/>
      <w:lvlJc w:val="left"/>
      <w:pPr>
        <w:ind w:left="1440" w:hanging="360"/>
      </w:pPr>
      <w:rPr>
        <w:rFonts w:ascii="Courier New" w:eastAsia="Courier New" w:hAnsi="Courier New"/>
        <w:w w:val="100"/>
        <w:sz w:val="20"/>
        <w:szCs w:val="20"/>
        <w:shd w:val="clear" w:color="auto" w:fill="auto"/>
      </w:rPr>
    </w:lvl>
    <w:lvl w:ilvl="2" w:tplc="5DAABDCC">
      <w:start w:val="1"/>
      <w:numFmt w:val="bullet"/>
      <w:lvlText w:val="§"/>
      <w:lvlJc w:val="left"/>
      <w:pPr>
        <w:ind w:left="2160" w:hanging="360"/>
      </w:pPr>
      <w:rPr>
        <w:rFonts w:ascii="Wingdings" w:eastAsia="Wingdings" w:hAnsi="Wingdings"/>
        <w:w w:val="100"/>
        <w:sz w:val="20"/>
        <w:szCs w:val="20"/>
        <w:shd w:val="clear" w:color="auto" w:fill="auto"/>
      </w:rPr>
    </w:lvl>
    <w:lvl w:ilvl="3" w:tplc="F2F08B44">
      <w:start w:val="1"/>
      <w:numFmt w:val="bullet"/>
      <w:lvlText w:val="·"/>
      <w:lvlJc w:val="left"/>
      <w:pPr>
        <w:ind w:left="2880" w:hanging="360"/>
      </w:pPr>
      <w:rPr>
        <w:rFonts w:ascii="Symbol" w:eastAsia="Symbol" w:hAnsi="Symbol"/>
        <w:w w:val="100"/>
        <w:sz w:val="20"/>
        <w:szCs w:val="20"/>
        <w:shd w:val="clear" w:color="auto" w:fill="auto"/>
      </w:rPr>
    </w:lvl>
    <w:lvl w:ilvl="4" w:tplc="57163CE0">
      <w:start w:val="1"/>
      <w:numFmt w:val="bullet"/>
      <w:lvlText w:val="o"/>
      <w:lvlJc w:val="left"/>
      <w:pPr>
        <w:ind w:left="3600" w:hanging="360"/>
      </w:pPr>
      <w:rPr>
        <w:rFonts w:ascii="Courier New" w:eastAsia="Courier New" w:hAnsi="Courier New"/>
        <w:w w:val="100"/>
        <w:sz w:val="20"/>
        <w:szCs w:val="20"/>
        <w:shd w:val="clear" w:color="auto" w:fill="auto"/>
      </w:rPr>
    </w:lvl>
    <w:lvl w:ilvl="5" w:tplc="F0BE2EF8">
      <w:start w:val="1"/>
      <w:numFmt w:val="bullet"/>
      <w:lvlText w:val="§"/>
      <w:lvlJc w:val="left"/>
      <w:pPr>
        <w:ind w:left="4320" w:hanging="360"/>
      </w:pPr>
      <w:rPr>
        <w:rFonts w:ascii="Wingdings" w:eastAsia="Wingdings" w:hAnsi="Wingdings"/>
        <w:w w:val="100"/>
        <w:sz w:val="20"/>
        <w:szCs w:val="20"/>
        <w:shd w:val="clear" w:color="auto" w:fill="auto"/>
      </w:rPr>
    </w:lvl>
    <w:lvl w:ilvl="6" w:tplc="5A0E50F4">
      <w:start w:val="1"/>
      <w:numFmt w:val="bullet"/>
      <w:lvlText w:val="·"/>
      <w:lvlJc w:val="left"/>
      <w:pPr>
        <w:ind w:left="5040" w:hanging="360"/>
      </w:pPr>
      <w:rPr>
        <w:rFonts w:ascii="Symbol" w:eastAsia="Symbol" w:hAnsi="Symbol"/>
        <w:w w:val="100"/>
        <w:sz w:val="20"/>
        <w:szCs w:val="20"/>
        <w:shd w:val="clear" w:color="auto" w:fill="auto"/>
      </w:rPr>
    </w:lvl>
    <w:lvl w:ilvl="7" w:tplc="EF86A56C">
      <w:start w:val="1"/>
      <w:numFmt w:val="bullet"/>
      <w:lvlText w:val="o"/>
      <w:lvlJc w:val="left"/>
      <w:pPr>
        <w:ind w:left="5760" w:hanging="360"/>
      </w:pPr>
      <w:rPr>
        <w:rFonts w:ascii="Courier New" w:eastAsia="Courier New" w:hAnsi="Courier New"/>
        <w:w w:val="100"/>
        <w:sz w:val="20"/>
        <w:szCs w:val="20"/>
        <w:shd w:val="clear" w:color="auto" w:fill="auto"/>
      </w:rPr>
    </w:lvl>
    <w:lvl w:ilvl="8" w:tplc="9F8C492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nsid w:val="00000005"/>
    <w:multiLevelType w:val="hybridMultilevel"/>
    <w:tmpl w:val="00ADD6DB"/>
    <w:lvl w:ilvl="0" w:tplc="85B4DCC2">
      <w:start w:val="1"/>
      <w:numFmt w:val="decimal"/>
      <w:lvlText w:val="%1)"/>
      <w:lvlJc w:val="left"/>
      <w:pPr>
        <w:ind w:left="720" w:hanging="360"/>
      </w:pPr>
    </w:lvl>
    <w:lvl w:ilvl="1" w:tplc="836E92A8">
      <w:start w:val="1"/>
      <w:numFmt w:val="lowerLetter"/>
      <w:lvlText w:val="%2."/>
      <w:lvlJc w:val="left"/>
      <w:pPr>
        <w:ind w:left="1440" w:hanging="360"/>
      </w:pPr>
    </w:lvl>
    <w:lvl w:ilvl="2" w:tplc="A5A8B15E">
      <w:start w:val="1"/>
      <w:numFmt w:val="lowerRoman"/>
      <w:lvlText w:val="%3."/>
      <w:lvlJc w:val="right"/>
      <w:pPr>
        <w:ind w:left="2160" w:hanging="180"/>
      </w:pPr>
    </w:lvl>
    <w:lvl w:ilvl="3" w:tplc="FE12BA00">
      <w:start w:val="1"/>
      <w:numFmt w:val="decimal"/>
      <w:lvlText w:val="%4."/>
      <w:lvlJc w:val="left"/>
      <w:pPr>
        <w:ind w:left="2880" w:hanging="360"/>
      </w:pPr>
    </w:lvl>
    <w:lvl w:ilvl="4" w:tplc="4566C8EC">
      <w:start w:val="1"/>
      <w:numFmt w:val="lowerLetter"/>
      <w:lvlText w:val="%5."/>
      <w:lvlJc w:val="left"/>
      <w:pPr>
        <w:ind w:left="3600" w:hanging="360"/>
      </w:pPr>
    </w:lvl>
    <w:lvl w:ilvl="5" w:tplc="B4802400">
      <w:start w:val="1"/>
      <w:numFmt w:val="lowerRoman"/>
      <w:lvlText w:val="%6."/>
      <w:lvlJc w:val="right"/>
      <w:pPr>
        <w:ind w:left="4320" w:hanging="180"/>
      </w:pPr>
    </w:lvl>
    <w:lvl w:ilvl="6" w:tplc="9B582774">
      <w:start w:val="1"/>
      <w:numFmt w:val="decimal"/>
      <w:lvlText w:val="%7."/>
      <w:lvlJc w:val="left"/>
      <w:pPr>
        <w:ind w:left="5040" w:hanging="360"/>
      </w:pPr>
    </w:lvl>
    <w:lvl w:ilvl="7" w:tplc="F636FBCA">
      <w:start w:val="1"/>
      <w:numFmt w:val="lowerLetter"/>
      <w:lvlText w:val="%8."/>
      <w:lvlJc w:val="left"/>
      <w:pPr>
        <w:ind w:left="5760" w:hanging="360"/>
      </w:pPr>
    </w:lvl>
    <w:lvl w:ilvl="8" w:tplc="1746603E">
      <w:start w:val="1"/>
      <w:numFmt w:val="lowerRoman"/>
      <w:lvlText w:val="%9."/>
      <w:lvlJc w:val="right"/>
      <w:pPr>
        <w:ind w:left="6480" w:hanging="180"/>
      </w:pPr>
    </w:lvl>
  </w:abstractNum>
  <w:abstractNum w:abstractNumId="5">
    <w:nsid w:val="00000006"/>
    <w:multiLevelType w:val="multilevel"/>
    <w:tmpl w:val="14F4C4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0000007"/>
    <w:multiLevelType w:val="hybridMultilevel"/>
    <w:tmpl w:val="517DBFF9"/>
    <w:lvl w:ilvl="0" w:tplc="E82C9B80">
      <w:start w:val="1"/>
      <w:numFmt w:val="bullet"/>
      <w:lvlText w:val="·"/>
      <w:lvlJc w:val="left"/>
      <w:pPr>
        <w:ind w:left="862" w:hanging="360"/>
      </w:pPr>
      <w:rPr>
        <w:rFonts w:ascii="Symbol" w:eastAsia="Symbol" w:hAnsi="Symbol"/>
        <w:w w:val="100"/>
        <w:sz w:val="20"/>
        <w:szCs w:val="20"/>
        <w:shd w:val="clear" w:color="auto" w:fill="auto"/>
      </w:rPr>
    </w:lvl>
    <w:lvl w:ilvl="1" w:tplc="08248DDE">
      <w:start w:val="1"/>
      <w:numFmt w:val="bullet"/>
      <w:lvlText w:val="o"/>
      <w:lvlJc w:val="left"/>
      <w:pPr>
        <w:ind w:left="1582" w:hanging="360"/>
      </w:pPr>
      <w:rPr>
        <w:rFonts w:ascii="Courier New" w:eastAsia="Courier New" w:hAnsi="Courier New"/>
        <w:w w:val="100"/>
        <w:sz w:val="20"/>
        <w:szCs w:val="20"/>
        <w:shd w:val="clear" w:color="auto" w:fill="auto"/>
      </w:rPr>
    </w:lvl>
    <w:lvl w:ilvl="2" w:tplc="0A363352">
      <w:start w:val="1"/>
      <w:numFmt w:val="bullet"/>
      <w:lvlText w:val="§"/>
      <w:lvlJc w:val="left"/>
      <w:pPr>
        <w:ind w:left="2302" w:hanging="360"/>
      </w:pPr>
      <w:rPr>
        <w:rFonts w:ascii="Wingdings" w:eastAsia="Wingdings" w:hAnsi="Wingdings"/>
        <w:w w:val="100"/>
        <w:sz w:val="20"/>
        <w:szCs w:val="20"/>
        <w:shd w:val="clear" w:color="auto" w:fill="auto"/>
      </w:rPr>
    </w:lvl>
    <w:lvl w:ilvl="3" w:tplc="53C06D5E">
      <w:start w:val="1"/>
      <w:numFmt w:val="bullet"/>
      <w:lvlText w:val="·"/>
      <w:lvlJc w:val="left"/>
      <w:pPr>
        <w:ind w:left="3022" w:hanging="360"/>
      </w:pPr>
      <w:rPr>
        <w:rFonts w:ascii="Symbol" w:eastAsia="Symbol" w:hAnsi="Symbol"/>
        <w:w w:val="100"/>
        <w:sz w:val="20"/>
        <w:szCs w:val="20"/>
        <w:shd w:val="clear" w:color="auto" w:fill="auto"/>
      </w:rPr>
    </w:lvl>
    <w:lvl w:ilvl="4" w:tplc="260CF5CE">
      <w:start w:val="1"/>
      <w:numFmt w:val="bullet"/>
      <w:lvlText w:val="o"/>
      <w:lvlJc w:val="left"/>
      <w:pPr>
        <w:ind w:left="3742" w:hanging="360"/>
      </w:pPr>
      <w:rPr>
        <w:rFonts w:ascii="Courier New" w:eastAsia="Courier New" w:hAnsi="Courier New"/>
        <w:w w:val="100"/>
        <w:sz w:val="20"/>
        <w:szCs w:val="20"/>
        <w:shd w:val="clear" w:color="auto" w:fill="auto"/>
      </w:rPr>
    </w:lvl>
    <w:lvl w:ilvl="5" w:tplc="7EDAD6DE">
      <w:start w:val="1"/>
      <w:numFmt w:val="bullet"/>
      <w:lvlText w:val="§"/>
      <w:lvlJc w:val="left"/>
      <w:pPr>
        <w:ind w:left="4462" w:hanging="360"/>
      </w:pPr>
      <w:rPr>
        <w:rFonts w:ascii="Wingdings" w:eastAsia="Wingdings" w:hAnsi="Wingdings"/>
        <w:w w:val="100"/>
        <w:sz w:val="20"/>
        <w:szCs w:val="20"/>
        <w:shd w:val="clear" w:color="auto" w:fill="auto"/>
      </w:rPr>
    </w:lvl>
    <w:lvl w:ilvl="6" w:tplc="7DF0CD98">
      <w:start w:val="1"/>
      <w:numFmt w:val="bullet"/>
      <w:lvlText w:val="·"/>
      <w:lvlJc w:val="left"/>
      <w:pPr>
        <w:ind w:left="5182" w:hanging="360"/>
      </w:pPr>
      <w:rPr>
        <w:rFonts w:ascii="Symbol" w:eastAsia="Symbol" w:hAnsi="Symbol"/>
        <w:w w:val="100"/>
        <w:sz w:val="20"/>
        <w:szCs w:val="20"/>
        <w:shd w:val="clear" w:color="auto" w:fill="auto"/>
      </w:rPr>
    </w:lvl>
    <w:lvl w:ilvl="7" w:tplc="B5EEE39C">
      <w:start w:val="1"/>
      <w:numFmt w:val="bullet"/>
      <w:lvlText w:val="o"/>
      <w:lvlJc w:val="left"/>
      <w:pPr>
        <w:ind w:left="5902" w:hanging="360"/>
      </w:pPr>
      <w:rPr>
        <w:rFonts w:ascii="Courier New" w:eastAsia="Courier New" w:hAnsi="Courier New"/>
        <w:w w:val="100"/>
        <w:sz w:val="20"/>
        <w:szCs w:val="20"/>
        <w:shd w:val="clear" w:color="auto" w:fill="auto"/>
      </w:rPr>
    </w:lvl>
    <w:lvl w:ilvl="8" w:tplc="900C9508">
      <w:start w:val="1"/>
      <w:numFmt w:val="bullet"/>
      <w:lvlText w:val="§"/>
      <w:lvlJc w:val="left"/>
      <w:pPr>
        <w:ind w:left="6622" w:hanging="360"/>
      </w:pPr>
      <w:rPr>
        <w:rFonts w:ascii="Wingdings" w:eastAsia="Wingdings" w:hAnsi="Wingdings"/>
        <w:w w:val="100"/>
        <w:sz w:val="20"/>
        <w:szCs w:val="20"/>
        <w:shd w:val="clear" w:color="auto" w:fill="auto"/>
      </w:rPr>
    </w:lvl>
  </w:abstractNum>
  <w:abstractNum w:abstractNumId="7">
    <w:nsid w:val="00000008"/>
    <w:multiLevelType w:val="hybridMultilevel"/>
    <w:tmpl w:val="16C69E3B"/>
    <w:lvl w:ilvl="0" w:tplc="8DB27AA2">
      <w:start w:val="1"/>
      <w:numFmt w:val="decimal"/>
      <w:lvlText w:val="%1."/>
      <w:lvlJc w:val="left"/>
      <w:pPr>
        <w:ind w:left="720" w:hanging="360"/>
      </w:pPr>
      <w:rPr>
        <w:rFonts w:ascii="Arial" w:eastAsia="Times New Roman" w:hAnsi="Arial"/>
        <w:b w:val="0"/>
        <w:w w:val="100"/>
        <w:sz w:val="20"/>
        <w:szCs w:val="20"/>
        <w:shd w:val="clear" w:color="auto" w:fill="auto"/>
      </w:rPr>
    </w:lvl>
    <w:lvl w:ilvl="1" w:tplc="2E4A55FE">
      <w:start w:val="1"/>
      <w:numFmt w:val="bullet"/>
      <w:lvlText w:val="o"/>
      <w:lvlJc w:val="left"/>
      <w:pPr>
        <w:ind w:left="1440" w:hanging="360"/>
      </w:pPr>
      <w:rPr>
        <w:rFonts w:ascii="Courier New" w:eastAsia="Courier New" w:hAnsi="Courier New"/>
        <w:w w:val="100"/>
        <w:sz w:val="20"/>
        <w:szCs w:val="20"/>
        <w:shd w:val="clear" w:color="auto" w:fill="auto"/>
      </w:rPr>
    </w:lvl>
    <w:lvl w:ilvl="2" w:tplc="6E504B0E">
      <w:start w:val="1"/>
      <w:numFmt w:val="bullet"/>
      <w:lvlText w:val="§"/>
      <w:lvlJc w:val="left"/>
      <w:pPr>
        <w:ind w:left="2160" w:hanging="360"/>
      </w:pPr>
      <w:rPr>
        <w:rFonts w:ascii="Wingdings" w:eastAsia="Wingdings" w:hAnsi="Wingdings"/>
        <w:w w:val="100"/>
        <w:sz w:val="20"/>
        <w:szCs w:val="20"/>
        <w:shd w:val="clear" w:color="auto" w:fill="auto"/>
      </w:rPr>
    </w:lvl>
    <w:lvl w:ilvl="3" w:tplc="DFBA7B50">
      <w:start w:val="1"/>
      <w:numFmt w:val="bullet"/>
      <w:lvlText w:val="·"/>
      <w:lvlJc w:val="left"/>
      <w:pPr>
        <w:ind w:left="2880" w:hanging="360"/>
      </w:pPr>
      <w:rPr>
        <w:rFonts w:ascii="Symbol" w:eastAsia="Symbol" w:hAnsi="Symbol"/>
        <w:w w:val="100"/>
        <w:sz w:val="20"/>
        <w:szCs w:val="20"/>
        <w:shd w:val="clear" w:color="auto" w:fill="auto"/>
      </w:rPr>
    </w:lvl>
    <w:lvl w:ilvl="4" w:tplc="3CBEB742">
      <w:start w:val="1"/>
      <w:numFmt w:val="bullet"/>
      <w:lvlText w:val="o"/>
      <w:lvlJc w:val="left"/>
      <w:pPr>
        <w:ind w:left="3600" w:hanging="360"/>
      </w:pPr>
      <w:rPr>
        <w:rFonts w:ascii="Courier New" w:eastAsia="Courier New" w:hAnsi="Courier New"/>
        <w:w w:val="100"/>
        <w:sz w:val="20"/>
        <w:szCs w:val="20"/>
        <w:shd w:val="clear" w:color="auto" w:fill="auto"/>
      </w:rPr>
    </w:lvl>
    <w:lvl w:ilvl="5" w:tplc="0D8C39E2">
      <w:start w:val="1"/>
      <w:numFmt w:val="bullet"/>
      <w:lvlText w:val="§"/>
      <w:lvlJc w:val="left"/>
      <w:pPr>
        <w:ind w:left="4320" w:hanging="360"/>
      </w:pPr>
      <w:rPr>
        <w:rFonts w:ascii="Wingdings" w:eastAsia="Wingdings" w:hAnsi="Wingdings"/>
        <w:w w:val="100"/>
        <w:sz w:val="20"/>
        <w:szCs w:val="20"/>
        <w:shd w:val="clear" w:color="auto" w:fill="auto"/>
      </w:rPr>
    </w:lvl>
    <w:lvl w:ilvl="6" w:tplc="269454CA">
      <w:start w:val="1"/>
      <w:numFmt w:val="bullet"/>
      <w:lvlText w:val="·"/>
      <w:lvlJc w:val="left"/>
      <w:pPr>
        <w:ind w:left="5040" w:hanging="360"/>
      </w:pPr>
      <w:rPr>
        <w:rFonts w:ascii="Symbol" w:eastAsia="Symbol" w:hAnsi="Symbol"/>
        <w:w w:val="100"/>
        <w:sz w:val="20"/>
        <w:szCs w:val="20"/>
        <w:shd w:val="clear" w:color="auto" w:fill="auto"/>
      </w:rPr>
    </w:lvl>
    <w:lvl w:ilvl="7" w:tplc="37949A76">
      <w:start w:val="1"/>
      <w:numFmt w:val="bullet"/>
      <w:lvlText w:val="o"/>
      <w:lvlJc w:val="left"/>
      <w:pPr>
        <w:ind w:left="5760" w:hanging="360"/>
      </w:pPr>
      <w:rPr>
        <w:rFonts w:ascii="Courier New" w:eastAsia="Courier New" w:hAnsi="Courier New"/>
        <w:w w:val="100"/>
        <w:sz w:val="20"/>
        <w:szCs w:val="20"/>
        <w:shd w:val="clear" w:color="auto" w:fill="auto"/>
      </w:rPr>
    </w:lvl>
    <w:lvl w:ilvl="8" w:tplc="4084756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nsid w:val="00000009"/>
    <w:multiLevelType w:val="hybridMultilevel"/>
    <w:tmpl w:val="49BE3F2B"/>
    <w:lvl w:ilvl="0" w:tplc="2E8E46A0">
      <w:start w:val="1"/>
      <w:numFmt w:val="bullet"/>
      <w:lvlText w:val="·"/>
      <w:lvlJc w:val="left"/>
      <w:pPr>
        <w:ind w:left="720" w:hanging="360"/>
      </w:pPr>
      <w:rPr>
        <w:rFonts w:ascii="Symbol" w:eastAsia="Symbol" w:hAnsi="Symbol"/>
        <w:w w:val="100"/>
        <w:sz w:val="20"/>
        <w:szCs w:val="20"/>
        <w:shd w:val="clear" w:color="auto" w:fill="auto"/>
      </w:rPr>
    </w:lvl>
    <w:lvl w:ilvl="1" w:tplc="FD38E644">
      <w:start w:val="1"/>
      <w:numFmt w:val="bullet"/>
      <w:lvlText w:val="o"/>
      <w:lvlJc w:val="left"/>
      <w:pPr>
        <w:ind w:left="1440" w:hanging="360"/>
      </w:pPr>
      <w:rPr>
        <w:rFonts w:ascii="Courier New" w:eastAsia="Courier New" w:hAnsi="Courier New"/>
        <w:w w:val="100"/>
        <w:sz w:val="20"/>
        <w:szCs w:val="20"/>
        <w:shd w:val="clear" w:color="auto" w:fill="auto"/>
      </w:rPr>
    </w:lvl>
    <w:lvl w:ilvl="2" w:tplc="7C08B4C2">
      <w:start w:val="1"/>
      <w:numFmt w:val="bullet"/>
      <w:lvlText w:val="§"/>
      <w:lvlJc w:val="left"/>
      <w:pPr>
        <w:ind w:left="2160" w:hanging="360"/>
      </w:pPr>
      <w:rPr>
        <w:rFonts w:ascii="Wingdings" w:eastAsia="Wingdings" w:hAnsi="Wingdings"/>
        <w:w w:val="100"/>
        <w:sz w:val="20"/>
        <w:szCs w:val="20"/>
        <w:shd w:val="clear" w:color="auto" w:fill="auto"/>
      </w:rPr>
    </w:lvl>
    <w:lvl w:ilvl="3" w:tplc="19FA10F2">
      <w:start w:val="1"/>
      <w:numFmt w:val="bullet"/>
      <w:lvlText w:val="·"/>
      <w:lvlJc w:val="left"/>
      <w:pPr>
        <w:ind w:left="2880" w:hanging="360"/>
      </w:pPr>
      <w:rPr>
        <w:rFonts w:ascii="Symbol" w:eastAsia="Symbol" w:hAnsi="Symbol"/>
        <w:w w:val="100"/>
        <w:sz w:val="20"/>
        <w:szCs w:val="20"/>
        <w:shd w:val="clear" w:color="auto" w:fill="auto"/>
      </w:rPr>
    </w:lvl>
    <w:lvl w:ilvl="4" w:tplc="64B04F50">
      <w:start w:val="1"/>
      <w:numFmt w:val="bullet"/>
      <w:lvlText w:val="o"/>
      <w:lvlJc w:val="left"/>
      <w:pPr>
        <w:ind w:left="3600" w:hanging="360"/>
      </w:pPr>
      <w:rPr>
        <w:rFonts w:ascii="Courier New" w:eastAsia="Courier New" w:hAnsi="Courier New"/>
        <w:w w:val="100"/>
        <w:sz w:val="20"/>
        <w:szCs w:val="20"/>
        <w:shd w:val="clear" w:color="auto" w:fill="auto"/>
      </w:rPr>
    </w:lvl>
    <w:lvl w:ilvl="5" w:tplc="3F46E59E">
      <w:start w:val="1"/>
      <w:numFmt w:val="bullet"/>
      <w:lvlText w:val="§"/>
      <w:lvlJc w:val="left"/>
      <w:pPr>
        <w:ind w:left="4320" w:hanging="360"/>
      </w:pPr>
      <w:rPr>
        <w:rFonts w:ascii="Wingdings" w:eastAsia="Wingdings" w:hAnsi="Wingdings"/>
        <w:w w:val="100"/>
        <w:sz w:val="20"/>
        <w:szCs w:val="20"/>
        <w:shd w:val="clear" w:color="auto" w:fill="auto"/>
      </w:rPr>
    </w:lvl>
    <w:lvl w:ilvl="6" w:tplc="74DCC0D6">
      <w:start w:val="1"/>
      <w:numFmt w:val="bullet"/>
      <w:lvlText w:val="·"/>
      <w:lvlJc w:val="left"/>
      <w:pPr>
        <w:ind w:left="5040" w:hanging="360"/>
      </w:pPr>
      <w:rPr>
        <w:rFonts w:ascii="Symbol" w:eastAsia="Symbol" w:hAnsi="Symbol"/>
        <w:w w:val="100"/>
        <w:sz w:val="20"/>
        <w:szCs w:val="20"/>
        <w:shd w:val="clear" w:color="auto" w:fill="auto"/>
      </w:rPr>
    </w:lvl>
    <w:lvl w:ilvl="7" w:tplc="80305206">
      <w:start w:val="1"/>
      <w:numFmt w:val="bullet"/>
      <w:lvlText w:val="o"/>
      <w:lvlJc w:val="left"/>
      <w:pPr>
        <w:ind w:left="5760" w:hanging="360"/>
      </w:pPr>
      <w:rPr>
        <w:rFonts w:ascii="Courier New" w:eastAsia="Courier New" w:hAnsi="Courier New"/>
        <w:w w:val="100"/>
        <w:sz w:val="20"/>
        <w:szCs w:val="20"/>
        <w:shd w:val="clear" w:color="auto" w:fill="auto"/>
      </w:rPr>
    </w:lvl>
    <w:lvl w:ilvl="8" w:tplc="151EA22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0000000A"/>
    <w:multiLevelType w:val="multilevel"/>
    <w:tmpl w:val="692545DF"/>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000000B"/>
    <w:multiLevelType w:val="hybridMultilevel"/>
    <w:tmpl w:val="0E0E6967"/>
    <w:lvl w:ilvl="0" w:tplc="7780FA7C">
      <w:start w:val="1"/>
      <w:numFmt w:val="decimal"/>
      <w:lvlText w:val="%1."/>
      <w:lvlJc w:val="left"/>
      <w:pPr>
        <w:ind w:left="643" w:hanging="360"/>
      </w:pPr>
    </w:lvl>
    <w:lvl w:ilvl="1" w:tplc="EAECFF54">
      <w:start w:val="1"/>
      <w:numFmt w:val="bullet"/>
      <w:lvlText w:val="o"/>
      <w:lvlJc w:val="left"/>
      <w:pPr>
        <w:ind w:left="1363" w:hanging="360"/>
      </w:pPr>
      <w:rPr>
        <w:rFonts w:ascii="Courier New" w:eastAsia="Courier New" w:hAnsi="Courier New"/>
        <w:w w:val="100"/>
        <w:sz w:val="20"/>
        <w:szCs w:val="20"/>
        <w:shd w:val="clear" w:color="auto" w:fill="auto"/>
      </w:rPr>
    </w:lvl>
    <w:lvl w:ilvl="2" w:tplc="05B8C9A4">
      <w:start w:val="1"/>
      <w:numFmt w:val="bullet"/>
      <w:lvlText w:val="§"/>
      <w:lvlJc w:val="left"/>
      <w:pPr>
        <w:ind w:left="2083" w:hanging="360"/>
      </w:pPr>
      <w:rPr>
        <w:rFonts w:ascii="Wingdings" w:eastAsia="Wingdings" w:hAnsi="Wingdings"/>
        <w:w w:val="100"/>
        <w:sz w:val="20"/>
        <w:szCs w:val="20"/>
        <w:shd w:val="clear" w:color="auto" w:fill="auto"/>
      </w:rPr>
    </w:lvl>
    <w:lvl w:ilvl="3" w:tplc="1ACC497C">
      <w:start w:val="1"/>
      <w:numFmt w:val="bullet"/>
      <w:lvlText w:val="·"/>
      <w:lvlJc w:val="left"/>
      <w:pPr>
        <w:ind w:left="2803" w:hanging="360"/>
      </w:pPr>
      <w:rPr>
        <w:rFonts w:ascii="Symbol" w:eastAsia="Symbol" w:hAnsi="Symbol"/>
        <w:w w:val="100"/>
        <w:sz w:val="20"/>
        <w:szCs w:val="20"/>
        <w:shd w:val="clear" w:color="auto" w:fill="auto"/>
      </w:rPr>
    </w:lvl>
    <w:lvl w:ilvl="4" w:tplc="A56E02D8">
      <w:start w:val="1"/>
      <w:numFmt w:val="bullet"/>
      <w:lvlText w:val="o"/>
      <w:lvlJc w:val="left"/>
      <w:pPr>
        <w:ind w:left="3523" w:hanging="360"/>
      </w:pPr>
      <w:rPr>
        <w:rFonts w:ascii="Courier New" w:eastAsia="Courier New" w:hAnsi="Courier New"/>
        <w:w w:val="100"/>
        <w:sz w:val="20"/>
        <w:szCs w:val="20"/>
        <w:shd w:val="clear" w:color="auto" w:fill="auto"/>
      </w:rPr>
    </w:lvl>
    <w:lvl w:ilvl="5" w:tplc="746A7114">
      <w:start w:val="1"/>
      <w:numFmt w:val="bullet"/>
      <w:lvlText w:val="§"/>
      <w:lvlJc w:val="left"/>
      <w:pPr>
        <w:ind w:left="4243" w:hanging="360"/>
      </w:pPr>
      <w:rPr>
        <w:rFonts w:ascii="Wingdings" w:eastAsia="Wingdings" w:hAnsi="Wingdings"/>
        <w:w w:val="100"/>
        <w:sz w:val="20"/>
        <w:szCs w:val="20"/>
        <w:shd w:val="clear" w:color="auto" w:fill="auto"/>
      </w:rPr>
    </w:lvl>
    <w:lvl w:ilvl="6" w:tplc="65C0CF88">
      <w:start w:val="1"/>
      <w:numFmt w:val="bullet"/>
      <w:lvlText w:val="·"/>
      <w:lvlJc w:val="left"/>
      <w:pPr>
        <w:ind w:left="4963" w:hanging="360"/>
      </w:pPr>
      <w:rPr>
        <w:rFonts w:ascii="Symbol" w:eastAsia="Symbol" w:hAnsi="Symbol"/>
        <w:w w:val="100"/>
        <w:sz w:val="20"/>
        <w:szCs w:val="20"/>
        <w:shd w:val="clear" w:color="auto" w:fill="auto"/>
      </w:rPr>
    </w:lvl>
    <w:lvl w:ilvl="7" w:tplc="24A4FBC0">
      <w:start w:val="1"/>
      <w:numFmt w:val="bullet"/>
      <w:lvlText w:val="o"/>
      <w:lvlJc w:val="left"/>
      <w:pPr>
        <w:ind w:left="5683" w:hanging="360"/>
      </w:pPr>
      <w:rPr>
        <w:rFonts w:ascii="Courier New" w:eastAsia="Courier New" w:hAnsi="Courier New"/>
        <w:w w:val="100"/>
        <w:sz w:val="20"/>
        <w:szCs w:val="20"/>
        <w:shd w:val="clear" w:color="auto" w:fill="auto"/>
      </w:rPr>
    </w:lvl>
    <w:lvl w:ilvl="8" w:tplc="8B001C34">
      <w:start w:val="1"/>
      <w:numFmt w:val="bullet"/>
      <w:lvlText w:val="§"/>
      <w:lvlJc w:val="left"/>
      <w:pPr>
        <w:ind w:left="6403" w:hanging="360"/>
      </w:pPr>
      <w:rPr>
        <w:rFonts w:ascii="Wingdings" w:eastAsia="Wingdings" w:hAnsi="Wingdings"/>
        <w:w w:val="100"/>
        <w:sz w:val="20"/>
        <w:szCs w:val="20"/>
        <w:shd w:val="clear" w:color="auto" w:fill="auto"/>
      </w:rPr>
    </w:lvl>
  </w:abstractNum>
  <w:abstractNum w:abstractNumId="11">
    <w:nsid w:val="0000000C"/>
    <w:multiLevelType w:val="hybridMultilevel"/>
    <w:tmpl w:val="5429F066"/>
    <w:lvl w:ilvl="0" w:tplc="CE067632">
      <w:start w:val="1"/>
      <w:numFmt w:val="decimal"/>
      <w:lvlText w:val="%1."/>
      <w:lvlJc w:val="left"/>
      <w:pPr>
        <w:ind w:left="800" w:hanging="400"/>
      </w:pPr>
      <w:rPr>
        <w:rFonts w:ascii="NanumGothic" w:eastAsia="NanumGothic" w:hAnsi="NanumGothic"/>
        <w:color w:val="000000"/>
        <w:w w:val="100"/>
        <w:sz w:val="20"/>
        <w:szCs w:val="20"/>
        <w:shd w:val="clear" w:color="auto" w:fill="auto"/>
      </w:rPr>
    </w:lvl>
    <w:lvl w:ilvl="1" w:tplc="C8A4E194">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841238B8">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58CAAEFE">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EE42216C">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A6300F4A">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D8E0AE3A">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5E683014">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D772B05A">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12">
    <w:nsid w:val="0000000D"/>
    <w:multiLevelType w:val="hybridMultilevel"/>
    <w:tmpl w:val="0D65E3B5"/>
    <w:lvl w:ilvl="0" w:tplc="B9F6C754">
      <w:start w:val="1"/>
      <w:numFmt w:val="decimal"/>
      <w:lvlText w:val="%1."/>
      <w:lvlJc w:val="left"/>
      <w:pPr>
        <w:ind w:left="800" w:hanging="400"/>
      </w:pPr>
    </w:lvl>
    <w:lvl w:ilvl="1" w:tplc="999213E6">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C096AE68">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5DFC2986">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593227F2">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B22CAE6A">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B374E41E">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E2706D44">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2792913E">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13">
    <w:nsid w:val="0000000E"/>
    <w:multiLevelType w:val="hybridMultilevel"/>
    <w:tmpl w:val="1C4886F2"/>
    <w:lvl w:ilvl="0" w:tplc="C5DC3768">
      <w:start w:val="1"/>
      <w:numFmt w:val="decimal"/>
      <w:lvlText w:val="%1."/>
      <w:lvlJc w:val="left"/>
      <w:pPr>
        <w:ind w:left="800" w:hanging="400"/>
      </w:pPr>
      <w:rPr>
        <w:rFonts w:ascii="NanumGothic" w:eastAsia="NanumGothic" w:hAnsi="NanumGothic"/>
        <w:color w:val="000000"/>
        <w:w w:val="100"/>
        <w:sz w:val="24"/>
        <w:szCs w:val="24"/>
        <w:shd w:val="clear" w:color="auto" w:fill="auto"/>
      </w:rPr>
    </w:lvl>
    <w:lvl w:ilvl="1" w:tplc="F030234C">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8AC2A25A">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FD065856">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50623052">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288251FA">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68308C82">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006EC966">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0A52423E">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14">
    <w:nsid w:val="0000000F"/>
    <w:multiLevelType w:val="hybridMultilevel"/>
    <w:tmpl w:val="5D93885F"/>
    <w:lvl w:ilvl="0" w:tplc="8DDE0DAA">
      <w:start w:val="1"/>
      <w:numFmt w:val="decimal"/>
      <w:lvlText w:val="%1."/>
      <w:lvlJc w:val="left"/>
      <w:pPr>
        <w:ind w:left="800" w:hanging="400"/>
      </w:pPr>
      <w:rPr>
        <w:rFonts w:ascii="NanumGothic" w:eastAsia="NanumGothic" w:hAnsi="NanumGothic"/>
        <w:w w:val="100"/>
        <w:sz w:val="22"/>
        <w:szCs w:val="22"/>
        <w:shd w:val="clear" w:color="auto" w:fill="auto"/>
      </w:rPr>
    </w:lvl>
    <w:lvl w:ilvl="1" w:tplc="956A7390">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C7B62D7C">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7BF88100">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7DB026A6">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2EA4BADE">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8952950E">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D500E644">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81D66294">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15">
    <w:nsid w:val="00000010"/>
    <w:multiLevelType w:val="hybridMultilevel"/>
    <w:tmpl w:val="00DE44F8"/>
    <w:lvl w:ilvl="0" w:tplc="DFB6F4EC">
      <w:start w:val="1"/>
      <w:numFmt w:val="decimal"/>
      <w:lvlText w:val="%1."/>
      <w:lvlJc w:val="left"/>
      <w:pPr>
        <w:ind w:left="800" w:hanging="400"/>
      </w:pPr>
      <w:rPr>
        <w:rFonts w:ascii="NanumGothic" w:eastAsia="NanumGothic" w:hAnsi="NanumGothic"/>
        <w:color w:val="000000"/>
        <w:w w:val="100"/>
        <w:sz w:val="22"/>
        <w:szCs w:val="22"/>
        <w:shd w:val="clear" w:color="auto" w:fill="auto"/>
      </w:rPr>
    </w:lvl>
    <w:lvl w:ilvl="1" w:tplc="C4CEC368">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15DA9B26">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7E60C79C">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400C7AFC">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8F38C842">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11320AB8">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7682D9DA">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43520A60">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16">
    <w:nsid w:val="00000011"/>
    <w:multiLevelType w:val="hybridMultilevel"/>
    <w:tmpl w:val="0081F63A"/>
    <w:lvl w:ilvl="0" w:tplc="017A05A2">
      <w:start w:val="1"/>
      <w:numFmt w:val="decimalEnclosedCircle"/>
      <w:lvlText w:val="%1"/>
      <w:lvlJc w:val="left"/>
      <w:pPr>
        <w:ind w:left="800" w:hanging="400"/>
      </w:pPr>
      <w:rPr>
        <w:rFonts w:ascii="NanumGothic" w:eastAsia="NanumGothic" w:hAnsi="NanumGothic"/>
        <w:color w:val="000000"/>
        <w:w w:val="100"/>
        <w:sz w:val="20"/>
        <w:szCs w:val="20"/>
        <w:shd w:val="clear" w:color="auto" w:fill="auto"/>
      </w:rPr>
    </w:lvl>
    <w:lvl w:ilvl="1" w:tplc="710C4A94">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A8346A2E">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EF288E2A">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6B6CA102">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3E9EBB7E">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88D49C2A">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5D30529C">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8B32A3E0">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17">
    <w:nsid w:val="00000012"/>
    <w:multiLevelType w:val="hybridMultilevel"/>
    <w:tmpl w:val="544C5A18"/>
    <w:lvl w:ilvl="0" w:tplc="F516FDE8">
      <w:start w:val="1"/>
      <w:numFmt w:val="decimalEnclosedCircle"/>
      <w:lvlText w:val="%1"/>
      <w:lvlJc w:val="left"/>
      <w:pPr>
        <w:ind w:left="800" w:hanging="400"/>
      </w:pPr>
    </w:lvl>
    <w:lvl w:ilvl="1" w:tplc="79202E3C">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FA2C16FE">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82E03F7E">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47FE2890">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68C6CEE8">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2F1A611E">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18F86468">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8A08FF46">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18">
    <w:nsid w:val="00000013"/>
    <w:multiLevelType w:val="hybridMultilevel"/>
    <w:tmpl w:val="60AF08E4"/>
    <w:lvl w:ilvl="0" w:tplc="7E8AF582">
      <w:start w:val="1"/>
      <w:numFmt w:val="decimalEnclosedCircle"/>
      <w:lvlText w:val="%1"/>
      <w:lvlJc w:val="left"/>
      <w:pPr>
        <w:ind w:left="800" w:hanging="400"/>
      </w:pPr>
      <w:rPr>
        <w:rFonts w:ascii="NanumGothic" w:eastAsia="NanumGothic" w:hAnsi="NanumGothic"/>
        <w:color w:val="000000"/>
        <w:w w:val="100"/>
        <w:sz w:val="24"/>
        <w:szCs w:val="24"/>
        <w:shd w:val="clear" w:color="auto" w:fill="auto"/>
      </w:rPr>
    </w:lvl>
    <w:lvl w:ilvl="1" w:tplc="134CCADC">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DE004A5A">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C2B4FCB0">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720A4B02">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E42AA616">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2A0801B8">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5FCC8D86">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B3C8A55A">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19">
    <w:nsid w:val="00000014"/>
    <w:multiLevelType w:val="hybridMultilevel"/>
    <w:tmpl w:val="0370E253"/>
    <w:lvl w:ilvl="0" w:tplc="E1807120">
      <w:start w:val="1"/>
      <w:numFmt w:val="decimalEnclosedCircle"/>
      <w:lvlText w:val="%1"/>
      <w:lvlJc w:val="left"/>
      <w:pPr>
        <w:ind w:left="800" w:hanging="400"/>
      </w:pPr>
      <w:rPr>
        <w:rFonts w:ascii="NanumGothic" w:eastAsia="NanumGothic" w:hAnsi="NanumGothic"/>
        <w:w w:val="100"/>
        <w:sz w:val="22"/>
        <w:szCs w:val="22"/>
        <w:shd w:val="clear" w:color="auto" w:fill="auto"/>
      </w:rPr>
    </w:lvl>
    <w:lvl w:ilvl="1" w:tplc="7124FDF4">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3B629948">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D8C6AB20">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7608AF8C">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19C04B82">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3482C996">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0FD249B4">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D5F00900">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20">
    <w:nsid w:val="00000015"/>
    <w:multiLevelType w:val="hybridMultilevel"/>
    <w:tmpl w:val="681AB8E8"/>
    <w:lvl w:ilvl="0" w:tplc="46B874F6">
      <w:start w:val="1"/>
      <w:numFmt w:val="decimalEnclosedCircle"/>
      <w:lvlText w:val="%1"/>
      <w:lvlJc w:val="left"/>
      <w:pPr>
        <w:ind w:left="800" w:hanging="400"/>
      </w:pPr>
      <w:rPr>
        <w:rFonts w:ascii="NanumGothic" w:eastAsia="NanumGothic" w:hAnsi="NanumGothic"/>
        <w:color w:val="000000"/>
        <w:w w:val="100"/>
        <w:sz w:val="22"/>
        <w:szCs w:val="22"/>
        <w:shd w:val="clear" w:color="auto" w:fill="auto"/>
      </w:rPr>
    </w:lvl>
    <w:lvl w:ilvl="1" w:tplc="A2842512">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8CD8C4E2">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C826DFEE">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3510FC50">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54ACCB54">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0CDC9254">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1C76622E">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EF54F218">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21">
    <w:nsid w:val="00000016"/>
    <w:multiLevelType w:val="hybridMultilevel"/>
    <w:tmpl w:val="3261BCBD"/>
    <w:lvl w:ilvl="0" w:tplc="56985C28">
      <w:start w:val="1"/>
      <w:numFmt w:val="decimal"/>
      <w:lvlText w:val="%1."/>
      <w:lvlJc w:val="left"/>
      <w:pPr>
        <w:ind w:left="800" w:hanging="400"/>
      </w:pPr>
      <w:rPr>
        <w:rFonts w:ascii="NanumGothic" w:eastAsia="NanumGothic" w:hAnsi="NanumGothic"/>
        <w:color w:val="000000"/>
        <w:w w:val="100"/>
        <w:sz w:val="20"/>
        <w:szCs w:val="20"/>
        <w:shd w:val="clear" w:color="auto" w:fill="auto"/>
      </w:rPr>
    </w:lvl>
    <w:lvl w:ilvl="1" w:tplc="E148475C">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F268062E">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8A0C839E">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E6C484AC">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39CEE794">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95487F6E">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163078BC">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53509AC4">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22">
    <w:nsid w:val="00000017"/>
    <w:multiLevelType w:val="hybridMultilevel"/>
    <w:tmpl w:val="2EAE3622"/>
    <w:lvl w:ilvl="0" w:tplc="AC8ACACE">
      <w:start w:val="1"/>
      <w:numFmt w:val="decimal"/>
      <w:lvlText w:val="%1."/>
      <w:lvlJc w:val="left"/>
      <w:pPr>
        <w:ind w:left="800" w:hanging="400"/>
      </w:pPr>
    </w:lvl>
    <w:lvl w:ilvl="1" w:tplc="E3FCE262">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682A773E">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F8CE9D66">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F684B66A">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A3905B8E">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CE3A1B7E">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295628A2">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5AD2AC9C">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23">
    <w:nsid w:val="00000018"/>
    <w:multiLevelType w:val="hybridMultilevel"/>
    <w:tmpl w:val="2F640A1F"/>
    <w:lvl w:ilvl="0" w:tplc="0BE24D64">
      <w:start w:val="1"/>
      <w:numFmt w:val="decimal"/>
      <w:lvlText w:val="%1."/>
      <w:lvlJc w:val="left"/>
      <w:pPr>
        <w:ind w:left="800" w:hanging="400"/>
      </w:pPr>
      <w:rPr>
        <w:rFonts w:ascii="NanumGothic" w:eastAsia="NanumGothic" w:hAnsi="NanumGothic"/>
        <w:color w:val="000000"/>
        <w:w w:val="100"/>
        <w:sz w:val="24"/>
        <w:szCs w:val="24"/>
        <w:shd w:val="clear" w:color="auto" w:fill="auto"/>
      </w:rPr>
    </w:lvl>
    <w:lvl w:ilvl="1" w:tplc="8856AC48">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C7DE0652">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DC1EEB88">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7104FF30">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6A8ACF06">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A3AC7BA2">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988EF25C">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615A5668">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24">
    <w:nsid w:val="00000019"/>
    <w:multiLevelType w:val="hybridMultilevel"/>
    <w:tmpl w:val="50D49187"/>
    <w:lvl w:ilvl="0" w:tplc="AA5C0018">
      <w:start w:val="1"/>
      <w:numFmt w:val="decimal"/>
      <w:lvlText w:val="%1."/>
      <w:lvlJc w:val="left"/>
      <w:pPr>
        <w:ind w:left="800" w:hanging="400"/>
      </w:pPr>
      <w:rPr>
        <w:rFonts w:ascii="NanumGothic" w:eastAsia="NanumGothic" w:hAnsi="NanumGothic"/>
        <w:w w:val="100"/>
        <w:sz w:val="22"/>
        <w:szCs w:val="22"/>
        <w:shd w:val="clear" w:color="auto" w:fill="auto"/>
      </w:rPr>
    </w:lvl>
    <w:lvl w:ilvl="1" w:tplc="D0EEE8EA">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DCB811F4">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227085EE">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70BAED40">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4A1C653C">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2028F102">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7D267E10">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91700ED0">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25">
    <w:nsid w:val="0000001A"/>
    <w:multiLevelType w:val="hybridMultilevel"/>
    <w:tmpl w:val="339E5F86"/>
    <w:lvl w:ilvl="0" w:tplc="12DCD848">
      <w:start w:val="1"/>
      <w:numFmt w:val="decimal"/>
      <w:lvlText w:val="%1."/>
      <w:lvlJc w:val="left"/>
      <w:pPr>
        <w:ind w:left="800" w:hanging="400"/>
      </w:pPr>
      <w:rPr>
        <w:rFonts w:ascii="NanumGothic" w:eastAsia="NanumGothic" w:hAnsi="NanumGothic"/>
        <w:color w:val="000000"/>
        <w:w w:val="100"/>
        <w:sz w:val="22"/>
        <w:szCs w:val="22"/>
        <w:shd w:val="clear" w:color="auto" w:fill="auto"/>
      </w:rPr>
    </w:lvl>
    <w:lvl w:ilvl="1" w:tplc="E892E1AC">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379CD2DA">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A7783EC6">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B97EB720">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FAE01EDC">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67B638BA">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A0DE0FE4">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22FA2486">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26">
    <w:nsid w:val="0000001B"/>
    <w:multiLevelType w:val="hybridMultilevel"/>
    <w:tmpl w:val="629170E3"/>
    <w:lvl w:ilvl="0" w:tplc="EA78BD78">
      <w:start w:val="1"/>
      <w:numFmt w:val="decimal"/>
      <w:lvlText w:val="%1."/>
      <w:lvlJc w:val="left"/>
      <w:pPr>
        <w:ind w:left="643" w:hanging="360"/>
      </w:pPr>
    </w:lvl>
    <w:lvl w:ilvl="1" w:tplc="3DC8978A">
      <w:start w:val="1"/>
      <w:numFmt w:val="bullet"/>
      <w:lvlText w:val="o"/>
      <w:lvlJc w:val="left"/>
      <w:pPr>
        <w:ind w:left="1363" w:hanging="360"/>
      </w:pPr>
      <w:rPr>
        <w:rFonts w:ascii="Courier New" w:eastAsia="Courier New" w:hAnsi="Courier New"/>
        <w:w w:val="100"/>
        <w:sz w:val="20"/>
        <w:szCs w:val="20"/>
        <w:shd w:val="clear" w:color="auto" w:fill="auto"/>
      </w:rPr>
    </w:lvl>
    <w:lvl w:ilvl="2" w:tplc="02B4F864">
      <w:start w:val="1"/>
      <w:numFmt w:val="bullet"/>
      <w:lvlText w:val="§"/>
      <w:lvlJc w:val="left"/>
      <w:pPr>
        <w:ind w:left="2083" w:hanging="360"/>
      </w:pPr>
      <w:rPr>
        <w:rFonts w:ascii="Wingdings" w:eastAsia="Wingdings" w:hAnsi="Wingdings"/>
        <w:w w:val="100"/>
        <w:sz w:val="20"/>
        <w:szCs w:val="20"/>
        <w:shd w:val="clear" w:color="auto" w:fill="auto"/>
      </w:rPr>
    </w:lvl>
    <w:lvl w:ilvl="3" w:tplc="D6FAAC5C">
      <w:start w:val="1"/>
      <w:numFmt w:val="bullet"/>
      <w:lvlText w:val="·"/>
      <w:lvlJc w:val="left"/>
      <w:pPr>
        <w:ind w:left="2803" w:hanging="360"/>
      </w:pPr>
      <w:rPr>
        <w:rFonts w:ascii="Symbol" w:eastAsia="Symbol" w:hAnsi="Symbol"/>
        <w:w w:val="100"/>
        <w:sz w:val="20"/>
        <w:szCs w:val="20"/>
        <w:shd w:val="clear" w:color="auto" w:fill="auto"/>
      </w:rPr>
    </w:lvl>
    <w:lvl w:ilvl="4" w:tplc="F0EC2672">
      <w:start w:val="1"/>
      <w:numFmt w:val="bullet"/>
      <w:lvlText w:val="o"/>
      <w:lvlJc w:val="left"/>
      <w:pPr>
        <w:ind w:left="3523" w:hanging="360"/>
      </w:pPr>
      <w:rPr>
        <w:rFonts w:ascii="Courier New" w:eastAsia="Courier New" w:hAnsi="Courier New"/>
        <w:w w:val="100"/>
        <w:sz w:val="20"/>
        <w:szCs w:val="20"/>
        <w:shd w:val="clear" w:color="auto" w:fill="auto"/>
      </w:rPr>
    </w:lvl>
    <w:lvl w:ilvl="5" w:tplc="488A2C3C">
      <w:start w:val="1"/>
      <w:numFmt w:val="bullet"/>
      <w:lvlText w:val="§"/>
      <w:lvlJc w:val="left"/>
      <w:pPr>
        <w:ind w:left="4243" w:hanging="360"/>
      </w:pPr>
      <w:rPr>
        <w:rFonts w:ascii="Wingdings" w:eastAsia="Wingdings" w:hAnsi="Wingdings"/>
        <w:w w:val="100"/>
        <w:sz w:val="20"/>
        <w:szCs w:val="20"/>
        <w:shd w:val="clear" w:color="auto" w:fill="auto"/>
      </w:rPr>
    </w:lvl>
    <w:lvl w:ilvl="6" w:tplc="6002ADE8">
      <w:start w:val="1"/>
      <w:numFmt w:val="bullet"/>
      <w:lvlText w:val="·"/>
      <w:lvlJc w:val="left"/>
      <w:pPr>
        <w:ind w:left="4963" w:hanging="360"/>
      </w:pPr>
      <w:rPr>
        <w:rFonts w:ascii="Symbol" w:eastAsia="Symbol" w:hAnsi="Symbol"/>
        <w:w w:val="100"/>
        <w:sz w:val="20"/>
        <w:szCs w:val="20"/>
        <w:shd w:val="clear" w:color="auto" w:fill="auto"/>
      </w:rPr>
    </w:lvl>
    <w:lvl w:ilvl="7" w:tplc="460CC456">
      <w:start w:val="1"/>
      <w:numFmt w:val="bullet"/>
      <w:lvlText w:val="o"/>
      <w:lvlJc w:val="left"/>
      <w:pPr>
        <w:ind w:left="5683" w:hanging="360"/>
      </w:pPr>
      <w:rPr>
        <w:rFonts w:ascii="Courier New" w:eastAsia="Courier New" w:hAnsi="Courier New"/>
        <w:w w:val="100"/>
        <w:sz w:val="20"/>
        <w:szCs w:val="20"/>
        <w:shd w:val="clear" w:color="auto" w:fill="auto"/>
      </w:rPr>
    </w:lvl>
    <w:lvl w:ilvl="8" w:tplc="B0842562">
      <w:start w:val="1"/>
      <w:numFmt w:val="bullet"/>
      <w:lvlText w:val="§"/>
      <w:lvlJc w:val="left"/>
      <w:pPr>
        <w:ind w:left="6403" w:hanging="360"/>
      </w:pPr>
      <w:rPr>
        <w:rFonts w:ascii="Wingdings" w:eastAsia="Wingdings" w:hAnsi="Wingdings"/>
        <w:w w:val="100"/>
        <w:sz w:val="20"/>
        <w:szCs w:val="20"/>
        <w:shd w:val="clear" w:color="auto" w:fill="auto"/>
      </w:rPr>
    </w:lvl>
  </w:abstractNum>
  <w:abstractNum w:abstractNumId="27">
    <w:nsid w:val="0000001C"/>
    <w:multiLevelType w:val="hybridMultilevel"/>
    <w:tmpl w:val="3A8A79A3"/>
    <w:lvl w:ilvl="0" w:tplc="E288348C">
      <w:start w:val="1"/>
      <w:numFmt w:val="bullet"/>
      <w:lvlText w:val="l"/>
      <w:lvlJc w:val="left"/>
      <w:pPr>
        <w:ind w:left="800" w:hanging="400"/>
      </w:pPr>
      <w:rPr>
        <w:rFonts w:ascii="Wingdings" w:eastAsia="Wingdings" w:hAnsi="Wingdings"/>
        <w:color w:val="000000"/>
        <w:w w:val="100"/>
        <w:sz w:val="19"/>
        <w:szCs w:val="19"/>
        <w:shd w:val="clear" w:color="auto" w:fill="auto"/>
      </w:rPr>
    </w:lvl>
    <w:lvl w:ilvl="1" w:tplc="33466F32">
      <w:start w:val="1"/>
      <w:numFmt w:val="bullet"/>
      <w:lvlText w:val="n"/>
      <w:lvlJc w:val="left"/>
      <w:pPr>
        <w:ind w:left="1200" w:hanging="400"/>
      </w:pPr>
      <w:rPr>
        <w:rFonts w:ascii="Wingdings" w:eastAsia="Wingdings" w:hAnsi="Wingdings"/>
        <w:w w:val="100"/>
        <w:sz w:val="20"/>
        <w:szCs w:val="20"/>
        <w:shd w:val="clear" w:color="auto" w:fill="auto"/>
      </w:rPr>
    </w:lvl>
    <w:lvl w:ilvl="2" w:tplc="32B6BF3A">
      <w:start w:val="1"/>
      <w:numFmt w:val="bullet"/>
      <w:lvlText w:val="u"/>
      <w:lvlJc w:val="left"/>
      <w:pPr>
        <w:ind w:left="1600" w:hanging="400"/>
      </w:pPr>
      <w:rPr>
        <w:rFonts w:ascii="Wingdings" w:eastAsia="Wingdings" w:hAnsi="Wingdings"/>
        <w:w w:val="100"/>
        <w:sz w:val="20"/>
        <w:szCs w:val="20"/>
        <w:shd w:val="clear" w:color="auto" w:fill="auto"/>
      </w:rPr>
    </w:lvl>
    <w:lvl w:ilvl="3" w:tplc="C054F974">
      <w:start w:val="1"/>
      <w:numFmt w:val="bullet"/>
      <w:lvlText w:val="l"/>
      <w:lvlJc w:val="left"/>
      <w:pPr>
        <w:ind w:left="2000" w:hanging="400"/>
      </w:pPr>
      <w:rPr>
        <w:rFonts w:ascii="Wingdings" w:eastAsia="Wingdings" w:hAnsi="Wingdings"/>
        <w:w w:val="100"/>
        <w:sz w:val="20"/>
        <w:szCs w:val="20"/>
        <w:shd w:val="clear" w:color="auto" w:fill="auto"/>
      </w:rPr>
    </w:lvl>
    <w:lvl w:ilvl="4" w:tplc="9086E32E">
      <w:start w:val="1"/>
      <w:numFmt w:val="bullet"/>
      <w:lvlText w:val="n"/>
      <w:lvlJc w:val="left"/>
      <w:pPr>
        <w:ind w:left="2400" w:hanging="400"/>
      </w:pPr>
      <w:rPr>
        <w:rFonts w:ascii="Wingdings" w:eastAsia="Wingdings" w:hAnsi="Wingdings"/>
        <w:w w:val="100"/>
        <w:sz w:val="20"/>
        <w:szCs w:val="20"/>
        <w:shd w:val="clear" w:color="auto" w:fill="auto"/>
      </w:rPr>
    </w:lvl>
    <w:lvl w:ilvl="5" w:tplc="0D420F7A">
      <w:start w:val="1"/>
      <w:numFmt w:val="bullet"/>
      <w:lvlText w:val="u"/>
      <w:lvlJc w:val="left"/>
      <w:pPr>
        <w:ind w:left="2800" w:hanging="400"/>
      </w:pPr>
      <w:rPr>
        <w:rFonts w:ascii="Wingdings" w:eastAsia="Wingdings" w:hAnsi="Wingdings"/>
        <w:w w:val="100"/>
        <w:sz w:val="20"/>
        <w:szCs w:val="20"/>
        <w:shd w:val="clear" w:color="auto" w:fill="auto"/>
      </w:rPr>
    </w:lvl>
    <w:lvl w:ilvl="6" w:tplc="FF027D14">
      <w:start w:val="1"/>
      <w:numFmt w:val="bullet"/>
      <w:lvlText w:val="l"/>
      <w:lvlJc w:val="left"/>
      <w:pPr>
        <w:ind w:left="3200" w:hanging="400"/>
      </w:pPr>
      <w:rPr>
        <w:rFonts w:ascii="Wingdings" w:eastAsia="Wingdings" w:hAnsi="Wingdings"/>
        <w:w w:val="100"/>
        <w:sz w:val="20"/>
        <w:szCs w:val="20"/>
        <w:shd w:val="clear" w:color="auto" w:fill="auto"/>
      </w:rPr>
    </w:lvl>
    <w:lvl w:ilvl="7" w:tplc="FFBA3F7A">
      <w:start w:val="1"/>
      <w:numFmt w:val="bullet"/>
      <w:lvlText w:val="n"/>
      <w:lvlJc w:val="left"/>
      <w:pPr>
        <w:ind w:left="3600" w:hanging="400"/>
      </w:pPr>
      <w:rPr>
        <w:rFonts w:ascii="Wingdings" w:eastAsia="Wingdings" w:hAnsi="Wingdings"/>
        <w:w w:val="100"/>
        <w:sz w:val="20"/>
        <w:szCs w:val="20"/>
        <w:shd w:val="clear" w:color="auto" w:fill="auto"/>
      </w:rPr>
    </w:lvl>
    <w:lvl w:ilvl="8" w:tplc="AC584236">
      <w:start w:val="1"/>
      <w:numFmt w:val="bullet"/>
      <w:lvlText w:val="u"/>
      <w:lvlJc w:val="left"/>
      <w:pPr>
        <w:ind w:left="4000" w:hanging="400"/>
      </w:pPr>
      <w:rPr>
        <w:rFonts w:ascii="Wingdings" w:eastAsia="Wingdings" w:hAnsi="Wingdings"/>
        <w:w w:val="100"/>
        <w:sz w:val="20"/>
        <w:szCs w:val="20"/>
        <w:shd w:val="clear" w:color="auto" w:fill="auto"/>
      </w:rPr>
    </w:lvl>
  </w:abstractNum>
  <w:abstractNum w:abstractNumId="28">
    <w:nsid w:val="376F53CC"/>
    <w:multiLevelType w:val="hybridMultilevel"/>
    <w:tmpl w:val="2F3AAD81"/>
    <w:lvl w:ilvl="0" w:tplc="CF1E36A2">
      <w:start w:val="1"/>
      <w:numFmt w:val="bullet"/>
      <w:lvlText w:val="·"/>
      <w:lvlJc w:val="left"/>
      <w:pPr>
        <w:ind w:left="720" w:hanging="360"/>
      </w:pPr>
      <w:rPr>
        <w:rFonts w:ascii="Symbol" w:eastAsia="Symbol" w:hAnsi="Symbol"/>
        <w:w w:val="100"/>
        <w:sz w:val="20"/>
        <w:szCs w:val="20"/>
        <w:shd w:val="clear" w:color="auto" w:fill="auto"/>
      </w:rPr>
    </w:lvl>
    <w:lvl w:ilvl="1" w:tplc="36E41920">
      <w:start w:val="1"/>
      <w:numFmt w:val="bullet"/>
      <w:lvlText w:val="o"/>
      <w:lvlJc w:val="left"/>
      <w:pPr>
        <w:ind w:left="1440" w:hanging="360"/>
      </w:pPr>
      <w:rPr>
        <w:rFonts w:ascii="Courier New" w:eastAsia="Courier New" w:hAnsi="Courier New"/>
        <w:w w:val="100"/>
        <w:sz w:val="20"/>
        <w:szCs w:val="20"/>
        <w:shd w:val="clear" w:color="auto" w:fill="auto"/>
      </w:rPr>
    </w:lvl>
    <w:lvl w:ilvl="2" w:tplc="629EC206">
      <w:start w:val="1"/>
      <w:numFmt w:val="bullet"/>
      <w:lvlText w:val="§"/>
      <w:lvlJc w:val="left"/>
      <w:pPr>
        <w:ind w:left="2160" w:hanging="360"/>
      </w:pPr>
      <w:rPr>
        <w:rFonts w:ascii="Wingdings" w:eastAsia="Wingdings" w:hAnsi="Wingdings"/>
        <w:w w:val="100"/>
        <w:sz w:val="20"/>
        <w:szCs w:val="20"/>
        <w:shd w:val="clear" w:color="auto" w:fill="auto"/>
      </w:rPr>
    </w:lvl>
    <w:lvl w:ilvl="3" w:tplc="132A6FEC">
      <w:start w:val="1"/>
      <w:numFmt w:val="bullet"/>
      <w:lvlText w:val="·"/>
      <w:lvlJc w:val="left"/>
      <w:pPr>
        <w:ind w:left="2880" w:hanging="360"/>
      </w:pPr>
      <w:rPr>
        <w:rFonts w:ascii="Symbol" w:eastAsia="Symbol" w:hAnsi="Symbol"/>
        <w:w w:val="100"/>
        <w:sz w:val="20"/>
        <w:szCs w:val="20"/>
        <w:shd w:val="clear" w:color="auto" w:fill="auto"/>
      </w:rPr>
    </w:lvl>
    <w:lvl w:ilvl="4" w:tplc="360CDF2A">
      <w:start w:val="1"/>
      <w:numFmt w:val="bullet"/>
      <w:lvlText w:val="o"/>
      <w:lvlJc w:val="left"/>
      <w:pPr>
        <w:ind w:left="3600" w:hanging="360"/>
      </w:pPr>
      <w:rPr>
        <w:rFonts w:ascii="Courier New" w:eastAsia="Courier New" w:hAnsi="Courier New"/>
        <w:w w:val="100"/>
        <w:sz w:val="20"/>
        <w:szCs w:val="20"/>
        <w:shd w:val="clear" w:color="auto" w:fill="auto"/>
      </w:rPr>
    </w:lvl>
    <w:lvl w:ilvl="5" w:tplc="079AEDC0">
      <w:start w:val="1"/>
      <w:numFmt w:val="bullet"/>
      <w:lvlText w:val="§"/>
      <w:lvlJc w:val="left"/>
      <w:pPr>
        <w:ind w:left="4320" w:hanging="360"/>
      </w:pPr>
      <w:rPr>
        <w:rFonts w:ascii="Wingdings" w:eastAsia="Wingdings" w:hAnsi="Wingdings"/>
        <w:w w:val="100"/>
        <w:sz w:val="20"/>
        <w:szCs w:val="20"/>
        <w:shd w:val="clear" w:color="auto" w:fill="auto"/>
      </w:rPr>
    </w:lvl>
    <w:lvl w:ilvl="6" w:tplc="6FF0CA70">
      <w:start w:val="1"/>
      <w:numFmt w:val="bullet"/>
      <w:lvlText w:val="·"/>
      <w:lvlJc w:val="left"/>
      <w:pPr>
        <w:ind w:left="5040" w:hanging="360"/>
      </w:pPr>
      <w:rPr>
        <w:rFonts w:ascii="Symbol" w:eastAsia="Symbol" w:hAnsi="Symbol"/>
        <w:w w:val="100"/>
        <w:sz w:val="20"/>
        <w:szCs w:val="20"/>
        <w:shd w:val="clear" w:color="auto" w:fill="auto"/>
      </w:rPr>
    </w:lvl>
    <w:lvl w:ilvl="7" w:tplc="BC26B16A">
      <w:start w:val="1"/>
      <w:numFmt w:val="bullet"/>
      <w:lvlText w:val="o"/>
      <w:lvlJc w:val="left"/>
      <w:pPr>
        <w:ind w:left="5760" w:hanging="360"/>
      </w:pPr>
      <w:rPr>
        <w:rFonts w:ascii="Courier New" w:eastAsia="Courier New" w:hAnsi="Courier New"/>
        <w:w w:val="100"/>
        <w:sz w:val="20"/>
        <w:szCs w:val="20"/>
        <w:shd w:val="clear" w:color="auto" w:fill="auto"/>
      </w:rPr>
    </w:lvl>
    <w:lvl w:ilvl="8" w:tplc="BBEE0D6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9">
    <w:nsid w:val="52C473A9"/>
    <w:multiLevelType w:val="hybridMultilevel"/>
    <w:tmpl w:val="B346F6CA"/>
    <w:lvl w:ilvl="0" w:tplc="1664668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F700D8"/>
    <w:multiLevelType w:val="hybridMultilevel"/>
    <w:tmpl w:val="10202102"/>
    <w:lvl w:ilvl="0" w:tplc="6BA65B24">
      <w:start w:val="1"/>
      <w:numFmt w:val="decimal"/>
      <w:lvlText w:val="%1."/>
      <w:lvlJc w:val="left"/>
      <w:pPr>
        <w:ind w:left="1070" w:hanging="390"/>
      </w:pPr>
      <w:rPr>
        <w:rFonts w:ascii="Arial" w:eastAsia="Arial" w:hAnsi="Arial"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num w:numId="1">
    <w:abstractNumId w:val="4"/>
  </w:num>
  <w:num w:numId="2">
    <w:abstractNumId w:val="3"/>
  </w:num>
  <w:num w:numId="3">
    <w:abstractNumId w:val="6"/>
  </w:num>
  <w:num w:numId="4">
    <w:abstractNumId w:val="7"/>
    <w:lvlOverride w:ilvl="0">
      <w:startOverride w:val="1"/>
      <w:lvl w:ilvl="0" w:tplc="8DB27AA2">
        <w:start w:val="1"/>
        <w:numFmt w:val="decimal"/>
        <w:lvlText w:val=""/>
        <w:lvlJc w:val="left"/>
      </w:lvl>
    </w:lvlOverride>
    <w:lvlOverride w:ilvl="1">
      <w:startOverride w:val="1"/>
      <w:lvl w:ilvl="1" w:tplc="2E4A55FE">
        <w:start w:val="1"/>
        <w:numFmt w:val="bullet"/>
        <w:lvlText w:val="o"/>
        <w:lvlJc w:val="left"/>
        <w:pPr>
          <w:ind w:left="1440" w:hanging="360"/>
        </w:pPr>
        <w:rPr>
          <w:rFonts w:ascii="Courier New" w:eastAsia="Courier New" w:hAnsi="Courier New"/>
          <w:w w:val="100"/>
          <w:sz w:val="20"/>
          <w:szCs w:val="20"/>
          <w:shd w:val="clear" w:color="auto" w:fill="auto"/>
        </w:rPr>
      </w:lvl>
    </w:lvlOverride>
    <w:lvlOverride w:ilvl="2">
      <w:startOverride w:val="1"/>
      <w:lvl w:ilvl="2" w:tplc="6E504B0E">
        <w:start w:val="1"/>
        <w:numFmt w:val="bullet"/>
        <w:lvlText w:val="§"/>
        <w:lvlJc w:val="left"/>
        <w:pPr>
          <w:ind w:left="2160" w:hanging="360"/>
        </w:pPr>
        <w:rPr>
          <w:rFonts w:ascii="Wingdings" w:eastAsia="Wingdings" w:hAnsi="Wingdings"/>
          <w:w w:val="100"/>
          <w:sz w:val="20"/>
          <w:szCs w:val="20"/>
          <w:shd w:val="clear" w:color="auto" w:fill="auto"/>
        </w:rPr>
      </w:lvl>
    </w:lvlOverride>
    <w:lvlOverride w:ilvl="3">
      <w:startOverride w:val="1"/>
      <w:lvl w:ilvl="3" w:tplc="DFBA7B50">
        <w:start w:val="1"/>
        <w:numFmt w:val="bullet"/>
        <w:lvlText w:val="·"/>
        <w:lvlJc w:val="left"/>
        <w:pPr>
          <w:ind w:left="2880" w:hanging="360"/>
        </w:pPr>
        <w:rPr>
          <w:rFonts w:ascii="Symbol" w:eastAsia="Symbol" w:hAnsi="Symbol"/>
          <w:w w:val="100"/>
          <w:sz w:val="20"/>
          <w:szCs w:val="20"/>
          <w:shd w:val="clear" w:color="auto" w:fill="auto"/>
        </w:rPr>
      </w:lvl>
    </w:lvlOverride>
    <w:lvlOverride w:ilvl="4">
      <w:startOverride w:val="1"/>
      <w:lvl w:ilvl="4" w:tplc="3CBEB742">
        <w:start w:val="1"/>
        <w:numFmt w:val="bullet"/>
        <w:lvlText w:val="o"/>
        <w:lvlJc w:val="left"/>
        <w:pPr>
          <w:ind w:left="3600" w:hanging="360"/>
        </w:pPr>
        <w:rPr>
          <w:rFonts w:ascii="Courier New" w:eastAsia="Courier New" w:hAnsi="Courier New"/>
          <w:w w:val="100"/>
          <w:sz w:val="20"/>
          <w:szCs w:val="20"/>
          <w:shd w:val="clear" w:color="auto" w:fill="auto"/>
        </w:rPr>
      </w:lvl>
    </w:lvlOverride>
    <w:lvlOverride w:ilvl="5">
      <w:startOverride w:val="1"/>
      <w:lvl w:ilvl="5" w:tplc="0D8C39E2">
        <w:start w:val="1"/>
        <w:numFmt w:val="bullet"/>
        <w:lvlText w:val="§"/>
        <w:lvlJc w:val="left"/>
        <w:pPr>
          <w:ind w:left="4320" w:hanging="360"/>
        </w:pPr>
        <w:rPr>
          <w:rFonts w:ascii="Wingdings" w:eastAsia="Wingdings" w:hAnsi="Wingdings"/>
          <w:w w:val="100"/>
          <w:sz w:val="20"/>
          <w:szCs w:val="20"/>
          <w:shd w:val="clear" w:color="auto" w:fill="auto"/>
        </w:rPr>
      </w:lvl>
    </w:lvlOverride>
    <w:lvlOverride w:ilvl="6">
      <w:startOverride w:val="1"/>
      <w:lvl w:ilvl="6" w:tplc="269454CA">
        <w:start w:val="1"/>
        <w:numFmt w:val="bullet"/>
        <w:lvlText w:val="·"/>
        <w:lvlJc w:val="left"/>
        <w:pPr>
          <w:ind w:left="5040" w:hanging="360"/>
        </w:pPr>
        <w:rPr>
          <w:rFonts w:ascii="Symbol" w:eastAsia="Symbol" w:hAnsi="Symbol"/>
          <w:w w:val="100"/>
          <w:sz w:val="20"/>
          <w:szCs w:val="20"/>
          <w:shd w:val="clear" w:color="auto" w:fill="auto"/>
        </w:rPr>
      </w:lvl>
    </w:lvlOverride>
    <w:lvlOverride w:ilvl="7">
      <w:startOverride w:val="1"/>
      <w:lvl w:ilvl="7" w:tplc="37949A76">
        <w:start w:val="1"/>
        <w:numFmt w:val="bullet"/>
        <w:lvlText w:val="o"/>
        <w:lvlJc w:val="left"/>
        <w:pPr>
          <w:ind w:left="5760" w:hanging="360"/>
        </w:pPr>
        <w:rPr>
          <w:rFonts w:ascii="Courier New" w:eastAsia="Courier New" w:hAnsi="Courier New"/>
          <w:w w:val="100"/>
          <w:sz w:val="20"/>
          <w:szCs w:val="20"/>
          <w:shd w:val="clear" w:color="auto" w:fill="auto"/>
        </w:rPr>
      </w:lvl>
    </w:lvlOverride>
    <w:lvlOverride w:ilvl="8">
      <w:startOverride w:val="1"/>
      <w:lvl w:ilvl="8" w:tplc="40847562">
        <w:start w:val="1"/>
        <w:numFmt w:val="bullet"/>
        <w:lvlText w:val="§"/>
        <w:lvlJc w:val="left"/>
        <w:pPr>
          <w:ind w:left="6480" w:hanging="360"/>
        </w:pPr>
        <w:rPr>
          <w:rFonts w:ascii="Wingdings" w:eastAsia="Wingdings" w:hAnsi="Wingdings"/>
          <w:w w:val="100"/>
          <w:sz w:val="20"/>
          <w:szCs w:val="20"/>
          <w:shd w:val="clear" w:color="auto" w:fill="auto"/>
        </w:rPr>
      </w:lvl>
    </w:lvlOverride>
  </w:num>
  <w:num w:numId="5">
    <w:abstractNumId w:val="2"/>
    <w:lvlOverride w:ilvl="0">
      <w:startOverride w:val="1"/>
      <w:lvl w:ilvl="0" w:tplc="5EE8412E">
        <w:start w:val="1"/>
        <w:numFmt w:val="decimal"/>
        <w:lvlText w:val=""/>
        <w:lvlJc w:val="left"/>
      </w:lvl>
    </w:lvlOverride>
    <w:lvlOverride w:ilvl="1">
      <w:startOverride w:val="1"/>
      <w:lvl w:ilvl="1" w:tplc="CEB21840">
        <w:start w:val="1"/>
        <w:numFmt w:val="bullet"/>
        <w:lvlText w:val="o"/>
        <w:lvlJc w:val="left"/>
        <w:pPr>
          <w:ind w:left="1363" w:hanging="360"/>
        </w:pPr>
        <w:rPr>
          <w:rFonts w:ascii="Courier New" w:eastAsia="Courier New" w:hAnsi="Courier New"/>
          <w:w w:val="100"/>
          <w:sz w:val="20"/>
          <w:szCs w:val="20"/>
          <w:shd w:val="clear" w:color="auto" w:fill="auto"/>
        </w:rPr>
      </w:lvl>
    </w:lvlOverride>
    <w:lvlOverride w:ilvl="2">
      <w:startOverride w:val="1"/>
      <w:lvl w:ilvl="2" w:tplc="D3F288F6">
        <w:start w:val="1"/>
        <w:numFmt w:val="bullet"/>
        <w:lvlText w:val="§"/>
        <w:lvlJc w:val="left"/>
        <w:pPr>
          <w:ind w:left="2083" w:hanging="360"/>
        </w:pPr>
        <w:rPr>
          <w:rFonts w:ascii="Wingdings" w:eastAsia="Wingdings" w:hAnsi="Wingdings"/>
          <w:w w:val="100"/>
          <w:sz w:val="20"/>
          <w:szCs w:val="20"/>
          <w:shd w:val="clear" w:color="auto" w:fill="auto"/>
        </w:rPr>
      </w:lvl>
    </w:lvlOverride>
    <w:lvlOverride w:ilvl="3">
      <w:startOverride w:val="1"/>
      <w:lvl w:ilvl="3" w:tplc="EF6ED2A8">
        <w:start w:val="1"/>
        <w:numFmt w:val="bullet"/>
        <w:lvlText w:val="·"/>
        <w:lvlJc w:val="left"/>
        <w:pPr>
          <w:ind w:left="2803" w:hanging="360"/>
        </w:pPr>
        <w:rPr>
          <w:rFonts w:ascii="Symbol" w:eastAsia="Symbol" w:hAnsi="Symbol"/>
          <w:w w:val="100"/>
          <w:sz w:val="20"/>
          <w:szCs w:val="20"/>
          <w:shd w:val="clear" w:color="auto" w:fill="auto"/>
        </w:rPr>
      </w:lvl>
    </w:lvlOverride>
    <w:lvlOverride w:ilvl="4">
      <w:startOverride w:val="1"/>
      <w:lvl w:ilvl="4" w:tplc="19FAF7F4">
        <w:start w:val="1"/>
        <w:numFmt w:val="bullet"/>
        <w:lvlText w:val="o"/>
        <w:lvlJc w:val="left"/>
        <w:pPr>
          <w:ind w:left="3523" w:hanging="360"/>
        </w:pPr>
        <w:rPr>
          <w:rFonts w:ascii="Courier New" w:eastAsia="Courier New" w:hAnsi="Courier New"/>
          <w:w w:val="100"/>
          <w:sz w:val="20"/>
          <w:szCs w:val="20"/>
          <w:shd w:val="clear" w:color="auto" w:fill="auto"/>
        </w:rPr>
      </w:lvl>
    </w:lvlOverride>
    <w:lvlOverride w:ilvl="5">
      <w:startOverride w:val="1"/>
      <w:lvl w:ilvl="5" w:tplc="0E2E381A">
        <w:start w:val="1"/>
        <w:numFmt w:val="bullet"/>
        <w:lvlText w:val="§"/>
        <w:lvlJc w:val="left"/>
        <w:pPr>
          <w:ind w:left="4243" w:hanging="360"/>
        </w:pPr>
        <w:rPr>
          <w:rFonts w:ascii="Wingdings" w:eastAsia="Wingdings" w:hAnsi="Wingdings"/>
          <w:w w:val="100"/>
          <w:sz w:val="20"/>
          <w:szCs w:val="20"/>
          <w:shd w:val="clear" w:color="auto" w:fill="auto"/>
        </w:rPr>
      </w:lvl>
    </w:lvlOverride>
    <w:lvlOverride w:ilvl="6">
      <w:startOverride w:val="1"/>
      <w:lvl w:ilvl="6" w:tplc="A9CEDCCA">
        <w:start w:val="1"/>
        <w:numFmt w:val="bullet"/>
        <w:lvlText w:val="·"/>
        <w:lvlJc w:val="left"/>
        <w:pPr>
          <w:ind w:left="4963" w:hanging="360"/>
        </w:pPr>
        <w:rPr>
          <w:rFonts w:ascii="Symbol" w:eastAsia="Symbol" w:hAnsi="Symbol"/>
          <w:w w:val="100"/>
          <w:sz w:val="20"/>
          <w:szCs w:val="20"/>
          <w:shd w:val="clear" w:color="auto" w:fill="auto"/>
        </w:rPr>
      </w:lvl>
    </w:lvlOverride>
    <w:lvlOverride w:ilvl="7">
      <w:startOverride w:val="1"/>
      <w:lvl w:ilvl="7" w:tplc="C5946634">
        <w:start w:val="1"/>
        <w:numFmt w:val="bullet"/>
        <w:lvlText w:val="o"/>
        <w:lvlJc w:val="left"/>
        <w:pPr>
          <w:ind w:left="5683" w:hanging="360"/>
        </w:pPr>
        <w:rPr>
          <w:rFonts w:ascii="Courier New" w:eastAsia="Courier New" w:hAnsi="Courier New"/>
          <w:w w:val="100"/>
          <w:sz w:val="20"/>
          <w:szCs w:val="20"/>
          <w:shd w:val="clear" w:color="auto" w:fill="auto"/>
        </w:rPr>
      </w:lvl>
    </w:lvlOverride>
    <w:lvlOverride w:ilvl="8">
      <w:startOverride w:val="1"/>
      <w:lvl w:ilvl="8" w:tplc="4C76B7E4">
        <w:start w:val="1"/>
        <w:numFmt w:val="bullet"/>
        <w:lvlText w:val="§"/>
        <w:lvlJc w:val="left"/>
        <w:pPr>
          <w:ind w:left="6403" w:hanging="360"/>
        </w:pPr>
        <w:rPr>
          <w:rFonts w:ascii="Wingdings" w:eastAsia="Wingdings" w:hAnsi="Wingdings"/>
          <w:w w:val="100"/>
          <w:sz w:val="20"/>
          <w:szCs w:val="20"/>
          <w:shd w:val="clear" w:color="auto" w:fill="auto"/>
        </w:rPr>
      </w:lvl>
    </w:lvlOverride>
  </w:num>
  <w:num w:numId="6">
    <w:abstractNumId w:val="2"/>
  </w:num>
  <w:num w:numId="7">
    <w:abstractNumId w:val="28"/>
  </w:num>
  <w:num w:numId="8">
    <w:abstractNumId w:val="8"/>
  </w:num>
  <w:num w:numId="9">
    <w:abstractNumId w:val="1"/>
  </w:num>
  <w:num w:numId="10">
    <w:abstractNumId w:val="9"/>
  </w:num>
  <w:num w:numId="11">
    <w:abstractNumId w:val="5"/>
  </w:num>
  <w:num w:numId="12">
    <w:abstractNumId w:val="0"/>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Footer/>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8A"/>
    <w:rsid w:val="00070E22"/>
    <w:rsid w:val="00071AF1"/>
    <w:rsid w:val="000846AF"/>
    <w:rsid w:val="00087155"/>
    <w:rsid w:val="001775C9"/>
    <w:rsid w:val="001965A6"/>
    <w:rsid w:val="002C232F"/>
    <w:rsid w:val="003C3959"/>
    <w:rsid w:val="0041255B"/>
    <w:rsid w:val="00447A52"/>
    <w:rsid w:val="00483BE9"/>
    <w:rsid w:val="00507EE2"/>
    <w:rsid w:val="005A7F6F"/>
    <w:rsid w:val="00617F61"/>
    <w:rsid w:val="00623B28"/>
    <w:rsid w:val="00637434"/>
    <w:rsid w:val="006735F6"/>
    <w:rsid w:val="00676053"/>
    <w:rsid w:val="006A26A4"/>
    <w:rsid w:val="007663C7"/>
    <w:rsid w:val="00767A96"/>
    <w:rsid w:val="00817ABE"/>
    <w:rsid w:val="0088174A"/>
    <w:rsid w:val="008E485D"/>
    <w:rsid w:val="008F464B"/>
    <w:rsid w:val="009F48BD"/>
    <w:rsid w:val="00AB65E5"/>
    <w:rsid w:val="00BD174A"/>
    <w:rsid w:val="00D65C77"/>
    <w:rsid w:val="00DA635B"/>
    <w:rsid w:val="00E07D56"/>
    <w:rsid w:val="00E15CFF"/>
    <w:rsid w:val="00E811DD"/>
    <w:rsid w:val="00E82F8A"/>
    <w:rsid w:val="00EF6A3E"/>
    <w:rsid w:val="00F261B3"/>
    <w:rsid w:val="00FD2D9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17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Cambria" w:eastAsia="Times New Roman" w:hAnsi="Cambria"/>
      <w:sz w:val="20"/>
      <w:szCs w:val="20"/>
    </w:rPr>
  </w:style>
  <w:style w:type="paragraph" w:styleId="ListParagraph">
    <w:name w:val="List Paragraph"/>
    <w:basedOn w:val="Normal"/>
    <w:uiPriority w:val="26"/>
    <w:qFormat/>
    <w:pPr>
      <w:ind w:left="720"/>
    </w:pPr>
  </w:style>
  <w:style w:type="table" w:styleId="TableGrid">
    <w:name w:val="Table Grid"/>
    <w:basedOn w:val="TableNormal"/>
    <w:uiPriority w:val="3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eNormal"/>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Tablanormal11">
    <w:name w:val="Tabla normal 11"/>
    <w:basedOn w:val="TableNormal"/>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Tablanormal21">
    <w:name w:val="Tabla normal 21"/>
    <w:basedOn w:val="TableNormal"/>
    <w:uiPriority w:val="40"/>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Tablanormal31">
    <w:name w:val="Tabla normal 31"/>
    <w:basedOn w:val="TableNormal"/>
    <w:uiPriority w:val="41"/>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StylePr>
    <w:tblStylePr w:type="firstCol">
      <w:rPr>
        <w:b/>
        <w:w w:val="100"/>
        <w:sz w:val="20"/>
        <w:szCs w:val="20"/>
        <w:shd w:val="clear" w:color="auto" w:fill="auto"/>
      </w:rPr>
      <w:tblPr/>
      <w:tcPr>
        <w:tcBorders>
          <w:right w:val="single" w:sz="4" w:space="0" w:color="808080" w:themeColor="text1" w:themeTint="7F"/>
        </w:tcBorders>
      </w:tc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Tabladecuadrcula1clara1">
    <w:name w:val="Tabla de cuadrícula 1 clara1"/>
    <w:basedOn w:val="TableNormal"/>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Tabladecuadrcula1clara-nfasis11">
    <w:name w:val="Tabla de cuadrícula 1 clara - Énfasis 11"/>
    <w:basedOn w:val="TableNormal"/>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Tabladecuadrcula1Claro-nfasis21">
    <w:name w:val="Tabla de cuadrícula 1 Claro - Énfasis 21"/>
    <w:basedOn w:val="TableNormal"/>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Tabladecuadrcula1clara-nfasis31">
    <w:name w:val="Tabla de cuadrícula 1 clara - Énfasis 31"/>
    <w:basedOn w:val="TableNormal"/>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Tabladecuadrcula1clara-nfasis41">
    <w:name w:val="Tabla de cuadrícula 1 clara - Énfasis 41"/>
    <w:basedOn w:val="TableNormal"/>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Tabladecuadrcula21">
    <w:name w:val="Tabla de cuadrícula 21"/>
    <w:basedOn w:val="TableNormal"/>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adecuadrcula2-nfasis11">
    <w:name w:val="Tabla de cuadrícula 2 - Énfasis 11"/>
    <w:basedOn w:val="TableNormal"/>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adecuadrcula2-nfasis21">
    <w:name w:val="Tabla de cuadrícula 2 - Énfasis 21"/>
    <w:basedOn w:val="TableNormal"/>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adecuadrcula2-nfasis31">
    <w:name w:val="Tabla de cuadrícula 2 - Énfasis 31"/>
    <w:basedOn w:val="TableNormal"/>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adecuadrcula2-nfasis41">
    <w:name w:val="Tabla de cuadrícula 2 - Énfasis 41"/>
    <w:basedOn w:val="TableNormal"/>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adecuadrcula31">
    <w:name w:val="Tabla de cuadrícula 31"/>
    <w:basedOn w:val="TableNormal"/>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3-nfasis11">
    <w:name w:val="Tabla de cuadrícula 3 - Énfasis 11"/>
    <w:basedOn w:val="TableNormal"/>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3-nfasis21">
    <w:name w:val="Tabla de cuadrícula 3 - Énfasis 21"/>
    <w:basedOn w:val="TableNormal"/>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3-nfasis31">
    <w:name w:val="Tabla de cuadrícula 3 - Énfasis 31"/>
    <w:basedOn w:val="TableNormal"/>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3-nfasis41">
    <w:name w:val="Tabla de cuadrícula 3 - Énfasis 41"/>
    <w:basedOn w:val="TableNormal"/>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41">
    <w:name w:val="Tabla de cuadrícula 41"/>
    <w:basedOn w:val="TableNormal"/>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adecuadrcula4-nfasis11">
    <w:name w:val="Tabla de cuadrícula 4 - Énfasis 11"/>
    <w:basedOn w:val="TableNormal"/>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adecuadrcula4-nfasis21">
    <w:name w:val="Tabla de cuadrícula 4 - Énfasis 21"/>
    <w:basedOn w:val="TableNormal"/>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adecuadrcula4-nfasis31">
    <w:name w:val="Tabla de cuadrícula 4 - Énfasis 31"/>
    <w:basedOn w:val="TableNormal"/>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adecuadrcula4-nfasis41">
    <w:name w:val="Tabla de cuadrícula 4 - Énfasis 41"/>
    <w:basedOn w:val="TableNormal"/>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adecuadrcula5oscura1">
    <w:name w:val="Tabla de cuadrícula 5 oscura1"/>
    <w:basedOn w:val="TableNormal"/>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Tabladecuadrcula5oscura-nfasis11">
    <w:name w:val="Tabla de cuadrícula 5 oscura - Énfasis 11"/>
    <w:basedOn w:val="TableNormal"/>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Tabladecuadrcula5oscura-nfasis21">
    <w:name w:val="Tabla de cuadrícula 5 oscura - Énfasis 21"/>
    <w:basedOn w:val="TableNormal"/>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Tabladecuadrcula5oscura-nfasis31">
    <w:name w:val="Tabla de cuadrícula 5 oscura - Énfasis 31"/>
    <w:basedOn w:val="TableNormal"/>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Tabladecuadrcula5oscura-nfasis41">
    <w:name w:val="Tabla de cuadrícula 5 oscura - Énfasis 41"/>
    <w:basedOn w:val="TableNormal"/>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Tabladelista21">
    <w:name w:val="Tabla de lista 21"/>
    <w:basedOn w:val="TableNormal"/>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adelista2-nfasis11">
    <w:name w:val="Tabla de lista 2 - Énfasis 11"/>
    <w:basedOn w:val="TableNormal"/>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adelista2-nfasis21">
    <w:name w:val="Tabla de lista 2 - Énfasis 21"/>
    <w:basedOn w:val="TableNormal"/>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adelista2-nfasis31">
    <w:name w:val="Tabla de lista 2 - Énfasis 31"/>
    <w:basedOn w:val="TableNormal"/>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adelista2-nfasis41">
    <w:name w:val="Tabla de lista 2 - Énfasis 41"/>
    <w:basedOn w:val="TableNormal"/>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adelista31">
    <w:name w:val="Tabla de lista 31"/>
    <w:basedOn w:val="TableNormal"/>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rPr>
        <w:b/>
        <w:color w:val="FFFFFF" w:themeColor="background1"/>
        <w:w w:val="100"/>
        <w:sz w:val="20"/>
        <w:szCs w:val="20"/>
        <w:shd w:val="clear" w:color="auto" w:fill="auto"/>
      </w:rPr>
      <w:tblPr/>
      <w:tcPr>
        <w:shd w:val="clear" w:color="000000" w:fill="000000" w:themeFill="text1"/>
      </w:tcPr>
    </w:tblStylePr>
  </w:style>
  <w:style w:type="table" w:customStyle="1" w:styleId="Tabladelista3-nfasis11">
    <w:name w:val="Tabla de lista 3 - Énfasis 11"/>
    <w:basedOn w:val="TableNormal"/>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rPr>
        <w:b/>
        <w:color w:val="FFFFFF" w:themeColor="background1"/>
        <w:w w:val="100"/>
        <w:sz w:val="20"/>
        <w:szCs w:val="20"/>
        <w:shd w:val="clear" w:color="auto" w:fill="auto"/>
      </w:rPr>
      <w:tblPr/>
      <w:tcPr>
        <w:shd w:val="clear" w:color="000000" w:fill="4F81BD" w:themeFill="accent1"/>
      </w:tcPr>
    </w:tblStylePr>
  </w:style>
  <w:style w:type="table" w:customStyle="1" w:styleId="Tabladelista3-nfasis21">
    <w:name w:val="Tabla de lista 3 - Énfasis 21"/>
    <w:basedOn w:val="TableNormal"/>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rPr>
        <w:b/>
        <w:color w:val="FFFFFF" w:themeColor="background1"/>
        <w:w w:val="100"/>
        <w:sz w:val="20"/>
        <w:szCs w:val="20"/>
        <w:shd w:val="clear" w:color="auto" w:fill="auto"/>
      </w:rPr>
      <w:tblPr/>
      <w:tcPr>
        <w:shd w:val="clear" w:color="000000" w:fill="C0504D" w:themeFill="accent2"/>
      </w:tcPr>
    </w:tblStylePr>
  </w:style>
  <w:style w:type="table" w:customStyle="1" w:styleId="Tabladelista3-nfasis31">
    <w:name w:val="Tabla de lista 3 - Énfasis 31"/>
    <w:basedOn w:val="TableNormal"/>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rPr>
        <w:b/>
        <w:color w:val="FFFFFF" w:themeColor="background1"/>
        <w:w w:val="100"/>
        <w:sz w:val="20"/>
        <w:szCs w:val="20"/>
        <w:shd w:val="clear" w:color="auto" w:fill="auto"/>
      </w:rPr>
      <w:tblPr/>
      <w:tcPr>
        <w:shd w:val="clear" w:color="000000" w:fill="9BBB59" w:themeFill="accent3"/>
      </w:tcPr>
    </w:tblStylePr>
  </w:style>
  <w:style w:type="table" w:customStyle="1" w:styleId="Tabladelista3-nfasis41">
    <w:name w:val="Tabla de lista 3 - Énfasis 41"/>
    <w:basedOn w:val="TableNormal"/>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rPr>
        <w:b/>
        <w:color w:val="FFFFFF" w:themeColor="background1"/>
        <w:w w:val="100"/>
        <w:sz w:val="20"/>
        <w:szCs w:val="20"/>
        <w:shd w:val="clear" w:color="auto" w:fill="auto"/>
      </w:rPr>
      <w:tblPr/>
      <w:tcPr>
        <w:shd w:val="clear" w:color="000000" w:fill="8064A2" w:themeFill="accent4"/>
      </w:tcPr>
    </w:tblStylePr>
  </w:style>
  <w:style w:type="table" w:customStyle="1" w:styleId="Tabladelista41">
    <w:name w:val="Tabla de lista 41"/>
    <w:basedOn w:val="TableNormal"/>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adelista4-nfasis11">
    <w:name w:val="Tabla de lista 4 - Énfasis 11"/>
    <w:basedOn w:val="TableNormal"/>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adelista4-nfasis21">
    <w:name w:val="Tabla de lista 4 - Énfasis 21"/>
    <w:basedOn w:val="TableNormal"/>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adelista4-nfasis31">
    <w:name w:val="Tabla de lista 4 - Énfasis 31"/>
    <w:basedOn w:val="TableNormal"/>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adelista4-nfasis41">
    <w:name w:val="Tabla de lista 4 - Énfasis 41"/>
    <w:basedOn w:val="TableNormal"/>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5">
    <w:name w:val="List Table 5"/>
    <w:basedOn w:val="TableNormal"/>
    <w:rPr>
      <w:color w:val="FFFFFF" w:themeColor="background1"/>
      <w:sz w:val="20"/>
      <w:szCs w:val="20"/>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1">
    <w:name w:val="List Table 5 Accent 1"/>
    <w:basedOn w:val="TableNormal"/>
    <w:rPr>
      <w:color w:val="FFFFFF" w:themeColor="background1"/>
      <w:sz w:val="20"/>
      <w:szCs w:val="20"/>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2">
    <w:name w:val="List Table 5 Accent 2"/>
    <w:basedOn w:val="TableNormal"/>
    <w:rPr>
      <w:color w:val="FFFFFF" w:themeColor="background1"/>
      <w:sz w:val="20"/>
      <w:szCs w:val="20"/>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3">
    <w:name w:val="List Table 5 Accent 3"/>
    <w:basedOn w:val="TableNormal"/>
    <w:rPr>
      <w:color w:val="FFFFFF" w:themeColor="background1"/>
      <w:sz w:val="20"/>
      <w:szCs w:val="20"/>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4">
    <w:name w:val="List Table 5 Accent 4"/>
    <w:basedOn w:val="TableNormal"/>
    <w:rPr>
      <w:color w:val="FFFFFF" w:themeColor="background1"/>
      <w:sz w:val="20"/>
      <w:szCs w:val="20"/>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paragraph" w:styleId="Header">
    <w:name w:val="header"/>
    <w:basedOn w:val="Normal"/>
    <w:link w:val="HeaderChar"/>
    <w:unhideWhenUsed/>
    <w:pPr>
      <w:tabs>
        <w:tab w:val="center" w:pos="4419"/>
        <w:tab w:val="right" w:pos="8838"/>
      </w:tabs>
    </w:pPr>
  </w:style>
  <w:style w:type="character" w:customStyle="1" w:styleId="HeaderChar">
    <w:name w:val="Header Char"/>
    <w:basedOn w:val="DefaultParagraphFont"/>
    <w:link w:val="Header"/>
    <w:rPr>
      <w:rFonts w:ascii="Calibri" w:eastAsia="Times New Roman" w:hAnsi="Calibri"/>
      <w:w w:val="100"/>
      <w:sz w:val="20"/>
      <w:szCs w:val="20"/>
      <w:shd w:val="clear" w:color="auto" w:fill="auto"/>
    </w:rPr>
  </w:style>
  <w:style w:type="paragraph" w:styleId="Footer">
    <w:name w:val="footer"/>
    <w:basedOn w:val="Normal"/>
    <w:link w:val="FooterChar"/>
    <w:unhideWhenUsed/>
    <w:pPr>
      <w:tabs>
        <w:tab w:val="center" w:pos="4419"/>
        <w:tab w:val="right" w:pos="8838"/>
      </w:tabs>
    </w:pPr>
  </w:style>
  <w:style w:type="character" w:customStyle="1" w:styleId="FooterChar">
    <w:name w:val="Footer Char"/>
    <w:basedOn w:val="DefaultParagraphFont"/>
    <w:link w:val="Footer"/>
    <w:rPr>
      <w:rFonts w:ascii="Calibri" w:eastAsia="Times New Roman" w:hAnsi="Calibri"/>
      <w:w w:val="100"/>
      <w:sz w:val="20"/>
      <w:szCs w:val="20"/>
      <w:shd w:val="clear" w:color="auto" w:fill="auto"/>
    </w:r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rPr>
      <w:rFonts w:ascii="Calibri" w:eastAsia="Times New Roman" w:hAnsi="Calibri"/>
      <w:w w:val="100"/>
      <w:sz w:val="20"/>
      <w:szCs w:val="20"/>
      <w:shd w:val="clear" w:color="auto" w:fill="auto"/>
    </w:rPr>
  </w:style>
  <w:style w:type="character" w:styleId="FootnoteReference">
    <w:name w:val="footnote reference"/>
    <w:basedOn w:val="DefaultParagraphFont"/>
    <w:semiHidden/>
    <w:unhideWhenUsed/>
    <w:rPr>
      <w:w w:val="100"/>
      <w:sz w:val="20"/>
      <w:szCs w:val="20"/>
      <w:shd w:val="clear" w:color="auto" w:fill="auto"/>
      <w:vertAlign w:val="superscript"/>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paragraph" w:styleId="NormalWeb">
    <w:name w:val="Normal (Web)"/>
    <w:basedOn w:val="Normal"/>
    <w:semiHidden/>
    <w:unhideWhenUsed/>
    <w:rPr>
      <w:rFonts w:ascii="Times New Roman" w:hAnsi="Times New Roman"/>
      <w:sz w:val="24"/>
      <w:szCs w:val="24"/>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Cambria" w:eastAsia="Times New Roman" w:hAnsi="Cambria"/>
      <w:sz w:val="20"/>
      <w:szCs w:val="20"/>
    </w:rPr>
  </w:style>
  <w:style w:type="paragraph" w:styleId="ListParagraph">
    <w:name w:val="List Paragraph"/>
    <w:basedOn w:val="Normal"/>
    <w:uiPriority w:val="26"/>
    <w:qFormat/>
    <w:pPr>
      <w:ind w:left="720"/>
    </w:pPr>
  </w:style>
  <w:style w:type="table" w:styleId="TableGrid">
    <w:name w:val="Table Grid"/>
    <w:basedOn w:val="TableNormal"/>
    <w:uiPriority w:val="3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eNormal"/>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Tablanormal11">
    <w:name w:val="Tabla normal 11"/>
    <w:basedOn w:val="TableNormal"/>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Tablanormal21">
    <w:name w:val="Tabla normal 21"/>
    <w:basedOn w:val="TableNormal"/>
    <w:uiPriority w:val="40"/>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Tablanormal31">
    <w:name w:val="Tabla normal 31"/>
    <w:basedOn w:val="TableNormal"/>
    <w:uiPriority w:val="41"/>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StylePr>
    <w:tblStylePr w:type="firstCol">
      <w:rPr>
        <w:b/>
        <w:w w:val="100"/>
        <w:sz w:val="20"/>
        <w:szCs w:val="20"/>
        <w:shd w:val="clear" w:color="auto" w:fill="auto"/>
      </w:rPr>
      <w:tblPr/>
      <w:tcPr>
        <w:tcBorders>
          <w:right w:val="single" w:sz="4" w:space="0" w:color="808080" w:themeColor="text1" w:themeTint="7F"/>
        </w:tcBorders>
      </w:tc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Tabladecuadrcula1clara1">
    <w:name w:val="Tabla de cuadrícula 1 clara1"/>
    <w:basedOn w:val="TableNormal"/>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Tabladecuadrcula1clara-nfasis11">
    <w:name w:val="Tabla de cuadrícula 1 clara - Énfasis 11"/>
    <w:basedOn w:val="TableNormal"/>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Tabladecuadrcula1Claro-nfasis21">
    <w:name w:val="Tabla de cuadrícula 1 Claro - Énfasis 21"/>
    <w:basedOn w:val="TableNormal"/>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Tabladecuadrcula1clara-nfasis31">
    <w:name w:val="Tabla de cuadrícula 1 clara - Énfasis 31"/>
    <w:basedOn w:val="TableNormal"/>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Tabladecuadrcula1clara-nfasis41">
    <w:name w:val="Tabla de cuadrícula 1 clara - Énfasis 41"/>
    <w:basedOn w:val="TableNormal"/>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Tabladecuadrcula21">
    <w:name w:val="Tabla de cuadrícula 21"/>
    <w:basedOn w:val="TableNormal"/>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adecuadrcula2-nfasis11">
    <w:name w:val="Tabla de cuadrícula 2 - Énfasis 11"/>
    <w:basedOn w:val="TableNormal"/>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adecuadrcula2-nfasis21">
    <w:name w:val="Tabla de cuadrícula 2 - Énfasis 21"/>
    <w:basedOn w:val="TableNormal"/>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adecuadrcula2-nfasis31">
    <w:name w:val="Tabla de cuadrícula 2 - Énfasis 31"/>
    <w:basedOn w:val="TableNormal"/>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adecuadrcula2-nfasis41">
    <w:name w:val="Tabla de cuadrícula 2 - Énfasis 41"/>
    <w:basedOn w:val="TableNormal"/>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adecuadrcula31">
    <w:name w:val="Tabla de cuadrícula 31"/>
    <w:basedOn w:val="TableNormal"/>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3-nfasis11">
    <w:name w:val="Tabla de cuadrícula 3 - Énfasis 11"/>
    <w:basedOn w:val="TableNormal"/>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3-nfasis21">
    <w:name w:val="Tabla de cuadrícula 3 - Énfasis 21"/>
    <w:basedOn w:val="TableNormal"/>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3-nfasis31">
    <w:name w:val="Tabla de cuadrícula 3 - Énfasis 31"/>
    <w:basedOn w:val="TableNormal"/>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3-nfasis41">
    <w:name w:val="Tabla de cuadrícula 3 - Énfasis 41"/>
    <w:basedOn w:val="TableNormal"/>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Tabladecuadrcula41">
    <w:name w:val="Tabla de cuadrícula 41"/>
    <w:basedOn w:val="TableNormal"/>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adecuadrcula4-nfasis11">
    <w:name w:val="Tabla de cuadrícula 4 - Énfasis 11"/>
    <w:basedOn w:val="TableNormal"/>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adecuadrcula4-nfasis21">
    <w:name w:val="Tabla de cuadrícula 4 - Énfasis 21"/>
    <w:basedOn w:val="TableNormal"/>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adecuadrcula4-nfasis31">
    <w:name w:val="Tabla de cuadrícula 4 - Énfasis 31"/>
    <w:basedOn w:val="TableNormal"/>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adecuadrcula4-nfasis41">
    <w:name w:val="Tabla de cuadrícula 4 - Énfasis 41"/>
    <w:basedOn w:val="TableNormal"/>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adecuadrcula5oscura1">
    <w:name w:val="Tabla de cuadrícula 5 oscura1"/>
    <w:basedOn w:val="TableNormal"/>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Tabladecuadrcula5oscura-nfasis11">
    <w:name w:val="Tabla de cuadrícula 5 oscura - Énfasis 11"/>
    <w:basedOn w:val="TableNormal"/>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Tabladecuadrcula5oscura-nfasis21">
    <w:name w:val="Tabla de cuadrícula 5 oscura - Énfasis 21"/>
    <w:basedOn w:val="TableNormal"/>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Tabladecuadrcula5oscura-nfasis31">
    <w:name w:val="Tabla de cuadrícula 5 oscura - Énfasis 31"/>
    <w:basedOn w:val="TableNormal"/>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Tabladecuadrcula5oscura-nfasis41">
    <w:name w:val="Tabla de cuadrícula 5 oscura - Énfasis 41"/>
    <w:basedOn w:val="TableNormal"/>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Tabladelista21">
    <w:name w:val="Tabla de lista 21"/>
    <w:basedOn w:val="TableNormal"/>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adelista2-nfasis11">
    <w:name w:val="Tabla de lista 2 - Énfasis 11"/>
    <w:basedOn w:val="TableNormal"/>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adelista2-nfasis21">
    <w:name w:val="Tabla de lista 2 - Énfasis 21"/>
    <w:basedOn w:val="TableNormal"/>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adelista2-nfasis31">
    <w:name w:val="Tabla de lista 2 - Énfasis 31"/>
    <w:basedOn w:val="TableNormal"/>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adelista2-nfasis41">
    <w:name w:val="Tabla de lista 2 - Énfasis 41"/>
    <w:basedOn w:val="TableNormal"/>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adelista31">
    <w:name w:val="Tabla de lista 31"/>
    <w:basedOn w:val="TableNormal"/>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rPr>
        <w:b/>
        <w:color w:val="FFFFFF" w:themeColor="background1"/>
        <w:w w:val="100"/>
        <w:sz w:val="20"/>
        <w:szCs w:val="20"/>
        <w:shd w:val="clear" w:color="auto" w:fill="auto"/>
      </w:rPr>
      <w:tblPr/>
      <w:tcPr>
        <w:shd w:val="clear" w:color="000000" w:fill="000000" w:themeFill="text1"/>
      </w:tcPr>
    </w:tblStylePr>
  </w:style>
  <w:style w:type="table" w:customStyle="1" w:styleId="Tabladelista3-nfasis11">
    <w:name w:val="Tabla de lista 3 - Énfasis 11"/>
    <w:basedOn w:val="TableNormal"/>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rPr>
        <w:b/>
        <w:color w:val="FFFFFF" w:themeColor="background1"/>
        <w:w w:val="100"/>
        <w:sz w:val="20"/>
        <w:szCs w:val="20"/>
        <w:shd w:val="clear" w:color="auto" w:fill="auto"/>
      </w:rPr>
      <w:tblPr/>
      <w:tcPr>
        <w:shd w:val="clear" w:color="000000" w:fill="4F81BD" w:themeFill="accent1"/>
      </w:tcPr>
    </w:tblStylePr>
  </w:style>
  <w:style w:type="table" w:customStyle="1" w:styleId="Tabladelista3-nfasis21">
    <w:name w:val="Tabla de lista 3 - Énfasis 21"/>
    <w:basedOn w:val="TableNormal"/>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rPr>
        <w:b/>
        <w:color w:val="FFFFFF" w:themeColor="background1"/>
        <w:w w:val="100"/>
        <w:sz w:val="20"/>
        <w:szCs w:val="20"/>
        <w:shd w:val="clear" w:color="auto" w:fill="auto"/>
      </w:rPr>
      <w:tblPr/>
      <w:tcPr>
        <w:shd w:val="clear" w:color="000000" w:fill="C0504D" w:themeFill="accent2"/>
      </w:tcPr>
    </w:tblStylePr>
  </w:style>
  <w:style w:type="table" w:customStyle="1" w:styleId="Tabladelista3-nfasis31">
    <w:name w:val="Tabla de lista 3 - Énfasis 31"/>
    <w:basedOn w:val="TableNormal"/>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rPr>
        <w:b/>
        <w:color w:val="FFFFFF" w:themeColor="background1"/>
        <w:w w:val="100"/>
        <w:sz w:val="20"/>
        <w:szCs w:val="20"/>
        <w:shd w:val="clear" w:color="auto" w:fill="auto"/>
      </w:rPr>
      <w:tblPr/>
      <w:tcPr>
        <w:shd w:val="clear" w:color="000000" w:fill="9BBB59" w:themeFill="accent3"/>
      </w:tcPr>
    </w:tblStylePr>
  </w:style>
  <w:style w:type="table" w:customStyle="1" w:styleId="Tabladelista3-nfasis41">
    <w:name w:val="Tabla de lista 3 - Énfasis 41"/>
    <w:basedOn w:val="TableNormal"/>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rPr>
        <w:b/>
        <w:color w:val="FFFFFF" w:themeColor="background1"/>
        <w:w w:val="100"/>
        <w:sz w:val="20"/>
        <w:szCs w:val="20"/>
        <w:shd w:val="clear" w:color="auto" w:fill="auto"/>
      </w:rPr>
      <w:tblPr/>
      <w:tcPr>
        <w:shd w:val="clear" w:color="000000" w:fill="8064A2" w:themeFill="accent4"/>
      </w:tcPr>
    </w:tblStylePr>
  </w:style>
  <w:style w:type="table" w:customStyle="1" w:styleId="Tabladelista41">
    <w:name w:val="Tabla de lista 41"/>
    <w:basedOn w:val="TableNormal"/>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adelista4-nfasis11">
    <w:name w:val="Tabla de lista 4 - Énfasis 11"/>
    <w:basedOn w:val="TableNormal"/>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adelista4-nfasis21">
    <w:name w:val="Tabla de lista 4 - Énfasis 21"/>
    <w:basedOn w:val="TableNormal"/>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adelista4-nfasis31">
    <w:name w:val="Tabla de lista 4 - Énfasis 31"/>
    <w:basedOn w:val="TableNormal"/>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adelista4-nfasis41">
    <w:name w:val="Tabla de lista 4 - Énfasis 41"/>
    <w:basedOn w:val="TableNormal"/>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5">
    <w:name w:val="List Table 5"/>
    <w:basedOn w:val="TableNormal"/>
    <w:rPr>
      <w:color w:val="FFFFFF" w:themeColor="background1"/>
      <w:sz w:val="20"/>
      <w:szCs w:val="20"/>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1">
    <w:name w:val="List Table 5 Accent 1"/>
    <w:basedOn w:val="TableNormal"/>
    <w:rPr>
      <w:color w:val="FFFFFF" w:themeColor="background1"/>
      <w:sz w:val="20"/>
      <w:szCs w:val="20"/>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2">
    <w:name w:val="List Table 5 Accent 2"/>
    <w:basedOn w:val="TableNormal"/>
    <w:rPr>
      <w:color w:val="FFFFFF" w:themeColor="background1"/>
      <w:sz w:val="20"/>
      <w:szCs w:val="20"/>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3">
    <w:name w:val="List Table 5 Accent 3"/>
    <w:basedOn w:val="TableNormal"/>
    <w:rPr>
      <w:color w:val="FFFFFF" w:themeColor="background1"/>
      <w:sz w:val="20"/>
      <w:szCs w:val="20"/>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4">
    <w:name w:val="List Table 5 Accent 4"/>
    <w:basedOn w:val="TableNormal"/>
    <w:rPr>
      <w:color w:val="FFFFFF" w:themeColor="background1"/>
      <w:sz w:val="20"/>
      <w:szCs w:val="20"/>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paragraph" w:styleId="Header">
    <w:name w:val="header"/>
    <w:basedOn w:val="Normal"/>
    <w:link w:val="HeaderChar"/>
    <w:unhideWhenUsed/>
    <w:pPr>
      <w:tabs>
        <w:tab w:val="center" w:pos="4419"/>
        <w:tab w:val="right" w:pos="8838"/>
      </w:tabs>
    </w:pPr>
  </w:style>
  <w:style w:type="character" w:customStyle="1" w:styleId="HeaderChar">
    <w:name w:val="Header Char"/>
    <w:basedOn w:val="DefaultParagraphFont"/>
    <w:link w:val="Header"/>
    <w:rPr>
      <w:rFonts w:ascii="Calibri" w:eastAsia="Times New Roman" w:hAnsi="Calibri"/>
      <w:w w:val="100"/>
      <w:sz w:val="20"/>
      <w:szCs w:val="20"/>
      <w:shd w:val="clear" w:color="auto" w:fill="auto"/>
    </w:rPr>
  </w:style>
  <w:style w:type="paragraph" w:styleId="Footer">
    <w:name w:val="footer"/>
    <w:basedOn w:val="Normal"/>
    <w:link w:val="FooterChar"/>
    <w:unhideWhenUsed/>
    <w:pPr>
      <w:tabs>
        <w:tab w:val="center" w:pos="4419"/>
        <w:tab w:val="right" w:pos="8838"/>
      </w:tabs>
    </w:pPr>
  </w:style>
  <w:style w:type="character" w:customStyle="1" w:styleId="FooterChar">
    <w:name w:val="Footer Char"/>
    <w:basedOn w:val="DefaultParagraphFont"/>
    <w:link w:val="Footer"/>
    <w:rPr>
      <w:rFonts w:ascii="Calibri" w:eastAsia="Times New Roman" w:hAnsi="Calibri"/>
      <w:w w:val="100"/>
      <w:sz w:val="20"/>
      <w:szCs w:val="20"/>
      <w:shd w:val="clear" w:color="auto" w:fill="auto"/>
    </w:r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rPr>
      <w:rFonts w:ascii="Calibri" w:eastAsia="Times New Roman" w:hAnsi="Calibri"/>
      <w:w w:val="100"/>
      <w:sz w:val="20"/>
      <w:szCs w:val="20"/>
      <w:shd w:val="clear" w:color="auto" w:fill="auto"/>
    </w:rPr>
  </w:style>
  <w:style w:type="character" w:styleId="FootnoteReference">
    <w:name w:val="footnote reference"/>
    <w:basedOn w:val="DefaultParagraphFont"/>
    <w:semiHidden/>
    <w:unhideWhenUsed/>
    <w:rPr>
      <w:w w:val="100"/>
      <w:sz w:val="20"/>
      <w:szCs w:val="20"/>
      <w:shd w:val="clear" w:color="auto" w:fill="auto"/>
      <w:vertAlign w:val="superscript"/>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paragraph" w:styleId="NormalWeb">
    <w:name w:val="Normal (Web)"/>
    <w:basedOn w:val="Normal"/>
    <w:semiHidden/>
    <w:unhideWhenUsed/>
    <w:rPr>
      <w:rFonts w:ascii="Times New Roman" w:hAnsi="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anconar@df.gob.m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2C52-81EF-BC45-AF9B-52AD363D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2559</Words>
  <Characters>14587</Characters>
  <Application>Microsoft Macintosh Word</Application>
  <DocSecurity>0</DocSecurity>
  <Lines>121</Lines>
  <Paragraphs>34</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CONACULTA</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dianah</dc:creator>
  <cp:lastModifiedBy>Luis Arturo Garcia gonzalez</cp:lastModifiedBy>
  <cp:revision>2</cp:revision>
  <dcterms:created xsi:type="dcterms:W3CDTF">2016-05-11T23:37:00Z</dcterms:created>
  <dcterms:modified xsi:type="dcterms:W3CDTF">2016-05-11T23:37:00Z</dcterms:modified>
</cp:coreProperties>
</file>