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3E49BA" w:rsidRDefault="00041406" w:rsidP="00041406">
      <w:pPr>
        <w:jc w:val="center"/>
        <w:rPr>
          <w:rFonts w:ascii="Arial" w:hAnsi="Arial" w:cs="Arial"/>
          <w:b/>
          <w:sz w:val="24"/>
          <w:szCs w:val="24"/>
        </w:rPr>
      </w:pPr>
      <w:r w:rsidRPr="003E49BA">
        <w:rPr>
          <w:rFonts w:ascii="Arial" w:hAnsi="Arial" w:cs="Arial"/>
          <w:sz w:val="24"/>
          <w:szCs w:val="24"/>
        </w:rPr>
        <w:t>Secretaría de Cultura de la CD</w:t>
      </w:r>
      <w:r w:rsidRPr="003E49BA">
        <w:rPr>
          <w:rFonts w:ascii="Arial" w:hAnsi="Arial" w:cs="Arial"/>
          <w:b/>
          <w:sz w:val="24"/>
          <w:szCs w:val="24"/>
        </w:rPr>
        <w:t>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3034"/>
        <w:gridCol w:w="5630"/>
      </w:tblGrid>
      <w:tr w:rsidR="00041406" w:rsidRPr="003E49BA" w:rsidTr="00041406">
        <w:tc>
          <w:tcPr>
            <w:tcW w:w="12996" w:type="dxa"/>
            <w:gridSpan w:val="3"/>
            <w:shd w:val="clear" w:color="auto" w:fill="FF33CC"/>
          </w:tcPr>
          <w:p w:rsidR="00041406" w:rsidRPr="003E49BA" w:rsidRDefault="00041406" w:rsidP="009F4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9F4AE8" w:rsidRPr="003E49BA">
              <w:rPr>
                <w:rFonts w:ascii="Arial" w:hAnsi="Arial" w:cs="Arial"/>
                <w:b/>
                <w:sz w:val="24"/>
                <w:szCs w:val="24"/>
              </w:rPr>
              <w:t>yecto 9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4AE8" w:rsidRPr="003E49BA">
              <w:rPr>
                <w:rFonts w:ascii="Arial" w:hAnsi="Arial" w:cs="Arial"/>
                <w:sz w:val="24"/>
                <w:szCs w:val="24"/>
              </w:rPr>
              <w:t>Guardianes del Patrimonio.</w:t>
            </w:r>
          </w:p>
          <w:p w:rsidR="009F4AE8" w:rsidRPr="003E49BA" w:rsidRDefault="009F4AE8" w:rsidP="009F4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9BA" w:rsidRPr="003E49BA" w:rsidTr="00041406">
        <w:tc>
          <w:tcPr>
            <w:tcW w:w="7366" w:type="dxa"/>
            <w:gridSpan w:val="2"/>
          </w:tcPr>
          <w:p w:rsidR="003E49BA" w:rsidRPr="003E49BA" w:rsidRDefault="003E49BA" w:rsidP="003E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3E49B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9BA" w:rsidRPr="003E49BA" w:rsidRDefault="003E49BA" w:rsidP="009120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 xml:space="preserve">Capacitar a los </w:t>
            </w:r>
            <w:r w:rsidR="006D35EF">
              <w:rPr>
                <w:rFonts w:ascii="Arial" w:hAnsi="Arial" w:cs="Arial"/>
                <w:sz w:val="24"/>
                <w:szCs w:val="24"/>
              </w:rPr>
              <w:t xml:space="preserve">habitantes 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de los pueblos, los barrios y las colonias </w:t>
            </w:r>
            <w:r w:rsidR="006D35EF">
              <w:rPr>
                <w:rFonts w:ascii="Arial" w:hAnsi="Arial" w:cs="Arial"/>
                <w:sz w:val="24"/>
                <w:szCs w:val="24"/>
              </w:rPr>
              <w:t xml:space="preserve">para el conocimiento del patrimonio cultural y obtener herramientas para la conservación 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de su patrimonio local, </w:t>
            </w:r>
            <w:r w:rsidR="006D35EF">
              <w:rPr>
                <w:rFonts w:ascii="Arial" w:hAnsi="Arial" w:cs="Arial"/>
                <w:sz w:val="24"/>
                <w:szCs w:val="24"/>
              </w:rPr>
              <w:t>fortaleciendo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 su identidad y sentido de pertenencia.</w:t>
            </w:r>
          </w:p>
          <w:p w:rsidR="003E49BA" w:rsidRPr="003E49BA" w:rsidRDefault="003E49BA" w:rsidP="003E4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0" w:type="dxa"/>
          </w:tcPr>
          <w:p w:rsidR="003E49BA" w:rsidRPr="003E49BA" w:rsidRDefault="003E49BA" w:rsidP="003E49BA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Actividades del Programa</w:t>
            </w:r>
          </w:p>
          <w:p w:rsidR="003E49BA" w:rsidRPr="003E49BA" w:rsidRDefault="003E49BA" w:rsidP="003E49B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Cursos de educación no formal para conocimiento del Patrimonio Cultural y del manejo de la plataforma colaborativa del Centro de Información del Patrimonio de la Ciudad de México.</w:t>
            </w:r>
          </w:p>
        </w:tc>
      </w:tr>
      <w:tr w:rsidR="00041406" w:rsidRPr="003E49BA" w:rsidTr="00041406">
        <w:tc>
          <w:tcPr>
            <w:tcW w:w="4332" w:type="dxa"/>
          </w:tcPr>
          <w:p w:rsidR="00041406" w:rsidRPr="003E49B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3034" w:type="dxa"/>
          </w:tcPr>
          <w:p w:rsidR="00041406" w:rsidRPr="003E49B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5630" w:type="dxa"/>
          </w:tcPr>
          <w:p w:rsidR="00041406" w:rsidRPr="003E49B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041406" w:rsidRPr="003E49BA" w:rsidTr="00041406">
        <w:tc>
          <w:tcPr>
            <w:tcW w:w="4332" w:type="dxa"/>
          </w:tcPr>
          <w:p w:rsidR="009F4AE8" w:rsidRPr="003E49BA" w:rsidRDefault="009F4AE8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Azcapotzalco</w:t>
            </w:r>
          </w:p>
          <w:p w:rsidR="00CA07BB" w:rsidRPr="003E49BA" w:rsidRDefault="00CA07BB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Coyoacán</w:t>
            </w:r>
          </w:p>
          <w:p w:rsidR="00CA07BB" w:rsidRPr="003E49BA" w:rsidRDefault="00CA07BB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Iztapalapa</w:t>
            </w:r>
          </w:p>
          <w:p w:rsidR="00CA07BB" w:rsidRPr="003E49BA" w:rsidRDefault="00CA07BB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CA07BB" w:rsidRPr="003E49BA" w:rsidRDefault="00CA07BB" w:rsidP="00CA07B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Milpa Alta</w:t>
            </w:r>
          </w:p>
          <w:p w:rsidR="00CA07BB" w:rsidRPr="003E49BA" w:rsidRDefault="00CA07BB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Tláhuac</w:t>
            </w:r>
          </w:p>
          <w:p w:rsidR="00CA07BB" w:rsidRPr="003E49BA" w:rsidRDefault="00CA07BB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Tlalpan</w:t>
            </w:r>
          </w:p>
          <w:p w:rsidR="009F4AE8" w:rsidRPr="003E49BA" w:rsidRDefault="009F4AE8" w:rsidP="009F4A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Xochimilco</w:t>
            </w:r>
          </w:p>
          <w:p w:rsidR="00041406" w:rsidRPr="003E49BA" w:rsidRDefault="00041406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:rsidR="00041406" w:rsidRPr="003E49BA" w:rsidRDefault="003E49BA" w:rsidP="006E5F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 xml:space="preserve">Formar a </w:t>
            </w:r>
            <w:r w:rsidR="006E5FD1">
              <w:rPr>
                <w:rFonts w:ascii="Arial" w:hAnsi="Arial" w:cs="Arial"/>
                <w:sz w:val="24"/>
                <w:szCs w:val="24"/>
              </w:rPr>
              <w:t>las personas interesada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s, para que </w:t>
            </w:r>
            <w:r w:rsidR="006E5FD1">
              <w:rPr>
                <w:rFonts w:ascii="Arial" w:hAnsi="Arial" w:cs="Arial"/>
                <w:sz w:val="24"/>
                <w:szCs w:val="24"/>
              </w:rPr>
              <w:t>conserven su patrimonio y f</w:t>
            </w:r>
            <w:r w:rsidRPr="003E49BA">
              <w:rPr>
                <w:rFonts w:ascii="Arial" w:hAnsi="Arial" w:cs="Arial"/>
                <w:sz w:val="24"/>
                <w:szCs w:val="24"/>
              </w:rPr>
              <w:t>ormen parte de la plataforma participativa del Centro de Información del Patrimonio Cultural y Natural de la Ciudad de México.</w:t>
            </w:r>
          </w:p>
        </w:tc>
        <w:tc>
          <w:tcPr>
            <w:tcW w:w="5630" w:type="dxa"/>
          </w:tcPr>
          <w:p w:rsidR="00CA07BB" w:rsidRPr="003E49BA" w:rsidRDefault="00CA07BB" w:rsidP="00CA07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Dos mesas bilaterales y una mesa de trabajo con siete Delegaciones.</w:t>
            </w:r>
          </w:p>
          <w:p w:rsidR="00CA07BB" w:rsidRPr="003E49BA" w:rsidRDefault="00CA07BB" w:rsidP="00CA07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Temas sobresalientes:</w:t>
            </w:r>
          </w:p>
          <w:p w:rsidR="00814EDA" w:rsidRPr="003E49BA" w:rsidRDefault="00814EDA" w:rsidP="00814E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Se impartió una plática introductoria sobre los objetivos y alcances del curso de guardianes del patrimonio.</w:t>
            </w:r>
          </w:p>
          <w:p w:rsidR="00814EDA" w:rsidRPr="003E49BA" w:rsidRDefault="00814EDA" w:rsidP="00814E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>Se envió una presentación vía electrónica a 8 Delegaciones.</w:t>
            </w:r>
          </w:p>
          <w:p w:rsidR="005A39CA" w:rsidRPr="003E49BA" w:rsidRDefault="005A39CA" w:rsidP="00814ED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sz w:val="24"/>
                <w:szCs w:val="24"/>
              </w:rPr>
              <w:t xml:space="preserve">Existe particular interés de Milpa Alta y Xochimilco para ejecutar el proyecto. </w:t>
            </w:r>
          </w:p>
          <w:p w:rsidR="00041406" w:rsidRPr="003E49BA" w:rsidRDefault="00041406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406" w:rsidRPr="003E49BA" w:rsidTr="00041406">
        <w:tc>
          <w:tcPr>
            <w:tcW w:w="12996" w:type="dxa"/>
            <w:gridSpan w:val="3"/>
          </w:tcPr>
          <w:p w:rsidR="00041406" w:rsidRPr="003E49BA" w:rsidRDefault="00041406" w:rsidP="00CA07BB">
            <w:pPr>
              <w:rPr>
                <w:rFonts w:ascii="Arial" w:hAnsi="Arial" w:cs="Arial"/>
                <w:sz w:val="24"/>
                <w:szCs w:val="24"/>
              </w:rPr>
            </w:pPr>
            <w:r w:rsidRPr="003E49BA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3E49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D7B6F" w:rsidRPr="003E49BA">
              <w:rPr>
                <w:rFonts w:ascii="Arial" w:hAnsi="Arial" w:cs="Arial"/>
                <w:sz w:val="24"/>
                <w:szCs w:val="24"/>
              </w:rPr>
              <w:t>Olivia Norman Mora</w:t>
            </w:r>
            <w:r w:rsidR="009120BE">
              <w:rPr>
                <w:rFonts w:ascii="Arial" w:hAnsi="Arial" w:cs="Arial"/>
                <w:sz w:val="24"/>
                <w:szCs w:val="24"/>
              </w:rPr>
              <w:t>. Subdirectora de Regulación y mantenimiento de Inmuebles</w:t>
            </w:r>
          </w:p>
          <w:p w:rsidR="006D7B6F" w:rsidRPr="003E49BA" w:rsidRDefault="009120BE" w:rsidP="00CA0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Contacto</w:t>
            </w:r>
            <w:r w:rsidR="006D7B6F" w:rsidRPr="003E49B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A775BC">
                <w:rPr>
                  <w:rStyle w:val="Hipervnculo"/>
                  <w:rFonts w:ascii="Arial" w:hAnsi="Arial" w:cs="Arial"/>
                  <w:sz w:val="24"/>
                  <w:szCs w:val="24"/>
                </w:rPr>
                <w:t>onormanm@cdmx.gob.mx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/ 17193000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1320</w:t>
            </w:r>
            <w:bookmarkStart w:id="0" w:name="_GoBack"/>
            <w:bookmarkEnd w:id="0"/>
          </w:p>
          <w:p w:rsidR="00041406" w:rsidRPr="003E49BA" w:rsidRDefault="00041406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06" w:rsidRPr="003E49BA" w:rsidRDefault="00041406" w:rsidP="00041406">
      <w:pPr>
        <w:jc w:val="center"/>
        <w:rPr>
          <w:rFonts w:ascii="Arial" w:hAnsi="Arial" w:cs="Arial"/>
          <w:sz w:val="24"/>
          <w:szCs w:val="24"/>
        </w:rPr>
      </w:pPr>
    </w:p>
    <w:sectPr w:rsidR="00041406" w:rsidRPr="003E49BA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F14"/>
    <w:multiLevelType w:val="hybridMultilevel"/>
    <w:tmpl w:val="DCBA6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6415"/>
    <w:multiLevelType w:val="hybridMultilevel"/>
    <w:tmpl w:val="A8925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10CEB"/>
    <w:rsid w:val="00041406"/>
    <w:rsid w:val="00083D30"/>
    <w:rsid w:val="000D165C"/>
    <w:rsid w:val="000F6DC7"/>
    <w:rsid w:val="001E3B3C"/>
    <w:rsid w:val="003746C2"/>
    <w:rsid w:val="00377AAF"/>
    <w:rsid w:val="003E49BA"/>
    <w:rsid w:val="00491159"/>
    <w:rsid w:val="004F7DA4"/>
    <w:rsid w:val="00504F38"/>
    <w:rsid w:val="005A39CA"/>
    <w:rsid w:val="006B22F9"/>
    <w:rsid w:val="006D35EF"/>
    <w:rsid w:val="006D7B6F"/>
    <w:rsid w:val="006E5FD1"/>
    <w:rsid w:val="006F312D"/>
    <w:rsid w:val="00814EDA"/>
    <w:rsid w:val="0088277A"/>
    <w:rsid w:val="009120BE"/>
    <w:rsid w:val="0097163E"/>
    <w:rsid w:val="009F4AE8"/>
    <w:rsid w:val="00AB3E02"/>
    <w:rsid w:val="00CA07BB"/>
    <w:rsid w:val="00ED0A2D"/>
    <w:rsid w:val="00F855B0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E30C"/>
  <w15:chartTrackingRefBased/>
  <w15:docId w15:val="{9724ADFB-D1D1-4DAB-BD93-0CB710C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4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ormanm@cdmx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3</cp:revision>
  <dcterms:created xsi:type="dcterms:W3CDTF">2016-06-16T18:07:00Z</dcterms:created>
  <dcterms:modified xsi:type="dcterms:W3CDTF">2016-06-16T18:25:00Z</dcterms:modified>
</cp:coreProperties>
</file>