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CB8C" w14:textId="19748C06" w:rsidR="00E44D59" w:rsidRDefault="00E44D59">
      <w:pPr>
        <w:rPr>
          <w:lang w:val="es-MX"/>
        </w:rPr>
      </w:pPr>
    </w:p>
    <w:p w14:paraId="1DEE15B3" w14:textId="77777777" w:rsidR="004D040A" w:rsidRDefault="004D040A" w:rsidP="00352D24">
      <w:pPr>
        <w:jc w:val="center"/>
        <w:rPr>
          <w:rFonts w:ascii="Arial" w:hAnsi="Arial" w:cs="Arial"/>
          <w:b/>
          <w:sz w:val="28"/>
          <w:szCs w:val="28"/>
          <w:lang w:val="es-MX"/>
        </w:rPr>
      </w:pPr>
    </w:p>
    <w:p w14:paraId="14768911" w14:textId="22750BD9" w:rsidR="00352D24" w:rsidRPr="008D054E" w:rsidRDefault="00352D24" w:rsidP="00352D24">
      <w:pPr>
        <w:jc w:val="center"/>
        <w:rPr>
          <w:rFonts w:ascii="Arial" w:hAnsi="Arial" w:cs="Arial"/>
          <w:b/>
          <w:sz w:val="28"/>
          <w:szCs w:val="28"/>
          <w:lang w:val="es-MX"/>
        </w:rPr>
      </w:pPr>
      <w:r w:rsidRPr="008D054E">
        <w:rPr>
          <w:rFonts w:ascii="Arial" w:hAnsi="Arial" w:cs="Arial"/>
          <w:b/>
          <w:sz w:val="28"/>
          <w:szCs w:val="28"/>
          <w:lang w:val="es-MX"/>
        </w:rPr>
        <w:t>Temas Prioritarios Delegaciones</w:t>
      </w:r>
    </w:p>
    <w:p w14:paraId="310D7C3E" w14:textId="77777777" w:rsidR="008D054E" w:rsidRDefault="008D054E" w:rsidP="00352D24">
      <w:pPr>
        <w:jc w:val="center"/>
        <w:rPr>
          <w:rFonts w:ascii="Arial" w:hAnsi="Arial" w:cs="Arial"/>
          <w:b/>
          <w:lang w:val="es-MX"/>
        </w:rPr>
      </w:pPr>
    </w:p>
    <w:p w14:paraId="386F2825" w14:textId="77777777" w:rsidR="008D054E" w:rsidRPr="00501DAC" w:rsidRDefault="008D054E" w:rsidP="008D054E">
      <w:pPr>
        <w:jc w:val="both"/>
        <w:rPr>
          <w:rFonts w:ascii="Arial" w:hAnsi="Arial" w:cs="Arial"/>
          <w:sz w:val="28"/>
          <w:szCs w:val="28"/>
          <w:lang w:val="es-MX"/>
        </w:rPr>
      </w:pPr>
      <w:r w:rsidRPr="00501DAC">
        <w:rPr>
          <w:rFonts w:ascii="Arial" w:hAnsi="Arial" w:cs="Arial"/>
          <w:sz w:val="28"/>
          <w:szCs w:val="28"/>
          <w:lang w:val="es-MX"/>
        </w:rPr>
        <w:t>Dentro de los temas prioritarios y coincidentes de las delegaciones fueron los siguientes:</w:t>
      </w:r>
    </w:p>
    <w:p w14:paraId="1B63F72C" w14:textId="77777777" w:rsidR="008D054E" w:rsidRPr="00501DAC" w:rsidRDefault="008D054E" w:rsidP="008D054E">
      <w:pPr>
        <w:jc w:val="both"/>
        <w:rPr>
          <w:rFonts w:ascii="Arial" w:hAnsi="Arial" w:cs="Arial"/>
          <w:sz w:val="28"/>
          <w:szCs w:val="28"/>
          <w:lang w:val="es-MX"/>
        </w:rPr>
      </w:pPr>
    </w:p>
    <w:p w14:paraId="227DE490" w14:textId="77777777" w:rsidR="00E925DB" w:rsidRPr="00501DAC" w:rsidRDefault="008D054E"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Espacio Público.</w:t>
      </w:r>
    </w:p>
    <w:p w14:paraId="650E23C1" w14:textId="52B630B1" w:rsidR="008D054E" w:rsidRPr="00501DAC" w:rsidRDefault="008D054E" w:rsidP="00E925DB">
      <w:pPr>
        <w:pStyle w:val="Prrafodelista"/>
        <w:jc w:val="both"/>
        <w:rPr>
          <w:rFonts w:ascii="Arial" w:hAnsi="Arial" w:cs="Arial"/>
          <w:sz w:val="28"/>
          <w:szCs w:val="28"/>
          <w:lang w:val="es-MX"/>
        </w:rPr>
      </w:pPr>
      <w:r w:rsidRPr="00501DAC">
        <w:rPr>
          <w:rFonts w:ascii="Arial" w:hAnsi="Arial" w:cs="Arial"/>
          <w:sz w:val="28"/>
          <w:szCs w:val="28"/>
          <w:lang w:val="es-MX"/>
        </w:rPr>
        <w:t xml:space="preserve"> </w:t>
      </w:r>
    </w:p>
    <w:p w14:paraId="6A7E9BF8" w14:textId="77777777" w:rsidR="008D054E" w:rsidRPr="00501DAC" w:rsidRDefault="008D054E"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Coros y Orquestas.</w:t>
      </w:r>
    </w:p>
    <w:p w14:paraId="15C7E7F9" w14:textId="77777777" w:rsidR="00E925DB" w:rsidRPr="00501DAC" w:rsidRDefault="00E925DB" w:rsidP="00E925DB">
      <w:pPr>
        <w:pStyle w:val="Prrafodelista"/>
        <w:rPr>
          <w:rFonts w:ascii="Arial" w:hAnsi="Arial" w:cs="Arial"/>
          <w:sz w:val="28"/>
          <w:szCs w:val="28"/>
          <w:lang w:val="es-MX"/>
        </w:rPr>
      </w:pPr>
    </w:p>
    <w:p w14:paraId="163278C6" w14:textId="77777777" w:rsidR="008D054E" w:rsidRPr="00501DAC" w:rsidRDefault="008D054E"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 xml:space="preserve"> Jóvenes.</w:t>
      </w:r>
    </w:p>
    <w:p w14:paraId="12F800BA" w14:textId="77777777" w:rsidR="00247DFA" w:rsidRPr="00501DAC" w:rsidRDefault="00247DFA" w:rsidP="00247DFA">
      <w:pPr>
        <w:pStyle w:val="Prrafodelista"/>
        <w:rPr>
          <w:rFonts w:ascii="Arial" w:hAnsi="Arial" w:cs="Arial"/>
          <w:sz w:val="28"/>
          <w:szCs w:val="28"/>
          <w:lang w:val="es-MX"/>
        </w:rPr>
      </w:pPr>
    </w:p>
    <w:p w14:paraId="29500B30" w14:textId="77777777" w:rsidR="008D054E" w:rsidRPr="00501DAC" w:rsidRDefault="008D054E"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Patrimonio Cultural: materia e Inmaterial, así como el tema de Identidad.</w:t>
      </w:r>
    </w:p>
    <w:p w14:paraId="7845EED6" w14:textId="77777777" w:rsidR="00247DFA" w:rsidRPr="00501DAC" w:rsidRDefault="00247DFA" w:rsidP="00247DFA">
      <w:pPr>
        <w:pStyle w:val="Prrafodelista"/>
        <w:rPr>
          <w:rFonts w:ascii="Arial" w:hAnsi="Arial" w:cs="Arial"/>
          <w:sz w:val="28"/>
          <w:szCs w:val="28"/>
          <w:lang w:val="es-MX"/>
        </w:rPr>
      </w:pPr>
    </w:p>
    <w:p w14:paraId="7ECA004F" w14:textId="77777777" w:rsidR="008D054E" w:rsidRPr="00501DAC" w:rsidRDefault="008D054E"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 xml:space="preserve"> Empresas Culturales.</w:t>
      </w:r>
    </w:p>
    <w:p w14:paraId="0470C26A" w14:textId="77777777" w:rsidR="00247DFA" w:rsidRPr="00501DAC" w:rsidRDefault="00247DFA" w:rsidP="00247DFA">
      <w:pPr>
        <w:pStyle w:val="Prrafodelista"/>
        <w:rPr>
          <w:rFonts w:ascii="Arial" w:hAnsi="Arial" w:cs="Arial"/>
          <w:sz w:val="28"/>
          <w:szCs w:val="28"/>
          <w:lang w:val="es-MX"/>
        </w:rPr>
      </w:pPr>
    </w:p>
    <w:p w14:paraId="267AC8AB" w14:textId="3113DFFB" w:rsidR="008D054E" w:rsidRPr="00501DAC" w:rsidRDefault="00501DAC" w:rsidP="008D054E">
      <w:pPr>
        <w:pStyle w:val="Prrafodelista"/>
        <w:numPr>
          <w:ilvl w:val="0"/>
          <w:numId w:val="9"/>
        </w:numPr>
        <w:jc w:val="both"/>
        <w:rPr>
          <w:rFonts w:ascii="Arial" w:hAnsi="Arial" w:cs="Arial"/>
          <w:sz w:val="28"/>
          <w:szCs w:val="28"/>
          <w:lang w:val="es-MX"/>
        </w:rPr>
      </w:pPr>
      <w:r>
        <w:rPr>
          <w:rFonts w:ascii="Arial" w:hAnsi="Arial" w:cs="Arial"/>
          <w:sz w:val="28"/>
          <w:szCs w:val="28"/>
          <w:lang w:val="es-MX"/>
        </w:rPr>
        <w:t>Teatro en Plazas P</w:t>
      </w:r>
      <w:r w:rsidR="008D054E" w:rsidRPr="00501DAC">
        <w:rPr>
          <w:rFonts w:ascii="Arial" w:hAnsi="Arial" w:cs="Arial"/>
          <w:sz w:val="28"/>
          <w:szCs w:val="28"/>
          <w:lang w:val="es-MX"/>
        </w:rPr>
        <w:t>úblicas.</w:t>
      </w:r>
    </w:p>
    <w:p w14:paraId="0D958E7A" w14:textId="77777777" w:rsidR="00501DAC" w:rsidRPr="00501DAC" w:rsidRDefault="00501DAC" w:rsidP="00501DAC">
      <w:pPr>
        <w:pStyle w:val="Prrafodelista"/>
        <w:rPr>
          <w:rFonts w:ascii="Arial" w:hAnsi="Arial" w:cs="Arial"/>
          <w:sz w:val="28"/>
          <w:szCs w:val="28"/>
          <w:lang w:val="es-MX"/>
        </w:rPr>
      </w:pPr>
    </w:p>
    <w:p w14:paraId="72BB115A" w14:textId="3A5A6A7B" w:rsidR="00501DAC" w:rsidRPr="00501DAC" w:rsidRDefault="00501DAC"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Desarrollo Cultural Comunitario</w:t>
      </w:r>
      <w:r>
        <w:rPr>
          <w:rFonts w:ascii="Arial" w:hAnsi="Arial" w:cs="Arial"/>
          <w:sz w:val="28"/>
          <w:szCs w:val="28"/>
          <w:lang w:val="es-MX"/>
        </w:rPr>
        <w:t>.</w:t>
      </w:r>
    </w:p>
    <w:p w14:paraId="3E933D4A" w14:textId="77777777" w:rsidR="00247DFA" w:rsidRPr="00501DAC" w:rsidRDefault="00247DFA" w:rsidP="00247DFA">
      <w:pPr>
        <w:pStyle w:val="Prrafodelista"/>
        <w:rPr>
          <w:rFonts w:ascii="Arial" w:hAnsi="Arial" w:cs="Arial"/>
          <w:sz w:val="28"/>
          <w:szCs w:val="28"/>
          <w:lang w:val="es-MX"/>
        </w:rPr>
      </w:pPr>
    </w:p>
    <w:p w14:paraId="4F71063C" w14:textId="44137ACA" w:rsidR="008D054E" w:rsidRDefault="00501DAC" w:rsidP="008D054E">
      <w:pPr>
        <w:pStyle w:val="Prrafodelista"/>
        <w:numPr>
          <w:ilvl w:val="0"/>
          <w:numId w:val="9"/>
        </w:numPr>
        <w:jc w:val="both"/>
        <w:rPr>
          <w:rFonts w:ascii="Arial" w:hAnsi="Arial" w:cs="Arial"/>
          <w:sz w:val="28"/>
          <w:szCs w:val="28"/>
          <w:lang w:val="es-MX"/>
        </w:rPr>
      </w:pPr>
      <w:r>
        <w:rPr>
          <w:rFonts w:ascii="Arial" w:hAnsi="Arial" w:cs="Arial"/>
          <w:sz w:val="28"/>
          <w:szCs w:val="28"/>
          <w:lang w:val="es-MX"/>
        </w:rPr>
        <w:t>Cine C</w:t>
      </w:r>
      <w:r w:rsidR="008D054E" w:rsidRPr="00501DAC">
        <w:rPr>
          <w:rFonts w:ascii="Arial" w:hAnsi="Arial" w:cs="Arial"/>
          <w:sz w:val="28"/>
          <w:szCs w:val="28"/>
          <w:lang w:val="es-MX"/>
        </w:rPr>
        <w:t xml:space="preserve">omunitario. </w:t>
      </w:r>
    </w:p>
    <w:p w14:paraId="0BA0F404" w14:textId="77777777" w:rsidR="00501DAC" w:rsidRPr="00501DAC" w:rsidRDefault="00501DAC" w:rsidP="00501DAC">
      <w:pPr>
        <w:pStyle w:val="Prrafodelista"/>
        <w:rPr>
          <w:rFonts w:ascii="Arial" w:hAnsi="Arial" w:cs="Arial"/>
          <w:sz w:val="28"/>
          <w:szCs w:val="28"/>
          <w:lang w:val="es-MX"/>
        </w:rPr>
      </w:pPr>
    </w:p>
    <w:p w14:paraId="62846198" w14:textId="4A19F01B" w:rsidR="00501DAC" w:rsidRDefault="00501DAC" w:rsidP="008D054E">
      <w:pPr>
        <w:pStyle w:val="Prrafodelista"/>
        <w:numPr>
          <w:ilvl w:val="0"/>
          <w:numId w:val="9"/>
        </w:numPr>
        <w:jc w:val="both"/>
        <w:rPr>
          <w:rFonts w:ascii="Arial" w:hAnsi="Arial" w:cs="Arial"/>
          <w:sz w:val="28"/>
          <w:szCs w:val="28"/>
          <w:lang w:val="es-MX"/>
        </w:rPr>
      </w:pPr>
      <w:r>
        <w:rPr>
          <w:rFonts w:ascii="Arial" w:hAnsi="Arial" w:cs="Arial"/>
          <w:sz w:val="28"/>
          <w:szCs w:val="28"/>
          <w:lang w:val="es-MX"/>
        </w:rPr>
        <w:t>Radio Comunitaria.</w:t>
      </w:r>
    </w:p>
    <w:p w14:paraId="3E344D78" w14:textId="77777777" w:rsidR="00501DAC" w:rsidRPr="00501DAC" w:rsidRDefault="00501DAC" w:rsidP="00501DAC">
      <w:pPr>
        <w:pStyle w:val="Prrafodelista"/>
        <w:rPr>
          <w:rFonts w:ascii="Arial" w:hAnsi="Arial" w:cs="Arial"/>
          <w:sz w:val="28"/>
          <w:szCs w:val="28"/>
          <w:lang w:val="es-MX"/>
        </w:rPr>
      </w:pPr>
    </w:p>
    <w:p w14:paraId="39B3B505" w14:textId="475BBA4B" w:rsidR="00501DAC" w:rsidRPr="00501DAC" w:rsidRDefault="00501DAC" w:rsidP="008D054E">
      <w:pPr>
        <w:pStyle w:val="Prrafodelista"/>
        <w:numPr>
          <w:ilvl w:val="0"/>
          <w:numId w:val="9"/>
        </w:numPr>
        <w:jc w:val="both"/>
        <w:rPr>
          <w:rFonts w:ascii="Arial" w:hAnsi="Arial" w:cs="Arial"/>
          <w:sz w:val="28"/>
          <w:szCs w:val="28"/>
          <w:lang w:val="es-MX"/>
        </w:rPr>
      </w:pPr>
      <w:r>
        <w:rPr>
          <w:rFonts w:ascii="Arial" w:hAnsi="Arial" w:cs="Arial"/>
          <w:sz w:val="28"/>
          <w:szCs w:val="28"/>
          <w:lang w:val="es-MX"/>
        </w:rPr>
        <w:t>Colectivos.</w:t>
      </w:r>
    </w:p>
    <w:p w14:paraId="7D460DAD" w14:textId="77777777" w:rsidR="00501DAC" w:rsidRPr="00501DAC" w:rsidRDefault="00501DAC" w:rsidP="00501DAC">
      <w:pPr>
        <w:pStyle w:val="Prrafodelista"/>
        <w:rPr>
          <w:rFonts w:ascii="Arial" w:hAnsi="Arial" w:cs="Arial"/>
          <w:sz w:val="28"/>
          <w:szCs w:val="28"/>
          <w:lang w:val="es-MX"/>
        </w:rPr>
      </w:pPr>
    </w:p>
    <w:p w14:paraId="2EB1FD10" w14:textId="0C8A47A6" w:rsidR="00501DAC" w:rsidRPr="00501DAC" w:rsidRDefault="00501DAC" w:rsidP="008D054E">
      <w:pPr>
        <w:pStyle w:val="Prrafodelista"/>
        <w:numPr>
          <w:ilvl w:val="0"/>
          <w:numId w:val="9"/>
        </w:numPr>
        <w:jc w:val="both"/>
        <w:rPr>
          <w:rFonts w:ascii="Arial" w:hAnsi="Arial" w:cs="Arial"/>
          <w:sz w:val="28"/>
          <w:szCs w:val="28"/>
          <w:lang w:val="es-MX"/>
        </w:rPr>
      </w:pPr>
      <w:r w:rsidRPr="00501DAC">
        <w:rPr>
          <w:rFonts w:ascii="Arial" w:hAnsi="Arial" w:cs="Arial"/>
          <w:sz w:val="28"/>
          <w:szCs w:val="28"/>
          <w:lang w:val="es-MX"/>
        </w:rPr>
        <w:t>Difusión.</w:t>
      </w:r>
      <w:r>
        <w:rPr>
          <w:rFonts w:ascii="Arial" w:hAnsi="Arial" w:cs="Arial"/>
          <w:sz w:val="28"/>
          <w:szCs w:val="28"/>
          <w:lang w:val="es-MX"/>
        </w:rPr>
        <w:t xml:space="preserve"> Cartelera Cultural</w:t>
      </w:r>
    </w:p>
    <w:p w14:paraId="6D6435C1" w14:textId="77777777" w:rsidR="008D054E" w:rsidRPr="00501DAC" w:rsidRDefault="008D054E" w:rsidP="008D054E">
      <w:pPr>
        <w:jc w:val="both"/>
        <w:rPr>
          <w:rFonts w:ascii="Arial" w:hAnsi="Arial" w:cs="Arial"/>
          <w:b/>
          <w:sz w:val="28"/>
          <w:szCs w:val="28"/>
          <w:lang w:val="es-MX"/>
        </w:rPr>
      </w:pPr>
    </w:p>
    <w:p w14:paraId="0D70C18A" w14:textId="77777777" w:rsidR="00247DFA" w:rsidRDefault="00247DFA" w:rsidP="008D054E">
      <w:pPr>
        <w:jc w:val="both"/>
        <w:rPr>
          <w:rFonts w:ascii="Arial" w:hAnsi="Arial" w:cs="Arial"/>
          <w:b/>
          <w:lang w:val="es-MX"/>
        </w:rPr>
      </w:pPr>
    </w:p>
    <w:p w14:paraId="39BD8C05" w14:textId="77777777" w:rsidR="00247DFA" w:rsidRDefault="00247DFA" w:rsidP="008D054E">
      <w:pPr>
        <w:jc w:val="both"/>
        <w:rPr>
          <w:rFonts w:ascii="Arial" w:hAnsi="Arial" w:cs="Arial"/>
          <w:b/>
          <w:lang w:val="es-MX"/>
        </w:rPr>
      </w:pPr>
    </w:p>
    <w:p w14:paraId="37B18132" w14:textId="77777777" w:rsidR="00247DFA" w:rsidRDefault="00247DFA" w:rsidP="008D054E">
      <w:pPr>
        <w:jc w:val="both"/>
        <w:rPr>
          <w:rFonts w:ascii="Arial" w:hAnsi="Arial" w:cs="Arial"/>
          <w:b/>
          <w:lang w:val="es-MX"/>
        </w:rPr>
      </w:pPr>
    </w:p>
    <w:p w14:paraId="2FB62BCA" w14:textId="77777777" w:rsidR="00247DFA" w:rsidRDefault="00247DFA" w:rsidP="008D054E">
      <w:pPr>
        <w:jc w:val="both"/>
        <w:rPr>
          <w:rFonts w:ascii="Arial" w:hAnsi="Arial" w:cs="Arial"/>
          <w:b/>
          <w:lang w:val="es-MX"/>
        </w:rPr>
      </w:pPr>
    </w:p>
    <w:p w14:paraId="7257F2CF" w14:textId="77777777" w:rsidR="00247DFA" w:rsidRDefault="00247DFA" w:rsidP="008D054E">
      <w:pPr>
        <w:jc w:val="both"/>
        <w:rPr>
          <w:rFonts w:ascii="Arial" w:hAnsi="Arial" w:cs="Arial"/>
          <w:b/>
          <w:lang w:val="es-MX"/>
        </w:rPr>
      </w:pPr>
    </w:p>
    <w:p w14:paraId="5B9C86A3" w14:textId="77777777" w:rsidR="00247DFA" w:rsidRDefault="00247DFA" w:rsidP="00247DFA">
      <w:pPr>
        <w:jc w:val="center"/>
        <w:rPr>
          <w:rFonts w:ascii="Arial" w:hAnsi="Arial" w:cs="Arial"/>
          <w:b/>
          <w:lang w:val="es-MX"/>
        </w:rPr>
      </w:pPr>
    </w:p>
    <w:p w14:paraId="5569360C" w14:textId="7212F060" w:rsidR="00E925DB" w:rsidRDefault="00E925DB" w:rsidP="00247DFA">
      <w:pPr>
        <w:jc w:val="center"/>
        <w:rPr>
          <w:rFonts w:ascii="Arial" w:hAnsi="Arial" w:cs="Arial"/>
          <w:b/>
          <w:lang w:val="es-MX"/>
        </w:rPr>
      </w:pPr>
      <w:r>
        <w:rPr>
          <w:rFonts w:ascii="Arial" w:hAnsi="Arial" w:cs="Arial"/>
          <w:b/>
          <w:lang w:val="es-MX"/>
        </w:rPr>
        <w:t>Intervención del Secretario de cultura</w:t>
      </w:r>
      <w:r w:rsidR="00247DFA">
        <w:rPr>
          <w:rFonts w:ascii="Arial" w:hAnsi="Arial" w:cs="Arial"/>
          <w:b/>
          <w:lang w:val="es-MX"/>
        </w:rPr>
        <w:t xml:space="preserve"> en la Plenaria</w:t>
      </w:r>
    </w:p>
    <w:p w14:paraId="58DF4CB0" w14:textId="77777777" w:rsidR="00E925DB" w:rsidRDefault="00E925DB" w:rsidP="008D054E">
      <w:pPr>
        <w:jc w:val="both"/>
        <w:rPr>
          <w:rFonts w:ascii="Arial" w:hAnsi="Arial" w:cs="Arial"/>
          <w:b/>
          <w:lang w:val="es-MX"/>
        </w:rPr>
      </w:pPr>
    </w:p>
    <w:p w14:paraId="24B23EAC" w14:textId="676A2338" w:rsidR="00E925DB" w:rsidRDefault="00E925DB" w:rsidP="00E925DB">
      <w:pPr>
        <w:jc w:val="both"/>
        <w:rPr>
          <w:rFonts w:ascii="Arial" w:hAnsi="Arial" w:cs="Arial"/>
          <w:lang w:val="es-MX"/>
        </w:rPr>
      </w:pPr>
      <w:r w:rsidRPr="008D054E">
        <w:rPr>
          <w:rFonts w:ascii="Arial" w:hAnsi="Arial" w:cs="Arial"/>
          <w:lang w:val="es-MX"/>
        </w:rPr>
        <w:t xml:space="preserve">El Secretario de Cultura en su exposición hizo énfasis </w:t>
      </w:r>
      <w:r>
        <w:rPr>
          <w:rFonts w:ascii="Arial" w:hAnsi="Arial" w:cs="Arial"/>
          <w:lang w:val="es-MX"/>
        </w:rPr>
        <w:t>en</w:t>
      </w:r>
      <w:r w:rsidRPr="008D054E">
        <w:rPr>
          <w:rFonts w:ascii="Arial" w:hAnsi="Arial" w:cs="Arial"/>
          <w:lang w:val="es-MX"/>
        </w:rPr>
        <w:t xml:space="preserve"> la</w:t>
      </w:r>
      <w:r>
        <w:rPr>
          <w:rFonts w:ascii="Arial" w:hAnsi="Arial" w:cs="Arial"/>
          <w:lang w:val="es-MX"/>
        </w:rPr>
        <w:t xml:space="preserve"> </w:t>
      </w:r>
      <w:r w:rsidRPr="008D054E">
        <w:rPr>
          <w:rFonts w:ascii="Arial" w:hAnsi="Arial" w:cs="Arial"/>
          <w:lang w:val="es-MX"/>
        </w:rPr>
        <w:t xml:space="preserve">visón </w:t>
      </w:r>
      <w:r>
        <w:rPr>
          <w:rFonts w:ascii="Arial" w:hAnsi="Arial" w:cs="Arial"/>
          <w:lang w:val="es-MX"/>
        </w:rPr>
        <w:t>que desde la dependencia se tiene del desarrollo y los derechos culturales. La Ciudad de México es culturalmente diversa y esa diversidad es precisamente lo que hay que reconocer y visibilizar. La diversidad cultural se manifiesta también como diversidad política, se requiere construir una política cultural de consenso basada en ideas c</w:t>
      </w:r>
      <w:r w:rsidR="00247DFA">
        <w:rPr>
          <w:rFonts w:ascii="Arial" w:hAnsi="Arial" w:cs="Arial"/>
          <w:lang w:val="es-MX"/>
        </w:rPr>
        <w:t>omunes, esa es nuestra vocación:</w:t>
      </w:r>
      <w:r>
        <w:rPr>
          <w:rFonts w:ascii="Arial" w:hAnsi="Arial" w:cs="Arial"/>
          <w:lang w:val="es-MX"/>
        </w:rPr>
        <w:t xml:space="preserve"> 16 Delegaciones 16 consenso ciudadanos. Nuestra tarea es que la política cultural sea un tema transversal. La diversidad cultural y política está en esta coyuntura del Nuevo Constituyente, por lo que el reto es que en su texto esté el tema de los derechos culturales y hacerlos efectivos. </w:t>
      </w:r>
    </w:p>
    <w:p w14:paraId="226B982A" w14:textId="77777777" w:rsidR="00E925DB" w:rsidRDefault="00E925DB" w:rsidP="00E925DB">
      <w:pPr>
        <w:jc w:val="both"/>
        <w:rPr>
          <w:rFonts w:ascii="Arial" w:hAnsi="Arial" w:cs="Arial"/>
        </w:rPr>
      </w:pPr>
    </w:p>
    <w:p w14:paraId="651B208D" w14:textId="77777777" w:rsidR="00E925DB" w:rsidRDefault="00E925DB" w:rsidP="00E925DB">
      <w:pPr>
        <w:jc w:val="both"/>
        <w:rPr>
          <w:rFonts w:ascii="Arial" w:hAnsi="Arial" w:cs="Arial"/>
        </w:rPr>
      </w:pPr>
      <w:r>
        <w:rPr>
          <w:rFonts w:ascii="Arial" w:hAnsi="Arial" w:cs="Arial"/>
          <w:lang w:val="es-MX"/>
        </w:rPr>
        <w:t>Todos los ciudadanos tienen derecho a pertenecer a una comunidad cultural, derecho a la libre expresión, a la memoria histórica e identidad, derecho a la formación en artes, a un emprendimiento cultural independiente; derechos que al ser exigibles se transforman en una política ciudadana. De igual manera se refirió al proceso de la descentralización del presupuesto en materia de cultura</w:t>
      </w:r>
      <w:r>
        <w:rPr>
          <w:rFonts w:ascii="Arial" w:hAnsi="Arial" w:cs="Arial"/>
        </w:rPr>
        <w:t>,</w:t>
      </w:r>
      <w:r>
        <w:rPr>
          <w:rFonts w:ascii="Arial" w:hAnsi="Arial" w:cs="Arial"/>
          <w:lang w:val="es-MX"/>
        </w:rPr>
        <w:t xml:space="preserve"> el reto es trabajar para que efectivamente llegue a l</w:t>
      </w:r>
      <w:r>
        <w:rPr>
          <w:rFonts w:ascii="Arial" w:hAnsi="Arial" w:cs="Arial"/>
        </w:rPr>
        <w:t xml:space="preserve">os programas especiales de cultura, hay que trabajar juntos en esta prioridad, que los recursos se apliquen en esta materia para la exigibilidad de los derechos culturales. Impulsar una política cultural donde esté presente la diversidad, construir una política cultural consensuada con las delegaciones y las instituciones. </w:t>
      </w:r>
    </w:p>
    <w:p w14:paraId="14B9444C" w14:textId="77777777" w:rsidR="00E925DB" w:rsidRDefault="00E925DB" w:rsidP="00E925DB">
      <w:pPr>
        <w:jc w:val="both"/>
        <w:rPr>
          <w:rFonts w:ascii="Arial" w:hAnsi="Arial" w:cs="Arial"/>
        </w:rPr>
      </w:pPr>
    </w:p>
    <w:p w14:paraId="5CBCB9C8" w14:textId="77777777" w:rsidR="00E925DB" w:rsidRDefault="00E925DB" w:rsidP="00E925DB">
      <w:pPr>
        <w:jc w:val="both"/>
        <w:rPr>
          <w:rFonts w:ascii="Arial" w:hAnsi="Arial" w:cs="Arial"/>
        </w:rPr>
      </w:pPr>
      <w:r>
        <w:rPr>
          <w:rFonts w:ascii="Arial" w:hAnsi="Arial" w:cs="Arial"/>
        </w:rPr>
        <w:t xml:space="preserve">Puso el énfasis en la construcción de mecanismos de corresponsabilidad entre las 16 delegaciones y la Secretaría de Cultura, con la creación de procedimientos claros y definidos que permitir impulsar trabajos de colaboración en el espacio público, </w:t>
      </w:r>
      <w:r>
        <w:rPr>
          <w:rFonts w:ascii="Arial" w:hAnsi="Arial" w:cs="Arial"/>
          <w:lang w:val="es-MX"/>
        </w:rPr>
        <w:t xml:space="preserve">con </w:t>
      </w:r>
      <w:r>
        <w:rPr>
          <w:rFonts w:ascii="Arial" w:hAnsi="Arial" w:cs="Arial"/>
        </w:rPr>
        <w:t xml:space="preserve">los </w:t>
      </w:r>
      <w:r>
        <w:rPr>
          <w:rFonts w:ascii="Arial" w:hAnsi="Arial" w:cs="Arial"/>
          <w:lang w:val="es-MX"/>
        </w:rPr>
        <w:t>coros y orquestas, con las fábricas de artes y oficios, con libro clubes y en el tema de patrimonio cultural. Poner sobre la mesa el presupuesto y los proyectos para construir un diálogo de ida y vuelta, es decir</w:t>
      </w:r>
      <w:r>
        <w:rPr>
          <w:rFonts w:ascii="Arial" w:hAnsi="Arial" w:cs="Arial"/>
        </w:rPr>
        <w:t>, impulsar</w:t>
      </w:r>
      <w:r>
        <w:rPr>
          <w:rFonts w:ascii="Arial" w:hAnsi="Arial" w:cs="Arial"/>
          <w:lang w:val="es-MX"/>
        </w:rPr>
        <w:t xml:space="preserve"> </w:t>
      </w:r>
      <w:r>
        <w:rPr>
          <w:rFonts w:ascii="Arial" w:hAnsi="Arial" w:cs="Arial"/>
        </w:rPr>
        <w:t xml:space="preserve">un frente cultural común con recursos federales para lograr llegar a la ciudadanía. Señaló la disposición al diálogo para que las delegaciones expongan sus proyectos y hacer sinergias para compartir saberes, experiencias y proyectos bilaterales entre las delegaciones y la Secretaría. </w:t>
      </w:r>
    </w:p>
    <w:p w14:paraId="28A454D9" w14:textId="77777777" w:rsidR="000905B4" w:rsidRDefault="000905B4" w:rsidP="00E925DB">
      <w:pPr>
        <w:jc w:val="both"/>
        <w:rPr>
          <w:rFonts w:ascii="Arial" w:hAnsi="Arial" w:cs="Arial"/>
          <w:lang w:val="es-MX"/>
        </w:rPr>
      </w:pPr>
    </w:p>
    <w:p w14:paraId="424A9A82" w14:textId="2C8630A6" w:rsidR="000905B4" w:rsidRDefault="00E925DB" w:rsidP="00E925DB">
      <w:pPr>
        <w:jc w:val="both"/>
        <w:rPr>
          <w:rFonts w:ascii="Arial" w:hAnsi="Arial" w:cs="Arial"/>
        </w:rPr>
      </w:pPr>
      <w:r>
        <w:rPr>
          <w:rFonts w:ascii="Arial" w:hAnsi="Arial" w:cs="Arial"/>
        </w:rPr>
        <w:t>Al final de la sesión el Secretario hizo algunos comentarios generales y señaló la empatía que existió entre las delegaciones y la importancia de construir una política cultural entre todos. Las demarcaciones se refirieron de las Identidades Diversas y que deben ser consideradas en la política cultural, es decir visibilizar la diversidad para la inclusión; se habló de las Radios Comunitarias para crear sistemas de información nuevos; de una Cartelera Cultural colaborativa que está diseñando la Secretaría de Cultura para que cada delegación, universidades y demás instancias suban su oferta cultural y se cree una cartelera común, que sea un medio de difusión que construyamos entre todos; otro temas son los Colectivos y asociaciones, esa sociedad civil que se organiza y demanda , por lo tanto, la política cultural debe estar orientada también a conocer sus propuestas y atenderlos por medio de convocatorias con recursos federales</w:t>
      </w:r>
      <w:r w:rsidR="00860D7A">
        <w:rPr>
          <w:rFonts w:ascii="Arial" w:hAnsi="Arial" w:cs="Arial"/>
        </w:rPr>
        <w:t>,</w:t>
      </w:r>
      <w:r>
        <w:rPr>
          <w:rFonts w:ascii="Arial" w:hAnsi="Arial" w:cs="Arial"/>
        </w:rPr>
        <w:t xml:space="preserve"> de la propia Secretaría de Cultura y de las delegaciones, </w:t>
      </w:r>
      <w:r w:rsidR="000905B4">
        <w:rPr>
          <w:rFonts w:ascii="Arial" w:hAnsi="Arial" w:cs="Arial"/>
        </w:rPr>
        <w:t xml:space="preserve">e decir </w:t>
      </w:r>
      <w:r>
        <w:rPr>
          <w:rFonts w:ascii="Arial" w:hAnsi="Arial" w:cs="Arial"/>
        </w:rPr>
        <w:t>sumar esfuerzos</w:t>
      </w:r>
      <w:r w:rsidR="000905B4">
        <w:rPr>
          <w:rFonts w:ascii="Arial" w:hAnsi="Arial" w:cs="Arial"/>
        </w:rPr>
        <w:t>.</w:t>
      </w:r>
    </w:p>
    <w:p w14:paraId="1999527C" w14:textId="77777777" w:rsidR="000905B4" w:rsidRDefault="000905B4" w:rsidP="00E925DB">
      <w:pPr>
        <w:jc w:val="both"/>
        <w:rPr>
          <w:rFonts w:ascii="Arial" w:hAnsi="Arial" w:cs="Arial"/>
        </w:rPr>
      </w:pPr>
    </w:p>
    <w:p w14:paraId="496360D4" w14:textId="77777777" w:rsidR="000905B4" w:rsidRDefault="000905B4" w:rsidP="00E925DB">
      <w:pPr>
        <w:jc w:val="both"/>
        <w:rPr>
          <w:rFonts w:ascii="Arial" w:hAnsi="Arial" w:cs="Arial"/>
        </w:rPr>
      </w:pPr>
    </w:p>
    <w:p w14:paraId="04868B72" w14:textId="77777777" w:rsidR="000905B4" w:rsidRDefault="000905B4" w:rsidP="00E925DB">
      <w:pPr>
        <w:jc w:val="both"/>
        <w:rPr>
          <w:rFonts w:ascii="Arial" w:hAnsi="Arial" w:cs="Arial"/>
        </w:rPr>
      </w:pPr>
    </w:p>
    <w:p w14:paraId="4F301176" w14:textId="6B2E0F57" w:rsidR="00E925DB" w:rsidRDefault="000905B4" w:rsidP="00E925DB">
      <w:pPr>
        <w:jc w:val="both"/>
        <w:rPr>
          <w:rFonts w:ascii="Arial" w:hAnsi="Arial" w:cs="Arial"/>
        </w:rPr>
      </w:pPr>
      <w:r>
        <w:rPr>
          <w:rFonts w:ascii="Arial" w:hAnsi="Arial" w:cs="Arial"/>
        </w:rPr>
        <w:t>Indicó</w:t>
      </w:r>
      <w:r w:rsidR="00E925DB">
        <w:rPr>
          <w:rFonts w:ascii="Arial" w:hAnsi="Arial" w:cs="Arial"/>
        </w:rPr>
        <w:t xml:space="preserve"> que por primera vez habrá una convocatoria de la Secretaría de Cultura con una monto de 7 millones de pesos. Indicó que casi todas las delegaciones se refirieron al Desarrollo Cultural Comunitario, que todos los proyectos tengan como vocación la construcción de ciudadanía y la cultura de paz. La idea también de crear circuitos culturales entre delegaciones que se enriquecerán con la diversidad cultural que existe. Respecto a las casas de cultura señaló que se deben trasformar en verdaderos centros de cultura.</w:t>
      </w:r>
    </w:p>
    <w:p w14:paraId="610F7264" w14:textId="77777777" w:rsidR="000905B4" w:rsidRDefault="000905B4" w:rsidP="00E925DB">
      <w:pPr>
        <w:jc w:val="both"/>
        <w:rPr>
          <w:rFonts w:ascii="Arial" w:hAnsi="Arial" w:cs="Arial"/>
        </w:rPr>
      </w:pPr>
    </w:p>
    <w:p w14:paraId="021AB39D" w14:textId="77777777" w:rsidR="00E925DB" w:rsidRDefault="00E925DB" w:rsidP="00E925DB">
      <w:pPr>
        <w:jc w:val="both"/>
        <w:rPr>
          <w:rFonts w:ascii="Arial" w:hAnsi="Arial" w:cs="Arial"/>
        </w:rPr>
      </w:pPr>
      <w:r>
        <w:rPr>
          <w:rFonts w:ascii="Arial" w:hAnsi="Arial" w:cs="Arial"/>
        </w:rPr>
        <w:t>Por otro lado, retomó el caso de la delegación Cuajimalpa y de algunas otras en las que no se ha formalizado sus Consejos Delegacionales de Cultura, es necesario que estén los 16 integrados. Por último, se refirió a la asignación del 2 por ciento, pugnar porque sea una realidad, ya que incide también en el desarrollo social.  En las delegaciones esta asignación es variable.</w:t>
      </w:r>
    </w:p>
    <w:p w14:paraId="52BF3D29" w14:textId="77777777" w:rsidR="00F44C91" w:rsidRDefault="00F44C91" w:rsidP="008D054E">
      <w:pPr>
        <w:jc w:val="both"/>
        <w:rPr>
          <w:rFonts w:ascii="Arial" w:hAnsi="Arial" w:cs="Arial"/>
          <w:lang w:val="es-MX"/>
        </w:rPr>
      </w:pPr>
    </w:p>
    <w:p w14:paraId="2BA8D2F5" w14:textId="77777777" w:rsidR="004D040A" w:rsidRDefault="004D040A" w:rsidP="008D054E">
      <w:pPr>
        <w:jc w:val="both"/>
        <w:rPr>
          <w:rFonts w:ascii="Arial" w:hAnsi="Arial" w:cs="Arial"/>
          <w:lang w:val="es-MX"/>
        </w:rPr>
      </w:pPr>
    </w:p>
    <w:p w14:paraId="330512FE" w14:textId="77777777" w:rsidR="000905B4" w:rsidRDefault="000905B4" w:rsidP="008D054E">
      <w:pPr>
        <w:jc w:val="both"/>
        <w:rPr>
          <w:rFonts w:ascii="Arial" w:hAnsi="Arial" w:cs="Arial"/>
          <w:lang w:val="es-MX"/>
        </w:rPr>
      </w:pPr>
    </w:p>
    <w:p w14:paraId="64B66713" w14:textId="77777777" w:rsidR="000905B4" w:rsidRDefault="000905B4" w:rsidP="008D054E">
      <w:pPr>
        <w:jc w:val="both"/>
        <w:rPr>
          <w:rFonts w:ascii="Arial" w:hAnsi="Arial" w:cs="Arial"/>
          <w:lang w:val="es-MX"/>
        </w:rPr>
      </w:pPr>
    </w:p>
    <w:p w14:paraId="449D24B6" w14:textId="77777777" w:rsidR="000905B4" w:rsidRDefault="000905B4" w:rsidP="008D054E">
      <w:pPr>
        <w:jc w:val="both"/>
        <w:rPr>
          <w:rFonts w:ascii="Arial" w:hAnsi="Arial" w:cs="Arial"/>
          <w:lang w:val="es-MX"/>
        </w:rPr>
      </w:pPr>
    </w:p>
    <w:p w14:paraId="5B9627AB" w14:textId="77777777" w:rsidR="000905B4" w:rsidRDefault="000905B4" w:rsidP="008D054E">
      <w:pPr>
        <w:jc w:val="both"/>
        <w:rPr>
          <w:rFonts w:ascii="Arial" w:hAnsi="Arial" w:cs="Arial"/>
          <w:lang w:val="es-MX"/>
        </w:rPr>
      </w:pPr>
    </w:p>
    <w:p w14:paraId="2A7CA4E3" w14:textId="77777777" w:rsidR="000905B4" w:rsidRDefault="000905B4" w:rsidP="008D054E">
      <w:pPr>
        <w:jc w:val="both"/>
        <w:rPr>
          <w:rFonts w:ascii="Arial" w:hAnsi="Arial" w:cs="Arial"/>
          <w:lang w:val="es-MX"/>
        </w:rPr>
      </w:pPr>
    </w:p>
    <w:p w14:paraId="0ACE632C" w14:textId="77777777" w:rsidR="000905B4" w:rsidRDefault="000905B4" w:rsidP="008D054E">
      <w:pPr>
        <w:jc w:val="both"/>
        <w:rPr>
          <w:rFonts w:ascii="Arial" w:hAnsi="Arial" w:cs="Arial"/>
          <w:lang w:val="es-MX"/>
        </w:rPr>
      </w:pPr>
    </w:p>
    <w:p w14:paraId="2ABF4622" w14:textId="77777777" w:rsidR="000905B4" w:rsidRDefault="000905B4" w:rsidP="008D054E">
      <w:pPr>
        <w:jc w:val="both"/>
        <w:rPr>
          <w:rFonts w:ascii="Arial" w:hAnsi="Arial" w:cs="Arial"/>
          <w:lang w:val="es-MX"/>
        </w:rPr>
      </w:pPr>
    </w:p>
    <w:p w14:paraId="06F25435" w14:textId="77777777" w:rsidR="000905B4" w:rsidRDefault="000905B4" w:rsidP="008D054E">
      <w:pPr>
        <w:jc w:val="both"/>
        <w:rPr>
          <w:rFonts w:ascii="Arial" w:hAnsi="Arial" w:cs="Arial"/>
          <w:lang w:val="es-MX"/>
        </w:rPr>
      </w:pPr>
    </w:p>
    <w:p w14:paraId="19951E2B" w14:textId="77777777" w:rsidR="000905B4" w:rsidRDefault="000905B4" w:rsidP="008D054E">
      <w:pPr>
        <w:jc w:val="both"/>
        <w:rPr>
          <w:rFonts w:ascii="Arial" w:hAnsi="Arial" w:cs="Arial"/>
          <w:lang w:val="es-MX"/>
        </w:rPr>
      </w:pPr>
    </w:p>
    <w:p w14:paraId="08B311D8" w14:textId="77777777" w:rsidR="000905B4" w:rsidRDefault="000905B4" w:rsidP="008D054E">
      <w:pPr>
        <w:jc w:val="both"/>
        <w:rPr>
          <w:rFonts w:ascii="Arial" w:hAnsi="Arial" w:cs="Arial"/>
          <w:lang w:val="es-MX"/>
        </w:rPr>
      </w:pPr>
    </w:p>
    <w:p w14:paraId="58C0441D" w14:textId="77777777" w:rsidR="000905B4" w:rsidRDefault="000905B4" w:rsidP="008D054E">
      <w:pPr>
        <w:jc w:val="both"/>
        <w:rPr>
          <w:rFonts w:ascii="Arial" w:hAnsi="Arial" w:cs="Arial"/>
          <w:lang w:val="es-MX"/>
        </w:rPr>
      </w:pPr>
    </w:p>
    <w:p w14:paraId="6301F2A9" w14:textId="77777777" w:rsidR="000905B4" w:rsidRDefault="000905B4" w:rsidP="008D054E">
      <w:pPr>
        <w:jc w:val="both"/>
        <w:rPr>
          <w:rFonts w:ascii="Arial" w:hAnsi="Arial" w:cs="Arial"/>
          <w:lang w:val="es-MX"/>
        </w:rPr>
      </w:pPr>
    </w:p>
    <w:p w14:paraId="5CC72D56" w14:textId="77777777" w:rsidR="000905B4" w:rsidRDefault="000905B4" w:rsidP="008D054E">
      <w:pPr>
        <w:jc w:val="both"/>
        <w:rPr>
          <w:rFonts w:ascii="Arial" w:hAnsi="Arial" w:cs="Arial"/>
          <w:lang w:val="es-MX"/>
        </w:rPr>
      </w:pPr>
    </w:p>
    <w:p w14:paraId="60232451" w14:textId="77777777" w:rsidR="000905B4" w:rsidRDefault="000905B4" w:rsidP="008D054E">
      <w:pPr>
        <w:jc w:val="both"/>
        <w:rPr>
          <w:rFonts w:ascii="Arial" w:hAnsi="Arial" w:cs="Arial"/>
          <w:lang w:val="es-MX"/>
        </w:rPr>
      </w:pPr>
    </w:p>
    <w:p w14:paraId="3F351CBB" w14:textId="77777777" w:rsidR="000905B4" w:rsidRDefault="000905B4" w:rsidP="008D054E">
      <w:pPr>
        <w:jc w:val="both"/>
        <w:rPr>
          <w:rFonts w:ascii="Arial" w:hAnsi="Arial" w:cs="Arial"/>
          <w:lang w:val="es-MX"/>
        </w:rPr>
      </w:pPr>
    </w:p>
    <w:p w14:paraId="739BFB96" w14:textId="77777777" w:rsidR="000905B4" w:rsidRDefault="000905B4" w:rsidP="008D054E">
      <w:pPr>
        <w:jc w:val="both"/>
        <w:rPr>
          <w:rFonts w:ascii="Arial" w:hAnsi="Arial" w:cs="Arial"/>
          <w:lang w:val="es-MX"/>
        </w:rPr>
      </w:pPr>
    </w:p>
    <w:p w14:paraId="420F9889" w14:textId="77777777" w:rsidR="000905B4" w:rsidRDefault="000905B4" w:rsidP="008D054E">
      <w:pPr>
        <w:jc w:val="both"/>
        <w:rPr>
          <w:rFonts w:ascii="Arial" w:hAnsi="Arial" w:cs="Arial"/>
          <w:lang w:val="es-MX"/>
        </w:rPr>
      </w:pPr>
    </w:p>
    <w:p w14:paraId="6B5BA0F3" w14:textId="77777777" w:rsidR="000905B4" w:rsidRDefault="000905B4" w:rsidP="008D054E">
      <w:pPr>
        <w:jc w:val="both"/>
        <w:rPr>
          <w:rFonts w:ascii="Arial" w:hAnsi="Arial" w:cs="Arial"/>
          <w:lang w:val="es-MX"/>
        </w:rPr>
      </w:pPr>
    </w:p>
    <w:p w14:paraId="353A7AAC" w14:textId="77777777" w:rsidR="000905B4" w:rsidRDefault="000905B4" w:rsidP="008D054E">
      <w:pPr>
        <w:jc w:val="both"/>
        <w:rPr>
          <w:rFonts w:ascii="Arial" w:hAnsi="Arial" w:cs="Arial"/>
          <w:lang w:val="es-MX"/>
        </w:rPr>
      </w:pPr>
    </w:p>
    <w:p w14:paraId="1F80DDA5" w14:textId="77777777" w:rsidR="000905B4" w:rsidRDefault="000905B4" w:rsidP="008D054E">
      <w:pPr>
        <w:jc w:val="both"/>
        <w:rPr>
          <w:rFonts w:ascii="Arial" w:hAnsi="Arial" w:cs="Arial"/>
          <w:lang w:val="es-MX"/>
        </w:rPr>
      </w:pPr>
    </w:p>
    <w:p w14:paraId="2DC3CF85" w14:textId="77777777" w:rsidR="000905B4" w:rsidRDefault="000905B4" w:rsidP="008D054E">
      <w:pPr>
        <w:jc w:val="both"/>
        <w:rPr>
          <w:rFonts w:ascii="Arial" w:hAnsi="Arial" w:cs="Arial"/>
          <w:lang w:val="es-MX"/>
        </w:rPr>
      </w:pPr>
    </w:p>
    <w:p w14:paraId="4BFCED38" w14:textId="77777777" w:rsidR="000905B4" w:rsidRDefault="000905B4" w:rsidP="008D054E">
      <w:pPr>
        <w:jc w:val="both"/>
        <w:rPr>
          <w:rFonts w:ascii="Arial" w:hAnsi="Arial" w:cs="Arial"/>
          <w:lang w:val="es-MX"/>
        </w:rPr>
      </w:pPr>
    </w:p>
    <w:p w14:paraId="41255742" w14:textId="77777777" w:rsidR="000905B4" w:rsidRDefault="000905B4" w:rsidP="008D054E">
      <w:pPr>
        <w:jc w:val="both"/>
        <w:rPr>
          <w:rFonts w:ascii="Arial" w:hAnsi="Arial" w:cs="Arial"/>
          <w:lang w:val="es-MX"/>
        </w:rPr>
      </w:pPr>
    </w:p>
    <w:p w14:paraId="5091579E" w14:textId="77777777" w:rsidR="000905B4" w:rsidRDefault="000905B4" w:rsidP="008D054E">
      <w:pPr>
        <w:jc w:val="both"/>
        <w:rPr>
          <w:rFonts w:ascii="Arial" w:hAnsi="Arial" w:cs="Arial"/>
          <w:lang w:val="es-MX"/>
        </w:rPr>
      </w:pPr>
    </w:p>
    <w:p w14:paraId="7AF1872C" w14:textId="77777777" w:rsidR="004D040A" w:rsidRPr="004D040A" w:rsidRDefault="004D040A" w:rsidP="004D040A">
      <w:pPr>
        <w:jc w:val="center"/>
        <w:rPr>
          <w:rFonts w:ascii="Arial" w:hAnsi="Arial" w:cs="Arial"/>
          <w:b/>
          <w:lang w:val="es-MX"/>
        </w:rPr>
      </w:pPr>
      <w:r w:rsidRPr="004D040A">
        <w:rPr>
          <w:rFonts w:ascii="Arial" w:hAnsi="Arial" w:cs="Arial"/>
          <w:b/>
          <w:lang w:val="es-MX"/>
        </w:rPr>
        <w:t>Temas Prioritarios Delegaciones</w:t>
      </w:r>
    </w:p>
    <w:p w14:paraId="46E9305F" w14:textId="77777777" w:rsidR="004D040A" w:rsidRDefault="004D040A" w:rsidP="00352D24">
      <w:pPr>
        <w:jc w:val="center"/>
        <w:rPr>
          <w:rFonts w:ascii="Arial" w:hAnsi="Arial" w:cs="Arial"/>
          <w:b/>
          <w:lang w:val="es-MX"/>
        </w:rPr>
      </w:pPr>
    </w:p>
    <w:tbl>
      <w:tblPr>
        <w:tblStyle w:val="Tablaconcuadrcula"/>
        <w:tblW w:w="14283" w:type="dxa"/>
        <w:tblLook w:val="04A0" w:firstRow="1" w:lastRow="0" w:firstColumn="1" w:lastColumn="0" w:noHBand="0" w:noVBand="1"/>
      </w:tblPr>
      <w:tblGrid>
        <w:gridCol w:w="1101"/>
        <w:gridCol w:w="2976"/>
        <w:gridCol w:w="7088"/>
        <w:gridCol w:w="3118"/>
      </w:tblGrid>
      <w:tr w:rsidR="004707CC" w14:paraId="7B59CA0E" w14:textId="77777777" w:rsidTr="001A322C">
        <w:tc>
          <w:tcPr>
            <w:tcW w:w="1101" w:type="dxa"/>
            <w:shd w:val="clear" w:color="auto" w:fill="D9D9D9" w:themeFill="background1" w:themeFillShade="D9"/>
          </w:tcPr>
          <w:p w14:paraId="62A93A44" w14:textId="74C2B5B2" w:rsidR="004707CC" w:rsidRDefault="004707CC" w:rsidP="004707CC">
            <w:pPr>
              <w:jc w:val="center"/>
              <w:rPr>
                <w:rFonts w:ascii="Arial" w:hAnsi="Arial" w:cs="Arial"/>
                <w:b/>
                <w:lang w:val="es-MX"/>
              </w:rPr>
            </w:pPr>
            <w:r>
              <w:rPr>
                <w:rFonts w:ascii="Arial" w:hAnsi="Arial" w:cs="Arial"/>
                <w:b/>
                <w:lang w:val="es-MX"/>
              </w:rPr>
              <w:t>No.</w:t>
            </w:r>
          </w:p>
        </w:tc>
        <w:tc>
          <w:tcPr>
            <w:tcW w:w="2976" w:type="dxa"/>
            <w:shd w:val="clear" w:color="auto" w:fill="D9D9D9" w:themeFill="background1" w:themeFillShade="D9"/>
          </w:tcPr>
          <w:p w14:paraId="112D2B3B" w14:textId="50DD8F35" w:rsidR="004707CC" w:rsidRDefault="004707CC" w:rsidP="004707CC">
            <w:pPr>
              <w:jc w:val="center"/>
              <w:rPr>
                <w:rFonts w:ascii="Arial" w:hAnsi="Arial" w:cs="Arial"/>
                <w:b/>
                <w:lang w:val="es-MX"/>
              </w:rPr>
            </w:pPr>
            <w:r>
              <w:rPr>
                <w:rFonts w:ascii="Arial" w:hAnsi="Arial" w:cs="Arial"/>
                <w:b/>
                <w:lang w:val="es-MX"/>
              </w:rPr>
              <w:t>Delegación</w:t>
            </w:r>
          </w:p>
        </w:tc>
        <w:tc>
          <w:tcPr>
            <w:tcW w:w="7088" w:type="dxa"/>
            <w:shd w:val="clear" w:color="auto" w:fill="D9D9D9" w:themeFill="background1" w:themeFillShade="D9"/>
          </w:tcPr>
          <w:p w14:paraId="0CE038D3" w14:textId="5ECBD505" w:rsidR="004707CC" w:rsidRDefault="004707CC" w:rsidP="004707CC">
            <w:pPr>
              <w:jc w:val="center"/>
              <w:rPr>
                <w:rFonts w:ascii="Arial" w:hAnsi="Arial" w:cs="Arial"/>
                <w:b/>
                <w:lang w:val="es-MX"/>
              </w:rPr>
            </w:pPr>
            <w:r>
              <w:rPr>
                <w:rFonts w:ascii="Arial" w:hAnsi="Arial" w:cs="Arial"/>
                <w:b/>
                <w:lang w:val="es-MX"/>
              </w:rPr>
              <w:t>Temas</w:t>
            </w:r>
          </w:p>
        </w:tc>
        <w:tc>
          <w:tcPr>
            <w:tcW w:w="3118" w:type="dxa"/>
            <w:shd w:val="clear" w:color="auto" w:fill="D9D9D9" w:themeFill="background1" w:themeFillShade="D9"/>
          </w:tcPr>
          <w:p w14:paraId="10F0A795" w14:textId="4CB808D1" w:rsidR="004707CC" w:rsidRDefault="004707CC" w:rsidP="004707CC">
            <w:pPr>
              <w:jc w:val="center"/>
              <w:rPr>
                <w:rFonts w:ascii="Arial" w:hAnsi="Arial" w:cs="Arial"/>
                <w:b/>
                <w:lang w:val="es-MX"/>
              </w:rPr>
            </w:pPr>
            <w:r>
              <w:rPr>
                <w:rFonts w:ascii="Arial" w:hAnsi="Arial" w:cs="Arial"/>
                <w:b/>
                <w:lang w:val="es-MX"/>
              </w:rPr>
              <w:t>Observaciones</w:t>
            </w:r>
          </w:p>
        </w:tc>
      </w:tr>
      <w:tr w:rsidR="004707CC" w14:paraId="373E406C" w14:textId="77777777" w:rsidTr="001A322C">
        <w:tc>
          <w:tcPr>
            <w:tcW w:w="1101" w:type="dxa"/>
          </w:tcPr>
          <w:p w14:paraId="3EA96D80" w14:textId="4B371843" w:rsidR="004707CC" w:rsidRDefault="004707CC" w:rsidP="004707CC">
            <w:pPr>
              <w:jc w:val="both"/>
              <w:rPr>
                <w:rFonts w:ascii="Arial" w:hAnsi="Arial" w:cs="Arial"/>
                <w:b/>
                <w:lang w:val="es-MX"/>
              </w:rPr>
            </w:pPr>
            <w:r>
              <w:rPr>
                <w:rFonts w:ascii="Arial" w:hAnsi="Arial" w:cs="Arial"/>
                <w:b/>
                <w:lang w:val="es-MX"/>
              </w:rPr>
              <w:t>1</w:t>
            </w:r>
          </w:p>
        </w:tc>
        <w:tc>
          <w:tcPr>
            <w:tcW w:w="2976" w:type="dxa"/>
          </w:tcPr>
          <w:p w14:paraId="04DAAF6E" w14:textId="15DE88C1" w:rsidR="004707CC" w:rsidRDefault="004707CC" w:rsidP="004707CC">
            <w:pPr>
              <w:jc w:val="both"/>
              <w:rPr>
                <w:rFonts w:ascii="Arial" w:hAnsi="Arial" w:cs="Arial"/>
                <w:b/>
                <w:lang w:val="es-MX"/>
              </w:rPr>
            </w:pPr>
            <w:r>
              <w:rPr>
                <w:rFonts w:ascii="Arial" w:hAnsi="Arial" w:cs="Arial"/>
                <w:b/>
                <w:lang w:val="es-MX"/>
              </w:rPr>
              <w:t>Álvaro Obregón</w:t>
            </w:r>
          </w:p>
        </w:tc>
        <w:tc>
          <w:tcPr>
            <w:tcW w:w="7088" w:type="dxa"/>
          </w:tcPr>
          <w:p w14:paraId="30955BD7" w14:textId="77777777" w:rsidR="004707CC" w:rsidRDefault="00120660" w:rsidP="008C5795">
            <w:pPr>
              <w:pStyle w:val="Prrafodelista"/>
              <w:numPr>
                <w:ilvl w:val="0"/>
                <w:numId w:val="4"/>
              </w:numPr>
              <w:jc w:val="both"/>
              <w:rPr>
                <w:rFonts w:ascii="Arial" w:hAnsi="Arial" w:cs="Arial"/>
                <w:lang w:val="es-MX"/>
              </w:rPr>
            </w:pPr>
            <w:r w:rsidRPr="008C5795">
              <w:rPr>
                <w:rFonts w:ascii="Arial" w:hAnsi="Arial" w:cs="Arial"/>
                <w:lang w:val="es-MX"/>
              </w:rPr>
              <w:t>Conmemoración de la 169 Feria de las Flores</w:t>
            </w:r>
            <w:r w:rsidR="000A603E">
              <w:rPr>
                <w:rFonts w:ascii="Arial" w:hAnsi="Arial" w:cs="Arial"/>
                <w:lang w:val="es-MX"/>
              </w:rPr>
              <w:t xml:space="preserve"> del 16 al 29 de julio.</w:t>
            </w:r>
          </w:p>
          <w:p w14:paraId="10490BF1" w14:textId="21C5F34B" w:rsidR="000A603E" w:rsidRDefault="000A603E" w:rsidP="008C5795">
            <w:pPr>
              <w:pStyle w:val="Prrafodelista"/>
              <w:numPr>
                <w:ilvl w:val="0"/>
                <w:numId w:val="4"/>
              </w:numPr>
              <w:jc w:val="both"/>
              <w:rPr>
                <w:rFonts w:ascii="Arial" w:hAnsi="Arial" w:cs="Arial"/>
                <w:lang w:val="es-MX"/>
              </w:rPr>
            </w:pPr>
            <w:r>
              <w:rPr>
                <w:rFonts w:ascii="Arial" w:hAnsi="Arial" w:cs="Arial"/>
                <w:lang w:val="es-MX"/>
              </w:rPr>
              <w:t>Cultura y Recreación en tu Colonia acercándoles distintas actividades culturales. Actualmente trabajan en 16 colonias.</w:t>
            </w:r>
          </w:p>
          <w:p w14:paraId="5488BFF7" w14:textId="285B45AD" w:rsidR="008C5795" w:rsidRDefault="000A603E" w:rsidP="000A603E">
            <w:pPr>
              <w:pStyle w:val="Prrafodelista"/>
              <w:numPr>
                <w:ilvl w:val="0"/>
                <w:numId w:val="4"/>
              </w:numPr>
              <w:jc w:val="both"/>
              <w:rPr>
                <w:rFonts w:ascii="Arial" w:hAnsi="Arial" w:cs="Arial"/>
                <w:b/>
                <w:lang w:val="es-MX"/>
              </w:rPr>
            </w:pPr>
            <w:r>
              <w:rPr>
                <w:rFonts w:ascii="Arial" w:hAnsi="Arial" w:cs="Arial"/>
                <w:lang w:val="es-MX"/>
              </w:rPr>
              <w:t>Programa Jóvenes Digitales en las Escuelas, trabajan en las bibliotecas y les proporcionar talleres.</w:t>
            </w:r>
          </w:p>
        </w:tc>
        <w:tc>
          <w:tcPr>
            <w:tcW w:w="3118" w:type="dxa"/>
          </w:tcPr>
          <w:p w14:paraId="5C422133" w14:textId="77777777" w:rsidR="004707CC" w:rsidRDefault="006D3608" w:rsidP="004707CC">
            <w:pPr>
              <w:jc w:val="both"/>
              <w:rPr>
                <w:rFonts w:ascii="Arial" w:hAnsi="Arial" w:cs="Arial"/>
                <w:lang w:val="es-MX"/>
              </w:rPr>
            </w:pPr>
            <w:r w:rsidRPr="006D3608">
              <w:rPr>
                <w:rFonts w:ascii="Arial" w:hAnsi="Arial" w:cs="Arial"/>
                <w:lang w:val="es-MX"/>
              </w:rPr>
              <w:t xml:space="preserve">Solicitan elencos de la </w:t>
            </w:r>
            <w:proofErr w:type="spellStart"/>
            <w:r>
              <w:rPr>
                <w:rFonts w:ascii="Arial" w:hAnsi="Arial" w:cs="Arial"/>
                <w:lang w:val="es-MX"/>
              </w:rPr>
              <w:t>Secult</w:t>
            </w:r>
            <w:proofErr w:type="spellEnd"/>
            <w:r w:rsidR="00E033E5">
              <w:rPr>
                <w:rFonts w:ascii="Arial" w:hAnsi="Arial" w:cs="Arial"/>
                <w:lang w:val="es-MX"/>
              </w:rPr>
              <w:t>.</w:t>
            </w:r>
          </w:p>
          <w:p w14:paraId="1D3938A1" w14:textId="70009331" w:rsidR="00E033E5" w:rsidRPr="006D3608" w:rsidRDefault="00E033E5" w:rsidP="004707CC">
            <w:pPr>
              <w:jc w:val="both"/>
              <w:rPr>
                <w:rFonts w:ascii="Arial" w:hAnsi="Arial" w:cs="Arial"/>
                <w:lang w:val="es-MX"/>
              </w:rPr>
            </w:pPr>
            <w:r>
              <w:rPr>
                <w:rFonts w:ascii="Arial" w:hAnsi="Arial" w:cs="Arial"/>
                <w:lang w:val="es-MX"/>
              </w:rPr>
              <w:t>La asistencia en promedio ha sido entre 300 y 400 personas.</w:t>
            </w:r>
          </w:p>
        </w:tc>
      </w:tr>
      <w:tr w:rsidR="004707CC" w14:paraId="78236621" w14:textId="77777777" w:rsidTr="001A322C">
        <w:tc>
          <w:tcPr>
            <w:tcW w:w="1101" w:type="dxa"/>
          </w:tcPr>
          <w:p w14:paraId="6A3A3118" w14:textId="5D5BCADB" w:rsidR="004707CC" w:rsidRDefault="004707CC" w:rsidP="004707CC">
            <w:pPr>
              <w:jc w:val="both"/>
              <w:rPr>
                <w:rFonts w:ascii="Arial" w:hAnsi="Arial" w:cs="Arial"/>
                <w:b/>
                <w:lang w:val="es-MX"/>
              </w:rPr>
            </w:pPr>
            <w:r>
              <w:rPr>
                <w:rFonts w:ascii="Arial" w:hAnsi="Arial" w:cs="Arial"/>
                <w:b/>
                <w:lang w:val="es-MX"/>
              </w:rPr>
              <w:t>2</w:t>
            </w:r>
          </w:p>
        </w:tc>
        <w:tc>
          <w:tcPr>
            <w:tcW w:w="2976" w:type="dxa"/>
          </w:tcPr>
          <w:p w14:paraId="557A58F5" w14:textId="1530FEC0" w:rsidR="004707CC" w:rsidRDefault="004707CC" w:rsidP="004707CC">
            <w:pPr>
              <w:jc w:val="both"/>
              <w:rPr>
                <w:rFonts w:ascii="Arial" w:hAnsi="Arial" w:cs="Arial"/>
                <w:b/>
                <w:lang w:val="es-MX"/>
              </w:rPr>
            </w:pPr>
            <w:r>
              <w:rPr>
                <w:rFonts w:ascii="Arial" w:hAnsi="Arial" w:cs="Arial"/>
                <w:b/>
                <w:lang w:val="es-MX"/>
              </w:rPr>
              <w:t>Azcapotzalco</w:t>
            </w:r>
          </w:p>
        </w:tc>
        <w:tc>
          <w:tcPr>
            <w:tcW w:w="7088" w:type="dxa"/>
          </w:tcPr>
          <w:p w14:paraId="0183DC02" w14:textId="77777777" w:rsidR="004707CC" w:rsidRDefault="00810BF7" w:rsidP="008C5795">
            <w:pPr>
              <w:pStyle w:val="Prrafodelista"/>
              <w:numPr>
                <w:ilvl w:val="0"/>
                <w:numId w:val="4"/>
              </w:numPr>
              <w:jc w:val="both"/>
              <w:rPr>
                <w:rFonts w:ascii="Arial" w:hAnsi="Arial" w:cs="Arial"/>
                <w:lang w:val="es-MX"/>
              </w:rPr>
            </w:pPr>
            <w:r w:rsidRPr="00810BF7">
              <w:rPr>
                <w:rFonts w:ascii="Arial" w:hAnsi="Arial" w:cs="Arial"/>
                <w:lang w:val="es-MX"/>
              </w:rPr>
              <w:t>E</w:t>
            </w:r>
            <w:r>
              <w:rPr>
                <w:rFonts w:ascii="Arial" w:hAnsi="Arial" w:cs="Arial"/>
                <w:lang w:val="es-MX"/>
              </w:rPr>
              <w:t>strategia de Difusión para promover la asistencia del público a sus eventos.</w:t>
            </w:r>
          </w:p>
          <w:p w14:paraId="5EF8CB5A" w14:textId="77777777" w:rsidR="00810BF7" w:rsidRDefault="00810BF7" w:rsidP="008C5795">
            <w:pPr>
              <w:pStyle w:val="Prrafodelista"/>
              <w:numPr>
                <w:ilvl w:val="0"/>
                <w:numId w:val="4"/>
              </w:numPr>
              <w:jc w:val="both"/>
              <w:rPr>
                <w:rFonts w:ascii="Arial" w:hAnsi="Arial" w:cs="Arial"/>
                <w:lang w:val="es-MX"/>
              </w:rPr>
            </w:pPr>
            <w:r>
              <w:rPr>
                <w:rFonts w:ascii="Arial" w:hAnsi="Arial" w:cs="Arial"/>
                <w:lang w:val="es-MX"/>
              </w:rPr>
              <w:t>Trabajar en materia de Equidad de Género como una herramienta de promoción de los derechos humanos.</w:t>
            </w:r>
          </w:p>
          <w:p w14:paraId="1ABFA1E3" w14:textId="323FE4FA" w:rsidR="00810BF7" w:rsidRDefault="00810BF7" w:rsidP="008C5795">
            <w:pPr>
              <w:pStyle w:val="Prrafodelista"/>
              <w:numPr>
                <w:ilvl w:val="0"/>
                <w:numId w:val="4"/>
              </w:numPr>
              <w:jc w:val="both"/>
              <w:rPr>
                <w:rFonts w:ascii="Arial" w:hAnsi="Arial" w:cs="Arial"/>
                <w:lang w:val="es-MX"/>
              </w:rPr>
            </w:pPr>
            <w:r>
              <w:rPr>
                <w:rFonts w:ascii="Arial" w:hAnsi="Arial" w:cs="Arial"/>
                <w:lang w:val="es-MX"/>
              </w:rPr>
              <w:t xml:space="preserve">Cultura Comunitaria. Rescate de la Cultura </w:t>
            </w:r>
            <w:proofErr w:type="spellStart"/>
            <w:r w:rsidRPr="00810BF7">
              <w:rPr>
                <w:rFonts w:ascii="Arial" w:hAnsi="Arial" w:cs="Arial"/>
                <w:i/>
                <w:lang w:val="es-MX"/>
              </w:rPr>
              <w:t>Chintolola</w:t>
            </w:r>
            <w:proofErr w:type="spellEnd"/>
            <w:r>
              <w:rPr>
                <w:rFonts w:ascii="Arial" w:hAnsi="Arial" w:cs="Arial"/>
                <w:lang w:val="es-MX"/>
              </w:rPr>
              <w:t>. Abrir espacios a la comunidad. Vincular a los grupos de teatro con la comunidad.</w:t>
            </w:r>
          </w:p>
          <w:p w14:paraId="33158923" w14:textId="77777777" w:rsidR="00810BF7" w:rsidRDefault="00810BF7" w:rsidP="008C5795">
            <w:pPr>
              <w:pStyle w:val="Prrafodelista"/>
              <w:numPr>
                <w:ilvl w:val="0"/>
                <w:numId w:val="4"/>
              </w:numPr>
              <w:jc w:val="both"/>
              <w:rPr>
                <w:rFonts w:ascii="Arial" w:hAnsi="Arial" w:cs="Arial"/>
                <w:lang w:val="es-MX"/>
              </w:rPr>
            </w:pPr>
            <w:r>
              <w:rPr>
                <w:rFonts w:ascii="Arial" w:hAnsi="Arial" w:cs="Arial"/>
                <w:lang w:val="es-MX"/>
              </w:rPr>
              <w:t>Trabajo con los Pueblos y Barrios Originarios y creación de una red con éstos y el resto de la comunidad.</w:t>
            </w:r>
          </w:p>
          <w:p w14:paraId="75C4321D" w14:textId="77777777" w:rsidR="00810BF7" w:rsidRDefault="00810BF7" w:rsidP="008C5795">
            <w:pPr>
              <w:pStyle w:val="Prrafodelista"/>
              <w:numPr>
                <w:ilvl w:val="0"/>
                <w:numId w:val="4"/>
              </w:numPr>
              <w:jc w:val="both"/>
              <w:rPr>
                <w:rFonts w:ascii="Arial" w:hAnsi="Arial" w:cs="Arial"/>
                <w:lang w:val="es-MX"/>
              </w:rPr>
            </w:pPr>
            <w:r>
              <w:rPr>
                <w:rFonts w:ascii="Arial" w:hAnsi="Arial" w:cs="Arial"/>
                <w:lang w:val="es-MX"/>
              </w:rPr>
              <w:t xml:space="preserve">Festival Cultural </w:t>
            </w:r>
            <w:proofErr w:type="spellStart"/>
            <w:r>
              <w:rPr>
                <w:rFonts w:ascii="Arial" w:hAnsi="Arial" w:cs="Arial"/>
                <w:lang w:val="es-MX"/>
              </w:rPr>
              <w:t>Tecpaneca</w:t>
            </w:r>
            <w:proofErr w:type="spellEnd"/>
            <w:r>
              <w:rPr>
                <w:rFonts w:ascii="Arial" w:hAnsi="Arial" w:cs="Arial"/>
                <w:lang w:val="es-MX"/>
              </w:rPr>
              <w:t xml:space="preserve"> para Día de Muertos.</w:t>
            </w:r>
          </w:p>
          <w:p w14:paraId="58402987" w14:textId="57011E24" w:rsidR="00810BF7" w:rsidRDefault="00810BF7" w:rsidP="008C5795">
            <w:pPr>
              <w:pStyle w:val="Prrafodelista"/>
              <w:numPr>
                <w:ilvl w:val="0"/>
                <w:numId w:val="4"/>
              </w:numPr>
              <w:jc w:val="both"/>
              <w:rPr>
                <w:rFonts w:ascii="Arial" w:hAnsi="Arial" w:cs="Arial"/>
                <w:lang w:val="es-MX"/>
              </w:rPr>
            </w:pPr>
            <w:r>
              <w:rPr>
                <w:rFonts w:ascii="Arial" w:hAnsi="Arial" w:cs="Arial"/>
                <w:lang w:val="es-MX"/>
              </w:rPr>
              <w:t>Una ventana al Mundo, trabajo con 10 embajadas y sus ciudadanos residentes en la Ciudad de México.</w:t>
            </w:r>
          </w:p>
          <w:p w14:paraId="51B396C7" w14:textId="3415E483" w:rsidR="00810BF7" w:rsidRPr="00810BF7" w:rsidRDefault="00842BFF" w:rsidP="0001163C">
            <w:pPr>
              <w:pStyle w:val="Prrafodelista"/>
              <w:numPr>
                <w:ilvl w:val="0"/>
                <w:numId w:val="4"/>
              </w:numPr>
              <w:jc w:val="both"/>
              <w:rPr>
                <w:rFonts w:ascii="Arial" w:hAnsi="Arial" w:cs="Arial"/>
                <w:lang w:val="es-MX"/>
              </w:rPr>
            </w:pPr>
            <w:r>
              <w:rPr>
                <w:rFonts w:ascii="Arial" w:hAnsi="Arial" w:cs="Arial"/>
                <w:lang w:val="es-MX"/>
              </w:rPr>
              <w:t>Feria Internacional del Libro.</w:t>
            </w:r>
          </w:p>
        </w:tc>
        <w:tc>
          <w:tcPr>
            <w:tcW w:w="3118" w:type="dxa"/>
          </w:tcPr>
          <w:p w14:paraId="71AC4015" w14:textId="77777777" w:rsidR="004707CC" w:rsidRPr="006D3608" w:rsidRDefault="004707CC" w:rsidP="004707CC">
            <w:pPr>
              <w:jc w:val="both"/>
              <w:rPr>
                <w:rFonts w:ascii="Arial" w:hAnsi="Arial" w:cs="Arial"/>
                <w:lang w:val="es-MX"/>
              </w:rPr>
            </w:pPr>
          </w:p>
        </w:tc>
      </w:tr>
      <w:tr w:rsidR="004707CC" w14:paraId="0DEF1695" w14:textId="77777777" w:rsidTr="001A322C">
        <w:tc>
          <w:tcPr>
            <w:tcW w:w="1101" w:type="dxa"/>
          </w:tcPr>
          <w:p w14:paraId="0111ED9D" w14:textId="02C3891C" w:rsidR="004707CC" w:rsidRDefault="004707CC" w:rsidP="004707CC">
            <w:pPr>
              <w:jc w:val="both"/>
              <w:rPr>
                <w:rFonts w:ascii="Arial" w:hAnsi="Arial" w:cs="Arial"/>
                <w:b/>
                <w:lang w:val="es-MX"/>
              </w:rPr>
            </w:pPr>
            <w:r>
              <w:rPr>
                <w:rFonts w:ascii="Arial" w:hAnsi="Arial" w:cs="Arial"/>
                <w:b/>
                <w:lang w:val="es-MX"/>
              </w:rPr>
              <w:t>3</w:t>
            </w:r>
          </w:p>
        </w:tc>
        <w:tc>
          <w:tcPr>
            <w:tcW w:w="2976" w:type="dxa"/>
          </w:tcPr>
          <w:p w14:paraId="27D5499F" w14:textId="74222E55" w:rsidR="004707CC" w:rsidRDefault="004707CC" w:rsidP="004707CC">
            <w:pPr>
              <w:jc w:val="both"/>
              <w:rPr>
                <w:rFonts w:ascii="Arial" w:hAnsi="Arial" w:cs="Arial"/>
                <w:b/>
                <w:lang w:val="es-MX"/>
              </w:rPr>
            </w:pPr>
            <w:r>
              <w:rPr>
                <w:rFonts w:ascii="Arial" w:hAnsi="Arial" w:cs="Arial"/>
                <w:b/>
                <w:lang w:val="es-MX"/>
              </w:rPr>
              <w:t>Benito Juárez</w:t>
            </w:r>
          </w:p>
        </w:tc>
        <w:tc>
          <w:tcPr>
            <w:tcW w:w="7088" w:type="dxa"/>
          </w:tcPr>
          <w:p w14:paraId="0F636A59" w14:textId="77777777" w:rsidR="004707CC" w:rsidRPr="00A0197C" w:rsidRDefault="00A0197C" w:rsidP="008C5795">
            <w:pPr>
              <w:pStyle w:val="Prrafodelista"/>
              <w:numPr>
                <w:ilvl w:val="0"/>
                <w:numId w:val="4"/>
              </w:numPr>
              <w:jc w:val="both"/>
              <w:rPr>
                <w:rFonts w:ascii="Arial" w:hAnsi="Arial" w:cs="Arial"/>
                <w:lang w:val="es-MX"/>
              </w:rPr>
            </w:pPr>
            <w:r w:rsidRPr="00A0197C">
              <w:rPr>
                <w:rFonts w:ascii="Arial" w:hAnsi="Arial" w:cs="Arial"/>
                <w:lang w:val="es-MX"/>
              </w:rPr>
              <w:t>Difusión de las actividades culturales.</w:t>
            </w:r>
          </w:p>
          <w:p w14:paraId="4B82E4A6" w14:textId="77777777" w:rsidR="00A0197C" w:rsidRDefault="00A0197C" w:rsidP="008C5795">
            <w:pPr>
              <w:pStyle w:val="Prrafodelista"/>
              <w:numPr>
                <w:ilvl w:val="0"/>
                <w:numId w:val="4"/>
              </w:numPr>
              <w:jc w:val="both"/>
              <w:rPr>
                <w:rFonts w:ascii="Arial" w:hAnsi="Arial" w:cs="Arial"/>
                <w:lang w:val="es-MX"/>
              </w:rPr>
            </w:pPr>
            <w:r w:rsidRPr="00A0197C">
              <w:rPr>
                <w:rFonts w:ascii="Arial" w:hAnsi="Arial" w:cs="Arial"/>
                <w:lang w:val="es-MX"/>
              </w:rPr>
              <w:t>Intercambio Cultur</w:t>
            </w:r>
            <w:r>
              <w:rPr>
                <w:rFonts w:ascii="Arial" w:hAnsi="Arial" w:cs="Arial"/>
                <w:lang w:val="es-MX"/>
              </w:rPr>
              <w:t>al entre la delegación y la Secretaría de Cultura.</w:t>
            </w:r>
          </w:p>
          <w:p w14:paraId="3C762B56" w14:textId="62CFDD04" w:rsidR="00A0197C" w:rsidRPr="00A0197C" w:rsidRDefault="00A0197C" w:rsidP="008C5795">
            <w:pPr>
              <w:pStyle w:val="Prrafodelista"/>
              <w:numPr>
                <w:ilvl w:val="0"/>
                <w:numId w:val="4"/>
              </w:numPr>
              <w:jc w:val="both"/>
              <w:rPr>
                <w:rFonts w:ascii="Arial" w:hAnsi="Arial" w:cs="Arial"/>
                <w:lang w:val="es-MX"/>
              </w:rPr>
            </w:pPr>
            <w:r>
              <w:rPr>
                <w:rFonts w:ascii="Arial" w:hAnsi="Arial" w:cs="Arial"/>
                <w:lang w:val="es-MX"/>
              </w:rPr>
              <w:t>Capacitación para maestros.</w:t>
            </w:r>
          </w:p>
        </w:tc>
        <w:tc>
          <w:tcPr>
            <w:tcW w:w="3118" w:type="dxa"/>
          </w:tcPr>
          <w:p w14:paraId="1C6947AA" w14:textId="5B5EBB51" w:rsidR="004707CC" w:rsidRPr="006D3608" w:rsidRDefault="00A0197C" w:rsidP="004707CC">
            <w:pPr>
              <w:jc w:val="both"/>
              <w:rPr>
                <w:rFonts w:ascii="Arial" w:hAnsi="Arial" w:cs="Arial"/>
                <w:lang w:val="es-MX"/>
              </w:rPr>
            </w:pPr>
            <w:r>
              <w:rPr>
                <w:rFonts w:ascii="Arial" w:hAnsi="Arial" w:cs="Arial"/>
                <w:lang w:val="es-MX"/>
              </w:rPr>
              <w:t>Cuentan con 14 Casas de Cultura.</w:t>
            </w:r>
          </w:p>
        </w:tc>
      </w:tr>
      <w:tr w:rsidR="004707CC" w14:paraId="4073ADA9" w14:textId="77777777" w:rsidTr="001A322C">
        <w:tc>
          <w:tcPr>
            <w:tcW w:w="1101" w:type="dxa"/>
          </w:tcPr>
          <w:p w14:paraId="28421318" w14:textId="778A8899" w:rsidR="004707CC" w:rsidRDefault="004707CC" w:rsidP="004707CC">
            <w:pPr>
              <w:jc w:val="both"/>
              <w:rPr>
                <w:rFonts w:ascii="Arial" w:hAnsi="Arial" w:cs="Arial"/>
                <w:b/>
                <w:lang w:val="es-MX"/>
              </w:rPr>
            </w:pPr>
            <w:r>
              <w:rPr>
                <w:rFonts w:ascii="Arial" w:hAnsi="Arial" w:cs="Arial"/>
                <w:b/>
                <w:lang w:val="es-MX"/>
              </w:rPr>
              <w:t>4</w:t>
            </w:r>
          </w:p>
        </w:tc>
        <w:tc>
          <w:tcPr>
            <w:tcW w:w="2976" w:type="dxa"/>
          </w:tcPr>
          <w:p w14:paraId="09E345B5" w14:textId="1AF28769" w:rsidR="004707CC" w:rsidRDefault="0067165A" w:rsidP="004707CC">
            <w:pPr>
              <w:jc w:val="both"/>
              <w:rPr>
                <w:rFonts w:ascii="Arial" w:hAnsi="Arial" w:cs="Arial"/>
                <w:b/>
                <w:lang w:val="es-MX"/>
              </w:rPr>
            </w:pPr>
            <w:r>
              <w:rPr>
                <w:rFonts w:ascii="Arial" w:hAnsi="Arial" w:cs="Arial"/>
                <w:b/>
                <w:lang w:val="es-MX"/>
              </w:rPr>
              <w:t>Cuajima</w:t>
            </w:r>
            <w:r w:rsidR="004707CC">
              <w:rPr>
                <w:rFonts w:ascii="Arial" w:hAnsi="Arial" w:cs="Arial"/>
                <w:b/>
                <w:lang w:val="es-MX"/>
              </w:rPr>
              <w:t>lpa</w:t>
            </w:r>
          </w:p>
        </w:tc>
        <w:tc>
          <w:tcPr>
            <w:tcW w:w="7088" w:type="dxa"/>
          </w:tcPr>
          <w:p w14:paraId="7EC09EC4" w14:textId="77777777" w:rsidR="004707CC" w:rsidRDefault="00B909B8" w:rsidP="008C5795">
            <w:pPr>
              <w:pStyle w:val="Prrafodelista"/>
              <w:numPr>
                <w:ilvl w:val="0"/>
                <w:numId w:val="4"/>
              </w:numPr>
              <w:jc w:val="both"/>
              <w:rPr>
                <w:rFonts w:ascii="Arial" w:hAnsi="Arial" w:cs="Arial"/>
                <w:lang w:val="es-MX"/>
              </w:rPr>
            </w:pPr>
            <w:r>
              <w:rPr>
                <w:rFonts w:ascii="Arial" w:hAnsi="Arial" w:cs="Arial"/>
                <w:lang w:val="es-MX"/>
              </w:rPr>
              <w:t>Teatro en Plazas Públicas.</w:t>
            </w:r>
          </w:p>
          <w:p w14:paraId="7AD2025A"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Programa de Usos y Costumbres para el rescate de tradiciones y expresiones culturales.</w:t>
            </w:r>
          </w:p>
          <w:p w14:paraId="1EDABE1B"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Orquesta de cámara de la Delegación.</w:t>
            </w:r>
          </w:p>
          <w:p w14:paraId="5339EA57"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Convenio con la UAM para dotar de libros a las bibliotecas y promoción de espectáculos culturales.</w:t>
            </w:r>
          </w:p>
          <w:p w14:paraId="6EF5D6E4" w14:textId="6ABD2639" w:rsidR="00B909B8" w:rsidRPr="00A0197C" w:rsidRDefault="00B909B8" w:rsidP="008C5795">
            <w:pPr>
              <w:pStyle w:val="Prrafodelista"/>
              <w:numPr>
                <w:ilvl w:val="0"/>
                <w:numId w:val="4"/>
              </w:numPr>
              <w:jc w:val="both"/>
              <w:rPr>
                <w:rFonts w:ascii="Arial" w:hAnsi="Arial" w:cs="Arial"/>
                <w:lang w:val="es-MX"/>
              </w:rPr>
            </w:pPr>
            <w:r>
              <w:rPr>
                <w:rFonts w:ascii="Arial" w:hAnsi="Arial" w:cs="Arial"/>
                <w:lang w:val="es-MX"/>
              </w:rPr>
              <w:t>Recuperación de Espacios Públicos, con la promoción de eventos culturales.</w:t>
            </w:r>
          </w:p>
        </w:tc>
        <w:tc>
          <w:tcPr>
            <w:tcW w:w="3118" w:type="dxa"/>
          </w:tcPr>
          <w:p w14:paraId="3C5D02DD" w14:textId="77777777" w:rsidR="004707CC" w:rsidRDefault="004707CC" w:rsidP="004707CC">
            <w:pPr>
              <w:jc w:val="both"/>
              <w:rPr>
                <w:rFonts w:ascii="Arial" w:hAnsi="Arial" w:cs="Arial"/>
                <w:lang w:val="es-MX"/>
              </w:rPr>
            </w:pPr>
          </w:p>
          <w:p w14:paraId="59FB93F8" w14:textId="77777777" w:rsidR="00B909B8" w:rsidRDefault="00B909B8" w:rsidP="004707CC">
            <w:pPr>
              <w:jc w:val="both"/>
              <w:rPr>
                <w:rFonts w:ascii="Arial" w:hAnsi="Arial" w:cs="Arial"/>
                <w:lang w:val="es-MX"/>
              </w:rPr>
            </w:pPr>
            <w:r>
              <w:rPr>
                <w:rFonts w:ascii="Arial" w:hAnsi="Arial" w:cs="Arial"/>
                <w:lang w:val="es-MX"/>
              </w:rPr>
              <w:t>En la demarcación existen tres pueblos originarios.</w:t>
            </w:r>
          </w:p>
          <w:p w14:paraId="7570413B" w14:textId="77777777" w:rsidR="00B909B8" w:rsidRDefault="00B909B8" w:rsidP="004707CC">
            <w:pPr>
              <w:jc w:val="both"/>
              <w:rPr>
                <w:rFonts w:ascii="Arial" w:hAnsi="Arial" w:cs="Arial"/>
                <w:lang w:val="es-MX"/>
              </w:rPr>
            </w:pPr>
          </w:p>
          <w:p w14:paraId="6841D420" w14:textId="6EC930C1" w:rsidR="00B909B8" w:rsidRPr="006D3608" w:rsidRDefault="00B909B8" w:rsidP="001A322C">
            <w:pPr>
              <w:jc w:val="both"/>
              <w:rPr>
                <w:rFonts w:ascii="Arial" w:hAnsi="Arial" w:cs="Arial"/>
                <w:lang w:val="es-MX"/>
              </w:rPr>
            </w:pPr>
            <w:r>
              <w:rPr>
                <w:rFonts w:ascii="Arial" w:hAnsi="Arial" w:cs="Arial"/>
                <w:lang w:val="es-MX"/>
              </w:rPr>
              <w:t xml:space="preserve">Pidieron apoyo de la </w:t>
            </w:r>
            <w:proofErr w:type="spellStart"/>
            <w:r>
              <w:rPr>
                <w:rFonts w:ascii="Arial" w:hAnsi="Arial" w:cs="Arial"/>
                <w:lang w:val="es-MX"/>
              </w:rPr>
              <w:t>Secult</w:t>
            </w:r>
            <w:proofErr w:type="spellEnd"/>
            <w:r>
              <w:rPr>
                <w:rFonts w:ascii="Arial" w:hAnsi="Arial" w:cs="Arial"/>
                <w:lang w:val="es-MX"/>
              </w:rPr>
              <w:t xml:space="preserve"> para la creación del Consejo de Cultura Delegacional.</w:t>
            </w:r>
          </w:p>
        </w:tc>
      </w:tr>
      <w:tr w:rsidR="00B909B8" w14:paraId="35894108" w14:textId="77777777" w:rsidTr="001A322C">
        <w:tc>
          <w:tcPr>
            <w:tcW w:w="1101" w:type="dxa"/>
            <w:shd w:val="clear" w:color="auto" w:fill="D9D9D9" w:themeFill="background1" w:themeFillShade="D9"/>
          </w:tcPr>
          <w:p w14:paraId="696B022F" w14:textId="39692758" w:rsidR="00B909B8" w:rsidRDefault="00B909B8" w:rsidP="004707CC">
            <w:pPr>
              <w:jc w:val="both"/>
              <w:rPr>
                <w:rFonts w:ascii="Arial" w:hAnsi="Arial" w:cs="Arial"/>
                <w:b/>
                <w:lang w:val="es-MX"/>
              </w:rPr>
            </w:pPr>
            <w:r>
              <w:rPr>
                <w:rFonts w:ascii="Arial" w:hAnsi="Arial" w:cs="Arial"/>
                <w:b/>
                <w:lang w:val="es-MX"/>
              </w:rPr>
              <w:lastRenderedPageBreak/>
              <w:t>No.</w:t>
            </w:r>
          </w:p>
        </w:tc>
        <w:tc>
          <w:tcPr>
            <w:tcW w:w="2976" w:type="dxa"/>
            <w:shd w:val="clear" w:color="auto" w:fill="D9D9D9" w:themeFill="background1" w:themeFillShade="D9"/>
          </w:tcPr>
          <w:p w14:paraId="493FC666" w14:textId="12173D81" w:rsidR="00B909B8" w:rsidRDefault="00B909B8" w:rsidP="004707CC">
            <w:pPr>
              <w:jc w:val="both"/>
              <w:rPr>
                <w:rFonts w:ascii="Arial" w:hAnsi="Arial" w:cs="Arial"/>
                <w:b/>
                <w:lang w:val="es-MX"/>
              </w:rPr>
            </w:pPr>
            <w:r>
              <w:rPr>
                <w:rFonts w:ascii="Arial" w:hAnsi="Arial" w:cs="Arial"/>
                <w:b/>
                <w:lang w:val="es-MX"/>
              </w:rPr>
              <w:t>Delegación</w:t>
            </w:r>
          </w:p>
        </w:tc>
        <w:tc>
          <w:tcPr>
            <w:tcW w:w="7088" w:type="dxa"/>
            <w:shd w:val="clear" w:color="auto" w:fill="D9D9D9" w:themeFill="background1" w:themeFillShade="D9"/>
          </w:tcPr>
          <w:p w14:paraId="2EAB2487" w14:textId="209F2BDF" w:rsidR="00B909B8" w:rsidRDefault="00B909B8" w:rsidP="008C5795">
            <w:pPr>
              <w:pStyle w:val="Prrafodelista"/>
              <w:numPr>
                <w:ilvl w:val="0"/>
                <w:numId w:val="4"/>
              </w:numPr>
              <w:jc w:val="both"/>
              <w:rPr>
                <w:rFonts w:ascii="Arial" w:hAnsi="Arial" w:cs="Arial"/>
                <w:lang w:val="es-MX"/>
              </w:rPr>
            </w:pPr>
            <w:r>
              <w:rPr>
                <w:rFonts w:ascii="Arial" w:hAnsi="Arial" w:cs="Arial"/>
                <w:b/>
                <w:lang w:val="es-MX"/>
              </w:rPr>
              <w:t>Temas</w:t>
            </w:r>
          </w:p>
        </w:tc>
        <w:tc>
          <w:tcPr>
            <w:tcW w:w="3118" w:type="dxa"/>
            <w:shd w:val="clear" w:color="auto" w:fill="D9D9D9" w:themeFill="background1" w:themeFillShade="D9"/>
          </w:tcPr>
          <w:p w14:paraId="76A510FA" w14:textId="1562D1B9" w:rsidR="00B909B8" w:rsidRDefault="00B909B8" w:rsidP="004707CC">
            <w:pPr>
              <w:jc w:val="both"/>
              <w:rPr>
                <w:rFonts w:ascii="Arial" w:hAnsi="Arial" w:cs="Arial"/>
                <w:lang w:val="es-MX"/>
              </w:rPr>
            </w:pPr>
            <w:r>
              <w:rPr>
                <w:rFonts w:ascii="Arial" w:hAnsi="Arial" w:cs="Arial"/>
                <w:b/>
                <w:lang w:val="es-MX"/>
              </w:rPr>
              <w:t>Observaciones</w:t>
            </w:r>
          </w:p>
        </w:tc>
      </w:tr>
      <w:tr w:rsidR="00B909B8" w14:paraId="3523DF02" w14:textId="77777777" w:rsidTr="001A322C">
        <w:tc>
          <w:tcPr>
            <w:tcW w:w="1101" w:type="dxa"/>
          </w:tcPr>
          <w:p w14:paraId="30DA04A9" w14:textId="6FDFF0E8" w:rsidR="00B909B8" w:rsidRDefault="00B909B8" w:rsidP="004707CC">
            <w:pPr>
              <w:jc w:val="both"/>
              <w:rPr>
                <w:rFonts w:ascii="Arial" w:hAnsi="Arial" w:cs="Arial"/>
                <w:b/>
                <w:lang w:val="es-MX"/>
              </w:rPr>
            </w:pPr>
            <w:r>
              <w:rPr>
                <w:rFonts w:ascii="Arial" w:hAnsi="Arial" w:cs="Arial"/>
                <w:b/>
                <w:lang w:val="es-MX"/>
              </w:rPr>
              <w:t>5</w:t>
            </w:r>
          </w:p>
        </w:tc>
        <w:tc>
          <w:tcPr>
            <w:tcW w:w="2976" w:type="dxa"/>
          </w:tcPr>
          <w:p w14:paraId="36F1A02F" w14:textId="1DD7C895" w:rsidR="00B909B8" w:rsidRDefault="00B909B8" w:rsidP="004707CC">
            <w:pPr>
              <w:jc w:val="both"/>
              <w:rPr>
                <w:rFonts w:ascii="Arial" w:hAnsi="Arial" w:cs="Arial"/>
                <w:b/>
                <w:lang w:val="es-MX"/>
              </w:rPr>
            </w:pPr>
            <w:r>
              <w:rPr>
                <w:rFonts w:ascii="Arial" w:hAnsi="Arial" w:cs="Arial"/>
                <w:b/>
                <w:lang w:val="es-MX"/>
              </w:rPr>
              <w:t>Coyoacán</w:t>
            </w:r>
          </w:p>
        </w:tc>
        <w:tc>
          <w:tcPr>
            <w:tcW w:w="7088" w:type="dxa"/>
          </w:tcPr>
          <w:p w14:paraId="31DCAF94" w14:textId="77777777" w:rsidR="00B909B8" w:rsidRDefault="00B909B8" w:rsidP="008C5795">
            <w:pPr>
              <w:pStyle w:val="Prrafodelista"/>
              <w:numPr>
                <w:ilvl w:val="0"/>
                <w:numId w:val="4"/>
              </w:numPr>
              <w:jc w:val="both"/>
              <w:rPr>
                <w:rFonts w:ascii="Arial" w:hAnsi="Arial" w:cs="Arial"/>
                <w:lang w:val="es-MX"/>
              </w:rPr>
            </w:pPr>
            <w:r w:rsidRPr="00F5092C">
              <w:rPr>
                <w:rFonts w:ascii="Arial" w:hAnsi="Arial" w:cs="Arial"/>
                <w:lang w:val="es-MX"/>
              </w:rPr>
              <w:t>Talleres comunitarios de iniciación artística.</w:t>
            </w:r>
          </w:p>
          <w:p w14:paraId="1F0E2EC8"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Conciertos.</w:t>
            </w:r>
          </w:p>
          <w:p w14:paraId="43D6C2B4" w14:textId="0ABCD0ED" w:rsidR="00B909B8" w:rsidRDefault="00B909B8" w:rsidP="008C5795">
            <w:pPr>
              <w:pStyle w:val="Prrafodelista"/>
              <w:numPr>
                <w:ilvl w:val="0"/>
                <w:numId w:val="4"/>
              </w:numPr>
              <w:jc w:val="both"/>
              <w:rPr>
                <w:rFonts w:ascii="Arial" w:hAnsi="Arial" w:cs="Arial"/>
                <w:lang w:val="es-MX"/>
              </w:rPr>
            </w:pPr>
            <w:r>
              <w:rPr>
                <w:rFonts w:ascii="Arial" w:hAnsi="Arial" w:cs="Arial"/>
                <w:lang w:val="es-MX"/>
              </w:rPr>
              <w:t>Fomento a la Lectura en autobuses que se trasladan al espacio público y a escuelas.</w:t>
            </w:r>
          </w:p>
          <w:p w14:paraId="08A7DB95"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Cine Comunitario.</w:t>
            </w:r>
          </w:p>
          <w:p w14:paraId="49053719"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Ferias de Libros.</w:t>
            </w:r>
          </w:p>
          <w:p w14:paraId="203B023C" w14:textId="742343EE" w:rsidR="00B909B8" w:rsidRDefault="00B909B8" w:rsidP="008C5795">
            <w:pPr>
              <w:pStyle w:val="Prrafodelista"/>
              <w:numPr>
                <w:ilvl w:val="0"/>
                <w:numId w:val="4"/>
              </w:numPr>
              <w:jc w:val="both"/>
              <w:rPr>
                <w:rFonts w:ascii="Arial" w:hAnsi="Arial" w:cs="Arial"/>
                <w:lang w:val="es-MX"/>
              </w:rPr>
            </w:pPr>
            <w:r>
              <w:rPr>
                <w:rFonts w:ascii="Arial" w:hAnsi="Arial" w:cs="Arial"/>
                <w:lang w:val="es-MX"/>
              </w:rPr>
              <w:t>Hermanamiento con Embajadas.</w:t>
            </w:r>
          </w:p>
          <w:p w14:paraId="6E9B0E47" w14:textId="74B00BD7" w:rsidR="00B909B8" w:rsidRPr="00F5092C" w:rsidRDefault="00B909B8" w:rsidP="008C5795">
            <w:pPr>
              <w:pStyle w:val="Prrafodelista"/>
              <w:numPr>
                <w:ilvl w:val="0"/>
                <w:numId w:val="4"/>
              </w:numPr>
              <w:jc w:val="both"/>
              <w:rPr>
                <w:rFonts w:ascii="Arial" w:hAnsi="Arial" w:cs="Arial"/>
                <w:lang w:val="es-MX"/>
              </w:rPr>
            </w:pPr>
            <w:r>
              <w:rPr>
                <w:rFonts w:ascii="Arial" w:hAnsi="Arial" w:cs="Arial"/>
                <w:lang w:val="es-MX"/>
              </w:rPr>
              <w:t>Fiestas patronales en los pueblos y barrios originarios. Establecimiento de vínculos para crear circuitos.</w:t>
            </w:r>
          </w:p>
        </w:tc>
        <w:tc>
          <w:tcPr>
            <w:tcW w:w="3118" w:type="dxa"/>
          </w:tcPr>
          <w:p w14:paraId="4D7FA683" w14:textId="0AF4B163" w:rsidR="00B909B8" w:rsidRPr="006D3608" w:rsidRDefault="00B909B8" w:rsidP="004707CC">
            <w:pPr>
              <w:jc w:val="both"/>
              <w:rPr>
                <w:rFonts w:ascii="Arial" w:hAnsi="Arial" w:cs="Arial"/>
                <w:lang w:val="es-MX"/>
              </w:rPr>
            </w:pPr>
            <w:r>
              <w:rPr>
                <w:rFonts w:ascii="Arial" w:hAnsi="Arial" w:cs="Arial"/>
                <w:lang w:val="es-MX"/>
              </w:rPr>
              <w:t>Ya tienen su Consejo Delegacional y su Programa de trabajo.</w:t>
            </w:r>
          </w:p>
        </w:tc>
      </w:tr>
      <w:tr w:rsidR="00B909B8" w14:paraId="21397CE6" w14:textId="77777777" w:rsidTr="001A322C">
        <w:tc>
          <w:tcPr>
            <w:tcW w:w="1101" w:type="dxa"/>
          </w:tcPr>
          <w:p w14:paraId="3C2F2D63" w14:textId="12D1741E" w:rsidR="00B909B8" w:rsidRDefault="00B909B8" w:rsidP="004707CC">
            <w:pPr>
              <w:jc w:val="both"/>
              <w:rPr>
                <w:rFonts w:ascii="Arial" w:hAnsi="Arial" w:cs="Arial"/>
                <w:b/>
                <w:lang w:val="es-MX"/>
              </w:rPr>
            </w:pPr>
            <w:r>
              <w:rPr>
                <w:rFonts w:ascii="Arial" w:hAnsi="Arial" w:cs="Arial"/>
                <w:b/>
                <w:lang w:val="es-MX"/>
              </w:rPr>
              <w:t>7</w:t>
            </w:r>
          </w:p>
        </w:tc>
        <w:tc>
          <w:tcPr>
            <w:tcW w:w="2976" w:type="dxa"/>
          </w:tcPr>
          <w:p w14:paraId="78ED0AC0" w14:textId="34791AF3" w:rsidR="00B909B8" w:rsidRDefault="00B909B8" w:rsidP="004707CC">
            <w:pPr>
              <w:jc w:val="both"/>
              <w:rPr>
                <w:rFonts w:ascii="Arial" w:hAnsi="Arial" w:cs="Arial"/>
                <w:b/>
                <w:lang w:val="es-MX"/>
              </w:rPr>
            </w:pPr>
            <w:r>
              <w:rPr>
                <w:rFonts w:ascii="Arial" w:hAnsi="Arial" w:cs="Arial"/>
                <w:b/>
                <w:lang w:val="es-MX"/>
              </w:rPr>
              <w:t>Cuauhtémoc</w:t>
            </w:r>
          </w:p>
        </w:tc>
        <w:tc>
          <w:tcPr>
            <w:tcW w:w="7088" w:type="dxa"/>
          </w:tcPr>
          <w:p w14:paraId="347FFAB1" w14:textId="77777777" w:rsidR="00B909B8" w:rsidRDefault="00B909B8" w:rsidP="008C5795">
            <w:pPr>
              <w:pStyle w:val="Prrafodelista"/>
              <w:numPr>
                <w:ilvl w:val="0"/>
                <w:numId w:val="4"/>
              </w:numPr>
              <w:jc w:val="both"/>
              <w:rPr>
                <w:rFonts w:ascii="Arial" w:hAnsi="Arial" w:cs="Arial"/>
                <w:lang w:val="es-MX"/>
              </w:rPr>
            </w:pPr>
            <w:r w:rsidRPr="000D463D">
              <w:rPr>
                <w:rFonts w:ascii="Arial" w:hAnsi="Arial" w:cs="Arial"/>
                <w:lang w:val="es-MX"/>
              </w:rPr>
              <w:t>Reactiva</w:t>
            </w:r>
            <w:r>
              <w:rPr>
                <w:rFonts w:ascii="Arial" w:hAnsi="Arial" w:cs="Arial"/>
                <w:lang w:val="es-MX"/>
              </w:rPr>
              <w:t>ción de la infraestructura y servicios culturales.</w:t>
            </w:r>
          </w:p>
          <w:p w14:paraId="00899D36"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Intervención en Espacios Públicos.</w:t>
            </w:r>
          </w:p>
          <w:p w14:paraId="4D4FB84B"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Trabajo con Colectivos Culturales y su profesionalización.</w:t>
            </w:r>
          </w:p>
          <w:p w14:paraId="38C25525" w14:textId="578B4463" w:rsidR="00B909B8" w:rsidRPr="000D463D" w:rsidRDefault="00B909B8" w:rsidP="008C5795">
            <w:pPr>
              <w:pStyle w:val="Prrafodelista"/>
              <w:numPr>
                <w:ilvl w:val="0"/>
                <w:numId w:val="4"/>
              </w:numPr>
              <w:jc w:val="both"/>
              <w:rPr>
                <w:rFonts w:ascii="Arial" w:hAnsi="Arial" w:cs="Arial"/>
                <w:lang w:val="es-MX"/>
              </w:rPr>
            </w:pPr>
            <w:r>
              <w:rPr>
                <w:rFonts w:ascii="Arial" w:hAnsi="Arial" w:cs="Arial"/>
                <w:lang w:val="es-MX"/>
              </w:rPr>
              <w:t>Descentralización Cultural.</w:t>
            </w:r>
          </w:p>
        </w:tc>
        <w:tc>
          <w:tcPr>
            <w:tcW w:w="3118" w:type="dxa"/>
          </w:tcPr>
          <w:p w14:paraId="28D08017" w14:textId="77777777" w:rsidR="00B909B8" w:rsidRDefault="00B909B8" w:rsidP="004707CC">
            <w:pPr>
              <w:jc w:val="both"/>
              <w:rPr>
                <w:rFonts w:ascii="Arial" w:hAnsi="Arial" w:cs="Arial"/>
                <w:lang w:val="es-MX"/>
              </w:rPr>
            </w:pPr>
          </w:p>
          <w:p w14:paraId="61CEC1B4" w14:textId="77777777" w:rsidR="00B909B8" w:rsidRDefault="00B909B8" w:rsidP="004707CC">
            <w:pPr>
              <w:jc w:val="both"/>
              <w:rPr>
                <w:rFonts w:ascii="Arial" w:hAnsi="Arial" w:cs="Arial"/>
                <w:lang w:val="es-MX"/>
              </w:rPr>
            </w:pPr>
          </w:p>
          <w:p w14:paraId="12494DC7" w14:textId="5D9B59DB" w:rsidR="00B909B8" w:rsidRPr="006D3608" w:rsidRDefault="00B909B8" w:rsidP="004707CC">
            <w:pPr>
              <w:jc w:val="both"/>
              <w:rPr>
                <w:rFonts w:ascii="Arial" w:hAnsi="Arial" w:cs="Arial"/>
                <w:lang w:val="es-MX"/>
              </w:rPr>
            </w:pPr>
            <w:r>
              <w:rPr>
                <w:rFonts w:ascii="Arial" w:hAnsi="Arial" w:cs="Arial"/>
                <w:lang w:val="es-MX"/>
              </w:rPr>
              <w:t>En Sta. Ma. La Ribera tienen detectados 75.</w:t>
            </w:r>
          </w:p>
        </w:tc>
      </w:tr>
      <w:tr w:rsidR="00B909B8" w14:paraId="759874B8" w14:textId="77777777" w:rsidTr="001A322C">
        <w:tc>
          <w:tcPr>
            <w:tcW w:w="1101" w:type="dxa"/>
          </w:tcPr>
          <w:p w14:paraId="35794079" w14:textId="065DE8A5" w:rsidR="00B909B8" w:rsidRDefault="00B909B8" w:rsidP="004707CC">
            <w:pPr>
              <w:jc w:val="both"/>
              <w:rPr>
                <w:rFonts w:ascii="Arial" w:hAnsi="Arial" w:cs="Arial"/>
                <w:b/>
                <w:lang w:val="es-MX"/>
              </w:rPr>
            </w:pPr>
            <w:r>
              <w:rPr>
                <w:rFonts w:ascii="Arial" w:hAnsi="Arial" w:cs="Arial"/>
                <w:b/>
                <w:lang w:val="es-MX"/>
              </w:rPr>
              <w:t>7</w:t>
            </w:r>
          </w:p>
        </w:tc>
        <w:tc>
          <w:tcPr>
            <w:tcW w:w="2976" w:type="dxa"/>
          </w:tcPr>
          <w:p w14:paraId="07AB2F49" w14:textId="58E8B8DF" w:rsidR="00B909B8" w:rsidRDefault="00B909B8" w:rsidP="004707CC">
            <w:pPr>
              <w:jc w:val="both"/>
              <w:rPr>
                <w:rFonts w:ascii="Arial" w:hAnsi="Arial" w:cs="Arial"/>
                <w:b/>
                <w:lang w:val="es-MX"/>
              </w:rPr>
            </w:pPr>
            <w:r>
              <w:rPr>
                <w:rFonts w:ascii="Arial" w:hAnsi="Arial" w:cs="Arial"/>
                <w:b/>
                <w:lang w:val="es-MX"/>
              </w:rPr>
              <w:t>Gustavo A. Madero</w:t>
            </w:r>
          </w:p>
        </w:tc>
        <w:tc>
          <w:tcPr>
            <w:tcW w:w="7088" w:type="dxa"/>
          </w:tcPr>
          <w:p w14:paraId="4D41C861" w14:textId="73156796" w:rsidR="00B909B8" w:rsidRPr="006D016D" w:rsidRDefault="00B909B8" w:rsidP="006D016D">
            <w:pPr>
              <w:jc w:val="both"/>
              <w:rPr>
                <w:rFonts w:ascii="Arial" w:hAnsi="Arial" w:cs="Arial"/>
                <w:lang w:val="es-MX"/>
              </w:rPr>
            </w:pPr>
            <w:r>
              <w:rPr>
                <w:rFonts w:ascii="Arial" w:hAnsi="Arial" w:cs="Arial"/>
                <w:lang w:val="es-MX"/>
              </w:rPr>
              <w:t>No asistió ningún representante.</w:t>
            </w:r>
          </w:p>
        </w:tc>
        <w:tc>
          <w:tcPr>
            <w:tcW w:w="3118" w:type="dxa"/>
          </w:tcPr>
          <w:p w14:paraId="6FB1084D" w14:textId="77777777" w:rsidR="00B909B8" w:rsidRPr="006D3608" w:rsidRDefault="00B909B8" w:rsidP="004707CC">
            <w:pPr>
              <w:jc w:val="both"/>
              <w:rPr>
                <w:rFonts w:ascii="Arial" w:hAnsi="Arial" w:cs="Arial"/>
                <w:lang w:val="es-MX"/>
              </w:rPr>
            </w:pPr>
          </w:p>
        </w:tc>
      </w:tr>
      <w:tr w:rsidR="00B909B8" w14:paraId="1019565A" w14:textId="77777777" w:rsidTr="001A322C">
        <w:tc>
          <w:tcPr>
            <w:tcW w:w="1101" w:type="dxa"/>
          </w:tcPr>
          <w:p w14:paraId="155E128C" w14:textId="37127E35" w:rsidR="00B909B8" w:rsidRDefault="00B909B8" w:rsidP="004707CC">
            <w:pPr>
              <w:jc w:val="both"/>
              <w:rPr>
                <w:rFonts w:ascii="Arial" w:hAnsi="Arial" w:cs="Arial"/>
                <w:b/>
                <w:lang w:val="es-MX"/>
              </w:rPr>
            </w:pPr>
            <w:r>
              <w:rPr>
                <w:rFonts w:ascii="Arial" w:hAnsi="Arial" w:cs="Arial"/>
                <w:b/>
                <w:lang w:val="es-MX"/>
              </w:rPr>
              <w:t>8</w:t>
            </w:r>
          </w:p>
        </w:tc>
        <w:tc>
          <w:tcPr>
            <w:tcW w:w="2976" w:type="dxa"/>
          </w:tcPr>
          <w:p w14:paraId="54FA4A78" w14:textId="730935CD" w:rsidR="00B909B8" w:rsidRDefault="00B909B8" w:rsidP="004707CC">
            <w:pPr>
              <w:jc w:val="both"/>
              <w:rPr>
                <w:rFonts w:ascii="Arial" w:hAnsi="Arial" w:cs="Arial"/>
                <w:b/>
                <w:lang w:val="es-MX"/>
              </w:rPr>
            </w:pPr>
            <w:r>
              <w:rPr>
                <w:rFonts w:ascii="Arial" w:hAnsi="Arial" w:cs="Arial"/>
                <w:b/>
                <w:lang w:val="es-MX"/>
              </w:rPr>
              <w:t>Iztacalco</w:t>
            </w:r>
          </w:p>
        </w:tc>
        <w:tc>
          <w:tcPr>
            <w:tcW w:w="7088" w:type="dxa"/>
          </w:tcPr>
          <w:p w14:paraId="38B5ACD6" w14:textId="77777777" w:rsidR="00B909B8" w:rsidRDefault="00B909B8" w:rsidP="008C5795">
            <w:pPr>
              <w:pStyle w:val="Prrafodelista"/>
              <w:numPr>
                <w:ilvl w:val="0"/>
                <w:numId w:val="4"/>
              </w:numPr>
              <w:jc w:val="both"/>
              <w:rPr>
                <w:rFonts w:ascii="Arial" w:hAnsi="Arial" w:cs="Arial"/>
                <w:lang w:val="es-MX"/>
              </w:rPr>
            </w:pPr>
            <w:r>
              <w:rPr>
                <w:rFonts w:ascii="Arial" w:hAnsi="Arial" w:cs="Arial"/>
                <w:lang w:val="es-MX"/>
              </w:rPr>
              <w:t>Creación de la Orquesta Sinfónica Juvenil.</w:t>
            </w:r>
          </w:p>
          <w:p w14:paraId="33252900" w14:textId="77777777" w:rsidR="00B909B8" w:rsidRDefault="00B909B8" w:rsidP="00E07F28">
            <w:pPr>
              <w:jc w:val="both"/>
              <w:rPr>
                <w:rFonts w:ascii="Arial" w:hAnsi="Arial" w:cs="Arial"/>
                <w:lang w:val="es-MX"/>
              </w:rPr>
            </w:pPr>
          </w:p>
          <w:p w14:paraId="33A2AD75" w14:textId="77777777" w:rsidR="00B909B8" w:rsidRDefault="00B909B8" w:rsidP="00E07F28">
            <w:pPr>
              <w:jc w:val="both"/>
              <w:rPr>
                <w:rFonts w:ascii="Arial" w:hAnsi="Arial" w:cs="Arial"/>
                <w:lang w:val="es-MX"/>
              </w:rPr>
            </w:pPr>
          </w:p>
          <w:p w14:paraId="66424A58" w14:textId="77777777" w:rsidR="00B909B8" w:rsidRDefault="00B909B8" w:rsidP="00E07F28">
            <w:pPr>
              <w:pStyle w:val="Prrafodelista"/>
              <w:numPr>
                <w:ilvl w:val="0"/>
                <w:numId w:val="4"/>
              </w:numPr>
              <w:jc w:val="both"/>
              <w:rPr>
                <w:rFonts w:ascii="Arial" w:hAnsi="Arial" w:cs="Arial"/>
                <w:lang w:val="es-MX"/>
              </w:rPr>
            </w:pPr>
            <w:r>
              <w:rPr>
                <w:rFonts w:ascii="Arial" w:hAnsi="Arial" w:cs="Arial"/>
                <w:lang w:val="es-MX"/>
              </w:rPr>
              <w:t>Creación del Coro Delegacional.</w:t>
            </w:r>
          </w:p>
          <w:p w14:paraId="055940DC" w14:textId="77777777" w:rsidR="00B909B8" w:rsidRDefault="00B909B8" w:rsidP="00E07F28">
            <w:pPr>
              <w:jc w:val="both"/>
              <w:rPr>
                <w:rFonts w:ascii="Arial" w:hAnsi="Arial" w:cs="Arial"/>
                <w:lang w:val="es-MX"/>
              </w:rPr>
            </w:pPr>
          </w:p>
          <w:p w14:paraId="4C19DC30" w14:textId="77777777" w:rsidR="00B909B8" w:rsidRDefault="00B909B8" w:rsidP="00E07F28">
            <w:pPr>
              <w:jc w:val="both"/>
              <w:rPr>
                <w:rFonts w:ascii="Arial" w:hAnsi="Arial" w:cs="Arial"/>
                <w:lang w:val="es-MX"/>
              </w:rPr>
            </w:pPr>
          </w:p>
          <w:p w14:paraId="1720F3FC" w14:textId="77777777" w:rsidR="00B909B8" w:rsidRDefault="00B909B8" w:rsidP="00E07F28">
            <w:pPr>
              <w:jc w:val="both"/>
              <w:rPr>
                <w:rFonts w:ascii="Arial" w:hAnsi="Arial" w:cs="Arial"/>
                <w:lang w:val="es-MX"/>
              </w:rPr>
            </w:pPr>
          </w:p>
          <w:p w14:paraId="663CB627" w14:textId="77777777" w:rsidR="00B909B8" w:rsidRDefault="00B909B8" w:rsidP="00E07F28">
            <w:pPr>
              <w:jc w:val="both"/>
              <w:rPr>
                <w:rFonts w:ascii="Arial" w:hAnsi="Arial" w:cs="Arial"/>
                <w:lang w:val="es-MX"/>
              </w:rPr>
            </w:pPr>
          </w:p>
          <w:p w14:paraId="4224EB6E" w14:textId="77777777" w:rsidR="00B909B8" w:rsidRDefault="00B909B8" w:rsidP="00E07F28">
            <w:pPr>
              <w:jc w:val="both"/>
              <w:rPr>
                <w:rFonts w:ascii="Arial" w:hAnsi="Arial" w:cs="Arial"/>
                <w:lang w:val="es-MX"/>
              </w:rPr>
            </w:pPr>
          </w:p>
          <w:p w14:paraId="1D68BF11" w14:textId="7AD9CE76" w:rsidR="00B909B8" w:rsidRDefault="00B909B8" w:rsidP="00E07F28">
            <w:pPr>
              <w:jc w:val="both"/>
              <w:rPr>
                <w:rFonts w:ascii="Arial" w:hAnsi="Arial" w:cs="Arial"/>
                <w:lang w:val="es-MX"/>
              </w:rPr>
            </w:pPr>
          </w:p>
          <w:p w14:paraId="5676BC6D" w14:textId="77777777" w:rsidR="00B909B8" w:rsidRDefault="00B909B8" w:rsidP="00E07F28">
            <w:pPr>
              <w:jc w:val="both"/>
              <w:rPr>
                <w:rFonts w:ascii="Arial" w:hAnsi="Arial" w:cs="Arial"/>
                <w:lang w:val="es-MX"/>
              </w:rPr>
            </w:pPr>
          </w:p>
          <w:p w14:paraId="659E70FD" w14:textId="77777777" w:rsidR="00B909B8" w:rsidRDefault="00B909B8" w:rsidP="00E07F28">
            <w:pPr>
              <w:pStyle w:val="Prrafodelista"/>
              <w:numPr>
                <w:ilvl w:val="0"/>
                <w:numId w:val="4"/>
              </w:numPr>
              <w:jc w:val="both"/>
              <w:rPr>
                <w:rFonts w:ascii="Arial" w:hAnsi="Arial" w:cs="Arial"/>
                <w:lang w:val="es-MX"/>
              </w:rPr>
            </w:pPr>
            <w:r>
              <w:rPr>
                <w:rFonts w:ascii="Arial" w:hAnsi="Arial" w:cs="Arial"/>
                <w:lang w:val="es-MX"/>
              </w:rPr>
              <w:t>Cine Club, acordaron con Pro cine su creación.</w:t>
            </w:r>
          </w:p>
          <w:p w14:paraId="1695E603" w14:textId="77777777" w:rsidR="00B909B8" w:rsidRDefault="00B909B8" w:rsidP="00E07F28">
            <w:pPr>
              <w:jc w:val="both"/>
              <w:rPr>
                <w:rFonts w:ascii="Arial" w:hAnsi="Arial" w:cs="Arial"/>
                <w:lang w:val="es-MX"/>
              </w:rPr>
            </w:pPr>
          </w:p>
          <w:p w14:paraId="676AFF65" w14:textId="77777777" w:rsidR="00B909B8" w:rsidRDefault="00B909B8" w:rsidP="00E07F28">
            <w:pPr>
              <w:pStyle w:val="Prrafodelista"/>
              <w:numPr>
                <w:ilvl w:val="0"/>
                <w:numId w:val="4"/>
              </w:numPr>
              <w:jc w:val="both"/>
              <w:rPr>
                <w:rFonts w:ascii="Arial" w:hAnsi="Arial" w:cs="Arial"/>
                <w:lang w:val="es-MX"/>
              </w:rPr>
            </w:pPr>
            <w:r>
              <w:rPr>
                <w:rFonts w:ascii="Arial" w:hAnsi="Arial" w:cs="Arial"/>
                <w:lang w:val="es-MX"/>
              </w:rPr>
              <w:t>Construcción de un teatro con apoyo y asesoría del Sistema de Teatros. Que el espacio sirva también para la formación escénica.</w:t>
            </w:r>
          </w:p>
          <w:p w14:paraId="1AE18033" w14:textId="77777777" w:rsidR="00B909B8" w:rsidRDefault="00B909B8" w:rsidP="00E07F28">
            <w:pPr>
              <w:pStyle w:val="Prrafodelista"/>
              <w:numPr>
                <w:ilvl w:val="0"/>
                <w:numId w:val="4"/>
              </w:numPr>
              <w:jc w:val="both"/>
              <w:rPr>
                <w:rFonts w:ascii="Arial" w:hAnsi="Arial" w:cs="Arial"/>
                <w:lang w:val="es-MX"/>
              </w:rPr>
            </w:pPr>
            <w:r>
              <w:rPr>
                <w:rFonts w:ascii="Arial" w:hAnsi="Arial" w:cs="Arial"/>
                <w:lang w:val="es-MX"/>
              </w:rPr>
              <w:t>Gráfica y medios audiovisuales.</w:t>
            </w:r>
          </w:p>
          <w:p w14:paraId="0B14532B" w14:textId="77777777" w:rsidR="00B909B8" w:rsidRDefault="00B909B8" w:rsidP="00846CB0">
            <w:pPr>
              <w:pStyle w:val="Prrafodelista"/>
              <w:numPr>
                <w:ilvl w:val="0"/>
                <w:numId w:val="4"/>
              </w:numPr>
              <w:jc w:val="both"/>
              <w:rPr>
                <w:rFonts w:ascii="Arial" w:hAnsi="Arial" w:cs="Arial"/>
                <w:lang w:val="es-MX"/>
              </w:rPr>
            </w:pPr>
            <w:r>
              <w:rPr>
                <w:rFonts w:ascii="Arial" w:hAnsi="Arial" w:cs="Arial"/>
                <w:lang w:val="es-MX"/>
              </w:rPr>
              <w:t>Creación de una Radio Digital Cultural para y con la comunidad.</w:t>
            </w:r>
          </w:p>
          <w:p w14:paraId="2107AD9F" w14:textId="50778139" w:rsidR="00B909B8" w:rsidRPr="00E07F28" w:rsidRDefault="00B909B8" w:rsidP="00B909B8">
            <w:pPr>
              <w:pStyle w:val="Prrafodelista"/>
              <w:jc w:val="both"/>
              <w:rPr>
                <w:rFonts w:ascii="Arial" w:hAnsi="Arial" w:cs="Arial"/>
                <w:lang w:val="es-MX"/>
              </w:rPr>
            </w:pPr>
          </w:p>
        </w:tc>
        <w:tc>
          <w:tcPr>
            <w:tcW w:w="3118" w:type="dxa"/>
          </w:tcPr>
          <w:p w14:paraId="53C29FD9" w14:textId="77777777" w:rsidR="00B909B8" w:rsidRDefault="00B909B8" w:rsidP="004707CC">
            <w:pPr>
              <w:jc w:val="both"/>
              <w:rPr>
                <w:rFonts w:ascii="Arial" w:hAnsi="Arial" w:cs="Arial"/>
                <w:lang w:val="es-MX"/>
              </w:rPr>
            </w:pPr>
            <w:r>
              <w:rPr>
                <w:rFonts w:ascii="Arial" w:hAnsi="Arial" w:cs="Arial"/>
                <w:lang w:val="es-MX"/>
              </w:rPr>
              <w:t>Acaban de recibir sus instrumentos y trabajarán en la Sala Silvestre Revueltas.</w:t>
            </w:r>
          </w:p>
          <w:p w14:paraId="57E18A4C" w14:textId="40ABFD64" w:rsidR="00B909B8" w:rsidRDefault="00B909B8" w:rsidP="004707CC">
            <w:pPr>
              <w:jc w:val="both"/>
              <w:rPr>
                <w:rFonts w:ascii="Arial" w:hAnsi="Arial" w:cs="Arial"/>
                <w:lang w:val="es-MX"/>
              </w:rPr>
            </w:pPr>
            <w:r>
              <w:rPr>
                <w:rFonts w:ascii="Arial" w:hAnsi="Arial" w:cs="Arial"/>
                <w:lang w:val="es-MX"/>
              </w:rPr>
              <w:t>Problemas con las casas de cultura y centros sociales que hacen de todo menos arte y cultura. Piden apoyo</w:t>
            </w:r>
            <w:r w:rsidR="00D31819">
              <w:rPr>
                <w:rFonts w:ascii="Arial" w:hAnsi="Arial" w:cs="Arial"/>
                <w:lang w:val="es-MX"/>
              </w:rPr>
              <w:t xml:space="preserve"> de la </w:t>
            </w:r>
            <w:proofErr w:type="spellStart"/>
            <w:r w:rsidR="00D31819">
              <w:rPr>
                <w:rFonts w:ascii="Arial" w:hAnsi="Arial" w:cs="Arial"/>
                <w:lang w:val="es-MX"/>
              </w:rPr>
              <w:t>Secult</w:t>
            </w:r>
            <w:proofErr w:type="spellEnd"/>
            <w:r w:rsidR="00D31819">
              <w:rPr>
                <w:rFonts w:ascii="Arial" w:hAnsi="Arial" w:cs="Arial"/>
                <w:lang w:val="es-MX"/>
              </w:rPr>
              <w:t xml:space="preserve"> para que funcionen</w:t>
            </w:r>
            <w:r>
              <w:rPr>
                <w:rFonts w:ascii="Arial" w:hAnsi="Arial" w:cs="Arial"/>
                <w:lang w:val="es-MX"/>
              </w:rPr>
              <w:t xml:space="preserve"> como faros, que sean lugares de formación artística para las comunidades.</w:t>
            </w:r>
          </w:p>
          <w:p w14:paraId="1FE4621F" w14:textId="77777777" w:rsidR="00B909B8" w:rsidRDefault="00B909B8" w:rsidP="004707CC">
            <w:pPr>
              <w:jc w:val="both"/>
              <w:rPr>
                <w:rFonts w:ascii="Arial" w:hAnsi="Arial" w:cs="Arial"/>
                <w:lang w:val="es-MX"/>
              </w:rPr>
            </w:pPr>
            <w:r>
              <w:rPr>
                <w:rFonts w:ascii="Arial" w:hAnsi="Arial" w:cs="Arial"/>
                <w:lang w:val="es-MX"/>
              </w:rPr>
              <w:t>Solicitaron al gobierno federal proyectores.</w:t>
            </w:r>
          </w:p>
          <w:p w14:paraId="25C74B80" w14:textId="77777777" w:rsidR="00B909B8" w:rsidRDefault="00B909B8" w:rsidP="004707CC">
            <w:pPr>
              <w:jc w:val="both"/>
              <w:rPr>
                <w:rFonts w:ascii="Arial" w:hAnsi="Arial" w:cs="Arial"/>
                <w:lang w:val="es-MX"/>
              </w:rPr>
            </w:pPr>
            <w:r>
              <w:rPr>
                <w:rFonts w:ascii="Arial" w:hAnsi="Arial" w:cs="Arial"/>
                <w:lang w:val="es-MX"/>
              </w:rPr>
              <w:t>Buscarán recursos federales. En la delegación no existen teatros.</w:t>
            </w:r>
          </w:p>
          <w:p w14:paraId="69A82DC9" w14:textId="77777777" w:rsidR="00B909B8" w:rsidRDefault="00B909B8" w:rsidP="004707CC">
            <w:pPr>
              <w:jc w:val="both"/>
              <w:rPr>
                <w:rFonts w:ascii="Arial" w:hAnsi="Arial" w:cs="Arial"/>
                <w:lang w:val="es-MX"/>
              </w:rPr>
            </w:pPr>
          </w:p>
          <w:p w14:paraId="3E9C5FF0" w14:textId="3438C9E2" w:rsidR="00B909B8" w:rsidRPr="006D3608" w:rsidRDefault="00B909B8" w:rsidP="004707CC">
            <w:pPr>
              <w:jc w:val="both"/>
              <w:rPr>
                <w:rFonts w:ascii="Arial" w:hAnsi="Arial" w:cs="Arial"/>
                <w:lang w:val="es-MX"/>
              </w:rPr>
            </w:pPr>
          </w:p>
        </w:tc>
      </w:tr>
      <w:tr w:rsidR="00B909B8" w14:paraId="451F4E31" w14:textId="77777777" w:rsidTr="001A322C">
        <w:tc>
          <w:tcPr>
            <w:tcW w:w="1101" w:type="dxa"/>
            <w:shd w:val="clear" w:color="auto" w:fill="D9D9D9" w:themeFill="background1" w:themeFillShade="D9"/>
          </w:tcPr>
          <w:p w14:paraId="1160953B" w14:textId="359DBB0F" w:rsidR="00B909B8" w:rsidRDefault="00B909B8" w:rsidP="004707CC">
            <w:pPr>
              <w:jc w:val="both"/>
              <w:rPr>
                <w:rFonts w:ascii="Arial" w:hAnsi="Arial" w:cs="Arial"/>
                <w:b/>
                <w:lang w:val="es-MX"/>
              </w:rPr>
            </w:pPr>
            <w:r>
              <w:rPr>
                <w:rFonts w:ascii="Arial" w:hAnsi="Arial" w:cs="Arial"/>
                <w:b/>
                <w:lang w:val="es-MX"/>
              </w:rPr>
              <w:lastRenderedPageBreak/>
              <w:t>No.</w:t>
            </w:r>
          </w:p>
        </w:tc>
        <w:tc>
          <w:tcPr>
            <w:tcW w:w="2976" w:type="dxa"/>
            <w:shd w:val="clear" w:color="auto" w:fill="D9D9D9" w:themeFill="background1" w:themeFillShade="D9"/>
          </w:tcPr>
          <w:p w14:paraId="4149BD4B" w14:textId="7F1DEBBD" w:rsidR="00B909B8" w:rsidRDefault="00B909B8" w:rsidP="004707CC">
            <w:pPr>
              <w:jc w:val="both"/>
              <w:rPr>
                <w:rFonts w:ascii="Arial" w:hAnsi="Arial" w:cs="Arial"/>
                <w:b/>
                <w:lang w:val="es-MX"/>
              </w:rPr>
            </w:pPr>
            <w:r>
              <w:rPr>
                <w:rFonts w:ascii="Arial" w:hAnsi="Arial" w:cs="Arial"/>
                <w:b/>
                <w:lang w:val="es-MX"/>
              </w:rPr>
              <w:t>Delegación</w:t>
            </w:r>
          </w:p>
        </w:tc>
        <w:tc>
          <w:tcPr>
            <w:tcW w:w="7088" w:type="dxa"/>
            <w:shd w:val="clear" w:color="auto" w:fill="D9D9D9" w:themeFill="background1" w:themeFillShade="D9"/>
          </w:tcPr>
          <w:p w14:paraId="44EFBD50" w14:textId="39E9A1D4" w:rsidR="00B909B8" w:rsidRDefault="00B909B8" w:rsidP="008C5795">
            <w:pPr>
              <w:pStyle w:val="Prrafodelista"/>
              <w:numPr>
                <w:ilvl w:val="0"/>
                <w:numId w:val="4"/>
              </w:numPr>
              <w:jc w:val="both"/>
              <w:rPr>
                <w:rFonts w:ascii="Arial" w:hAnsi="Arial" w:cs="Arial"/>
                <w:lang w:val="es-MX"/>
              </w:rPr>
            </w:pPr>
            <w:r>
              <w:rPr>
                <w:rFonts w:ascii="Arial" w:hAnsi="Arial" w:cs="Arial"/>
                <w:b/>
                <w:lang w:val="es-MX"/>
              </w:rPr>
              <w:t>Temas</w:t>
            </w:r>
          </w:p>
        </w:tc>
        <w:tc>
          <w:tcPr>
            <w:tcW w:w="3118" w:type="dxa"/>
            <w:shd w:val="clear" w:color="auto" w:fill="D9D9D9" w:themeFill="background1" w:themeFillShade="D9"/>
          </w:tcPr>
          <w:p w14:paraId="3C3E8273" w14:textId="52F218B5" w:rsidR="00B909B8" w:rsidRDefault="00B909B8" w:rsidP="004707CC">
            <w:pPr>
              <w:jc w:val="both"/>
              <w:rPr>
                <w:rFonts w:ascii="Arial" w:hAnsi="Arial" w:cs="Arial"/>
                <w:lang w:val="es-MX"/>
              </w:rPr>
            </w:pPr>
            <w:r>
              <w:rPr>
                <w:rFonts w:ascii="Arial" w:hAnsi="Arial" w:cs="Arial"/>
                <w:b/>
                <w:lang w:val="es-MX"/>
              </w:rPr>
              <w:t>Observaciones</w:t>
            </w:r>
          </w:p>
        </w:tc>
      </w:tr>
      <w:tr w:rsidR="00B909B8" w14:paraId="2A24209E" w14:textId="77777777" w:rsidTr="001A322C">
        <w:tc>
          <w:tcPr>
            <w:tcW w:w="1101" w:type="dxa"/>
          </w:tcPr>
          <w:p w14:paraId="33242834" w14:textId="50B65D78" w:rsidR="00B909B8" w:rsidRDefault="00B909B8" w:rsidP="004713A7">
            <w:pPr>
              <w:jc w:val="both"/>
              <w:rPr>
                <w:rFonts w:ascii="Arial" w:hAnsi="Arial" w:cs="Arial"/>
                <w:b/>
                <w:lang w:val="es-MX"/>
              </w:rPr>
            </w:pPr>
            <w:r>
              <w:rPr>
                <w:rFonts w:ascii="Arial" w:hAnsi="Arial" w:cs="Arial"/>
                <w:b/>
                <w:lang w:val="es-MX"/>
              </w:rPr>
              <w:t>9</w:t>
            </w:r>
          </w:p>
        </w:tc>
        <w:tc>
          <w:tcPr>
            <w:tcW w:w="2976" w:type="dxa"/>
          </w:tcPr>
          <w:p w14:paraId="0D272BC2" w14:textId="250BA436" w:rsidR="00B909B8" w:rsidRDefault="00B909B8" w:rsidP="004713A7">
            <w:pPr>
              <w:jc w:val="both"/>
              <w:rPr>
                <w:rFonts w:ascii="Arial" w:hAnsi="Arial" w:cs="Arial"/>
                <w:b/>
                <w:lang w:val="es-MX"/>
              </w:rPr>
            </w:pPr>
            <w:r>
              <w:rPr>
                <w:rFonts w:ascii="Arial" w:hAnsi="Arial" w:cs="Arial"/>
                <w:b/>
                <w:lang w:val="es-MX"/>
              </w:rPr>
              <w:t>Iztapalapa</w:t>
            </w:r>
          </w:p>
        </w:tc>
        <w:tc>
          <w:tcPr>
            <w:tcW w:w="7088" w:type="dxa"/>
          </w:tcPr>
          <w:p w14:paraId="650C96EA" w14:textId="77777777" w:rsidR="00B909B8" w:rsidRDefault="00B909B8" w:rsidP="00604F4D">
            <w:pPr>
              <w:pStyle w:val="Prrafodelista"/>
              <w:numPr>
                <w:ilvl w:val="0"/>
                <w:numId w:val="4"/>
              </w:numPr>
              <w:jc w:val="both"/>
              <w:rPr>
                <w:rFonts w:ascii="Arial" w:hAnsi="Arial" w:cs="Arial"/>
                <w:lang w:val="es-MX"/>
              </w:rPr>
            </w:pPr>
            <w:r>
              <w:rPr>
                <w:rFonts w:ascii="Arial" w:hAnsi="Arial" w:cs="Arial"/>
                <w:lang w:val="es-MX"/>
              </w:rPr>
              <w:t>Creación del Sistema de Intervención Artística Comunitaria con artistas para buscar su profesionalización.</w:t>
            </w:r>
          </w:p>
          <w:p w14:paraId="66EFCE0D" w14:textId="77777777" w:rsidR="00B909B8" w:rsidRDefault="00B909B8" w:rsidP="00604F4D">
            <w:pPr>
              <w:pStyle w:val="Prrafodelista"/>
              <w:numPr>
                <w:ilvl w:val="0"/>
                <w:numId w:val="4"/>
              </w:numPr>
              <w:jc w:val="both"/>
              <w:rPr>
                <w:rFonts w:ascii="Arial" w:hAnsi="Arial" w:cs="Arial"/>
                <w:lang w:val="es-MX"/>
              </w:rPr>
            </w:pPr>
            <w:r>
              <w:rPr>
                <w:rFonts w:ascii="Arial" w:hAnsi="Arial" w:cs="Arial"/>
                <w:lang w:val="es-MX"/>
              </w:rPr>
              <w:t>Identidad, Iztapalapa tiene una gran diversidad con expresiones como los carnavales en los pueblo, Ceremonia del Fuego Nuevo o su gastronomía.</w:t>
            </w:r>
          </w:p>
          <w:p w14:paraId="32C6754A" w14:textId="331D697C" w:rsidR="00B909B8" w:rsidRPr="00604F4D" w:rsidRDefault="00B909B8" w:rsidP="00604F4D">
            <w:pPr>
              <w:pStyle w:val="Prrafodelista"/>
              <w:numPr>
                <w:ilvl w:val="0"/>
                <w:numId w:val="4"/>
              </w:numPr>
              <w:jc w:val="both"/>
              <w:rPr>
                <w:rFonts w:ascii="Arial" w:hAnsi="Arial" w:cs="Arial"/>
                <w:lang w:val="es-MX"/>
              </w:rPr>
            </w:pPr>
            <w:r>
              <w:rPr>
                <w:rFonts w:ascii="Arial" w:hAnsi="Arial" w:cs="Arial"/>
                <w:lang w:val="es-MX"/>
              </w:rPr>
              <w:t xml:space="preserve">Trabajo en territorio con intervenciones culturales. </w:t>
            </w:r>
          </w:p>
        </w:tc>
        <w:tc>
          <w:tcPr>
            <w:tcW w:w="3118" w:type="dxa"/>
          </w:tcPr>
          <w:p w14:paraId="0A6478EA" w14:textId="77777777" w:rsidR="00B909B8" w:rsidRDefault="00B909B8" w:rsidP="004713A7">
            <w:pPr>
              <w:jc w:val="both"/>
              <w:rPr>
                <w:rFonts w:ascii="Arial" w:hAnsi="Arial" w:cs="Arial"/>
                <w:lang w:val="es-MX"/>
              </w:rPr>
            </w:pPr>
            <w:r>
              <w:rPr>
                <w:rFonts w:ascii="Arial" w:hAnsi="Arial" w:cs="Arial"/>
                <w:lang w:val="es-MX"/>
              </w:rPr>
              <w:t xml:space="preserve">Tenían 38 </w:t>
            </w:r>
            <w:proofErr w:type="spellStart"/>
            <w:r>
              <w:rPr>
                <w:rFonts w:ascii="Arial" w:hAnsi="Arial" w:cs="Arial"/>
                <w:lang w:val="es-MX"/>
              </w:rPr>
              <w:t>talleristas</w:t>
            </w:r>
            <w:proofErr w:type="spellEnd"/>
            <w:r>
              <w:rPr>
                <w:rFonts w:ascii="Arial" w:hAnsi="Arial" w:cs="Arial"/>
                <w:lang w:val="es-MX"/>
              </w:rPr>
              <w:t xml:space="preserve"> y pasarán a 250.</w:t>
            </w:r>
          </w:p>
          <w:p w14:paraId="4B7F6BB2" w14:textId="77777777" w:rsidR="00B909B8" w:rsidRDefault="00B909B8" w:rsidP="004713A7">
            <w:pPr>
              <w:jc w:val="both"/>
              <w:rPr>
                <w:rFonts w:ascii="Arial" w:hAnsi="Arial" w:cs="Arial"/>
                <w:lang w:val="es-MX"/>
              </w:rPr>
            </w:pPr>
          </w:p>
          <w:p w14:paraId="72535876" w14:textId="77777777" w:rsidR="00B909B8" w:rsidRDefault="00B909B8" w:rsidP="004713A7">
            <w:pPr>
              <w:jc w:val="both"/>
              <w:rPr>
                <w:rFonts w:ascii="Arial" w:hAnsi="Arial" w:cs="Arial"/>
                <w:lang w:val="es-MX"/>
              </w:rPr>
            </w:pPr>
          </w:p>
          <w:p w14:paraId="0275AE0B" w14:textId="77777777" w:rsidR="00B909B8" w:rsidRDefault="00B909B8" w:rsidP="004713A7">
            <w:pPr>
              <w:jc w:val="both"/>
              <w:rPr>
                <w:rFonts w:ascii="Arial" w:hAnsi="Arial" w:cs="Arial"/>
                <w:lang w:val="es-MX"/>
              </w:rPr>
            </w:pPr>
          </w:p>
          <w:p w14:paraId="028E5A20" w14:textId="0814E5E2" w:rsidR="00B909B8" w:rsidRPr="000A603E" w:rsidRDefault="000905B4" w:rsidP="004713A7">
            <w:pPr>
              <w:jc w:val="both"/>
              <w:rPr>
                <w:rFonts w:ascii="Arial" w:hAnsi="Arial" w:cs="Arial"/>
                <w:lang w:val="es-MX"/>
              </w:rPr>
            </w:pPr>
            <w:r>
              <w:rPr>
                <w:rFonts w:ascii="Arial" w:hAnsi="Arial" w:cs="Arial"/>
                <w:lang w:val="es-MX"/>
              </w:rPr>
              <w:t xml:space="preserve">La demarcación </w:t>
            </w:r>
            <w:r w:rsidR="00B909B8">
              <w:rPr>
                <w:rFonts w:ascii="Arial" w:hAnsi="Arial" w:cs="Arial"/>
                <w:lang w:val="es-MX"/>
              </w:rPr>
              <w:t>tiene 490 colonias.</w:t>
            </w:r>
          </w:p>
        </w:tc>
      </w:tr>
      <w:tr w:rsidR="00B909B8" w14:paraId="2B3B30E9" w14:textId="77777777" w:rsidTr="001A322C">
        <w:tc>
          <w:tcPr>
            <w:tcW w:w="1101" w:type="dxa"/>
          </w:tcPr>
          <w:p w14:paraId="23243195" w14:textId="77777777" w:rsidR="00A57494" w:rsidRDefault="00A57494" w:rsidP="004713A7">
            <w:pPr>
              <w:jc w:val="both"/>
              <w:rPr>
                <w:rFonts w:ascii="Arial" w:hAnsi="Arial" w:cs="Arial"/>
                <w:b/>
                <w:lang w:val="es-MX"/>
              </w:rPr>
            </w:pPr>
          </w:p>
          <w:p w14:paraId="47042092" w14:textId="3D089875" w:rsidR="00B909B8" w:rsidRDefault="00B909B8" w:rsidP="004713A7">
            <w:pPr>
              <w:jc w:val="both"/>
              <w:rPr>
                <w:rFonts w:ascii="Arial" w:hAnsi="Arial" w:cs="Arial"/>
                <w:b/>
                <w:lang w:val="es-MX"/>
              </w:rPr>
            </w:pPr>
            <w:r>
              <w:rPr>
                <w:rFonts w:ascii="Arial" w:hAnsi="Arial" w:cs="Arial"/>
                <w:b/>
                <w:lang w:val="es-MX"/>
              </w:rPr>
              <w:t xml:space="preserve">10 </w:t>
            </w:r>
          </w:p>
        </w:tc>
        <w:tc>
          <w:tcPr>
            <w:tcW w:w="2976" w:type="dxa"/>
          </w:tcPr>
          <w:p w14:paraId="04626359" w14:textId="4AA76D7B" w:rsidR="00B909B8" w:rsidRDefault="00B909B8" w:rsidP="004713A7">
            <w:pPr>
              <w:jc w:val="both"/>
              <w:rPr>
                <w:rFonts w:ascii="Arial" w:hAnsi="Arial" w:cs="Arial"/>
                <w:b/>
                <w:lang w:val="es-MX"/>
              </w:rPr>
            </w:pPr>
            <w:r>
              <w:rPr>
                <w:rFonts w:ascii="Arial" w:hAnsi="Arial" w:cs="Arial"/>
                <w:b/>
                <w:lang w:val="es-MX"/>
              </w:rPr>
              <w:t>Magdalena Contreras</w:t>
            </w:r>
          </w:p>
        </w:tc>
        <w:tc>
          <w:tcPr>
            <w:tcW w:w="7088" w:type="dxa"/>
          </w:tcPr>
          <w:p w14:paraId="3A6449CB" w14:textId="77777777" w:rsidR="00B909B8" w:rsidRDefault="00B909B8" w:rsidP="00163F36">
            <w:pPr>
              <w:pStyle w:val="Prrafodelista"/>
              <w:numPr>
                <w:ilvl w:val="0"/>
                <w:numId w:val="4"/>
              </w:numPr>
              <w:jc w:val="both"/>
              <w:rPr>
                <w:rFonts w:ascii="Arial" w:hAnsi="Arial" w:cs="Arial"/>
                <w:lang w:val="es-MX"/>
              </w:rPr>
            </w:pPr>
            <w:r>
              <w:rPr>
                <w:rFonts w:ascii="Arial" w:hAnsi="Arial" w:cs="Arial"/>
                <w:lang w:val="es-MX"/>
              </w:rPr>
              <w:t>Orquestas Juveniles, ampliar su oferta.</w:t>
            </w:r>
          </w:p>
          <w:p w14:paraId="786D12A2" w14:textId="77777777" w:rsidR="00B909B8" w:rsidRDefault="00B909B8" w:rsidP="00163F36">
            <w:pPr>
              <w:pStyle w:val="Prrafodelista"/>
              <w:numPr>
                <w:ilvl w:val="0"/>
                <w:numId w:val="4"/>
              </w:numPr>
              <w:jc w:val="both"/>
              <w:rPr>
                <w:rFonts w:ascii="Arial" w:hAnsi="Arial" w:cs="Arial"/>
                <w:lang w:val="es-MX"/>
              </w:rPr>
            </w:pPr>
            <w:r>
              <w:rPr>
                <w:rFonts w:ascii="Arial" w:hAnsi="Arial" w:cs="Arial"/>
                <w:lang w:val="es-MX"/>
              </w:rPr>
              <w:t>Orquesta de Percusiones.</w:t>
            </w:r>
          </w:p>
          <w:p w14:paraId="4F4D9408" w14:textId="77777777" w:rsidR="00B909B8" w:rsidRDefault="00B909B8" w:rsidP="00163F36">
            <w:pPr>
              <w:pStyle w:val="Prrafodelista"/>
              <w:numPr>
                <w:ilvl w:val="0"/>
                <w:numId w:val="4"/>
              </w:numPr>
              <w:jc w:val="both"/>
              <w:rPr>
                <w:rFonts w:ascii="Arial" w:hAnsi="Arial" w:cs="Arial"/>
                <w:lang w:val="es-MX"/>
              </w:rPr>
            </w:pPr>
            <w:r>
              <w:rPr>
                <w:rFonts w:ascii="Arial" w:hAnsi="Arial" w:cs="Arial"/>
                <w:lang w:val="es-MX"/>
              </w:rPr>
              <w:t>Ballet Folclórico.</w:t>
            </w:r>
          </w:p>
          <w:p w14:paraId="0039F640" w14:textId="77777777" w:rsidR="00B909B8" w:rsidRDefault="00B909B8" w:rsidP="00BD4D50">
            <w:pPr>
              <w:jc w:val="both"/>
              <w:rPr>
                <w:rFonts w:ascii="Arial" w:hAnsi="Arial" w:cs="Arial"/>
                <w:lang w:val="es-MX"/>
              </w:rPr>
            </w:pPr>
          </w:p>
          <w:p w14:paraId="4AA8A49B" w14:textId="77777777" w:rsidR="00B909B8" w:rsidRDefault="00B909B8" w:rsidP="00BD4D50">
            <w:pPr>
              <w:jc w:val="both"/>
              <w:rPr>
                <w:rFonts w:ascii="Arial" w:hAnsi="Arial" w:cs="Arial"/>
                <w:sz w:val="16"/>
                <w:lang w:val="es-MX"/>
              </w:rPr>
            </w:pPr>
          </w:p>
          <w:p w14:paraId="4E9E3664" w14:textId="77777777" w:rsidR="00AF3F0B" w:rsidRPr="00BD4D50" w:rsidRDefault="00AF3F0B" w:rsidP="00BD4D50">
            <w:pPr>
              <w:jc w:val="both"/>
              <w:rPr>
                <w:rFonts w:ascii="Arial" w:hAnsi="Arial" w:cs="Arial"/>
                <w:sz w:val="16"/>
                <w:lang w:val="es-MX"/>
              </w:rPr>
            </w:pPr>
          </w:p>
          <w:p w14:paraId="40337697" w14:textId="77777777" w:rsidR="00B909B8" w:rsidRDefault="00B909B8" w:rsidP="00BD4D50">
            <w:pPr>
              <w:pStyle w:val="Prrafodelista"/>
              <w:numPr>
                <w:ilvl w:val="0"/>
                <w:numId w:val="4"/>
              </w:numPr>
              <w:jc w:val="both"/>
              <w:rPr>
                <w:rFonts w:ascii="Arial" w:hAnsi="Arial" w:cs="Arial"/>
                <w:lang w:val="es-MX"/>
              </w:rPr>
            </w:pPr>
            <w:r>
              <w:rPr>
                <w:rFonts w:ascii="Arial" w:hAnsi="Arial" w:cs="Arial"/>
                <w:lang w:val="es-MX"/>
              </w:rPr>
              <w:t>Teatro en Espacios Públicos.</w:t>
            </w:r>
          </w:p>
          <w:p w14:paraId="5154732F" w14:textId="77777777" w:rsidR="00B909B8" w:rsidRDefault="00B909B8" w:rsidP="00BD4D50">
            <w:pPr>
              <w:jc w:val="both"/>
              <w:rPr>
                <w:rFonts w:ascii="Arial" w:hAnsi="Arial" w:cs="Arial"/>
                <w:lang w:val="es-MX"/>
              </w:rPr>
            </w:pPr>
          </w:p>
          <w:p w14:paraId="4536F4BE" w14:textId="77777777" w:rsidR="00B909B8" w:rsidRDefault="00B909B8" w:rsidP="00BD4D50">
            <w:pPr>
              <w:pStyle w:val="Prrafodelista"/>
              <w:numPr>
                <w:ilvl w:val="0"/>
                <w:numId w:val="4"/>
              </w:numPr>
              <w:jc w:val="both"/>
              <w:rPr>
                <w:rFonts w:ascii="Arial" w:hAnsi="Arial" w:cs="Arial"/>
                <w:lang w:val="es-MX"/>
              </w:rPr>
            </w:pPr>
            <w:r>
              <w:rPr>
                <w:rFonts w:ascii="Arial" w:hAnsi="Arial" w:cs="Arial"/>
                <w:lang w:val="es-MX"/>
              </w:rPr>
              <w:t>Cine comunitario con propuestas más comerciales.</w:t>
            </w:r>
          </w:p>
          <w:p w14:paraId="6857F67C" w14:textId="77777777" w:rsidR="00B909B8" w:rsidRPr="00BD4D50" w:rsidRDefault="00B909B8" w:rsidP="00BD4D50">
            <w:pPr>
              <w:pStyle w:val="Prrafodelista"/>
              <w:rPr>
                <w:rFonts w:ascii="Arial" w:hAnsi="Arial" w:cs="Arial"/>
                <w:lang w:val="es-MX"/>
              </w:rPr>
            </w:pPr>
          </w:p>
          <w:p w14:paraId="5D5CCCE4" w14:textId="77777777" w:rsidR="00B909B8" w:rsidRDefault="00B909B8" w:rsidP="00BD4D50">
            <w:pPr>
              <w:pStyle w:val="Prrafodelista"/>
              <w:numPr>
                <w:ilvl w:val="0"/>
                <w:numId w:val="4"/>
              </w:numPr>
              <w:jc w:val="both"/>
              <w:rPr>
                <w:rFonts w:ascii="Arial" w:hAnsi="Arial" w:cs="Arial"/>
                <w:lang w:val="es-MX"/>
              </w:rPr>
            </w:pPr>
            <w:r>
              <w:rPr>
                <w:rFonts w:ascii="Arial" w:hAnsi="Arial" w:cs="Arial"/>
                <w:lang w:val="es-MX"/>
              </w:rPr>
              <w:t>Día Internacional de la Danza, están programando con 25 agrupaciones locales.</w:t>
            </w:r>
          </w:p>
          <w:p w14:paraId="7EDA1D48" w14:textId="77777777" w:rsidR="00B909B8" w:rsidRPr="00BD4D50" w:rsidRDefault="00B909B8" w:rsidP="00BD4D50">
            <w:pPr>
              <w:pStyle w:val="Prrafodelista"/>
              <w:rPr>
                <w:rFonts w:ascii="Arial" w:hAnsi="Arial" w:cs="Arial"/>
                <w:sz w:val="18"/>
                <w:lang w:val="es-MX"/>
              </w:rPr>
            </w:pPr>
          </w:p>
          <w:p w14:paraId="4D8A0CCC" w14:textId="79522E86" w:rsidR="00B909B8" w:rsidRPr="00BD4D50" w:rsidRDefault="00B909B8" w:rsidP="00BD4D50">
            <w:pPr>
              <w:pStyle w:val="Prrafodelista"/>
              <w:numPr>
                <w:ilvl w:val="0"/>
                <w:numId w:val="4"/>
              </w:numPr>
              <w:jc w:val="both"/>
              <w:rPr>
                <w:rFonts w:ascii="Arial" w:hAnsi="Arial" w:cs="Arial"/>
                <w:lang w:val="es-MX"/>
              </w:rPr>
            </w:pPr>
            <w:r>
              <w:rPr>
                <w:rFonts w:ascii="Arial" w:hAnsi="Arial" w:cs="Arial"/>
                <w:lang w:val="es-MX"/>
              </w:rPr>
              <w:t>Programación de talleres y que la comunidad los pueda reproducir por medio de monitores.</w:t>
            </w:r>
          </w:p>
        </w:tc>
        <w:tc>
          <w:tcPr>
            <w:tcW w:w="3118" w:type="dxa"/>
          </w:tcPr>
          <w:p w14:paraId="37127FBC" w14:textId="77777777" w:rsidR="00B909B8" w:rsidRDefault="00B909B8" w:rsidP="00BD4D50">
            <w:pPr>
              <w:jc w:val="both"/>
              <w:rPr>
                <w:rFonts w:ascii="Arial" w:hAnsi="Arial" w:cs="Arial"/>
                <w:lang w:val="es-MX"/>
              </w:rPr>
            </w:pPr>
            <w:r>
              <w:rPr>
                <w:rFonts w:ascii="Arial" w:hAnsi="Arial" w:cs="Arial"/>
                <w:lang w:val="es-MX"/>
              </w:rPr>
              <w:t>La intención es que se puedan presentar en otros foros delegacionales y propuso hacer una red delegacional.</w:t>
            </w:r>
          </w:p>
          <w:p w14:paraId="5BBB3293" w14:textId="77777777" w:rsidR="00B909B8" w:rsidRDefault="00B909B8" w:rsidP="00BD4D50">
            <w:pPr>
              <w:jc w:val="both"/>
              <w:rPr>
                <w:rFonts w:ascii="Arial" w:hAnsi="Arial" w:cs="Arial"/>
                <w:sz w:val="18"/>
                <w:lang w:val="es-MX"/>
              </w:rPr>
            </w:pPr>
          </w:p>
          <w:p w14:paraId="7FD0C156" w14:textId="77777777" w:rsidR="00B909B8" w:rsidRDefault="00B909B8" w:rsidP="00BD4D50">
            <w:pPr>
              <w:jc w:val="both"/>
              <w:rPr>
                <w:rFonts w:ascii="Arial" w:hAnsi="Arial" w:cs="Arial"/>
                <w:lang w:val="es-MX"/>
              </w:rPr>
            </w:pPr>
            <w:r>
              <w:rPr>
                <w:rFonts w:ascii="Arial" w:hAnsi="Arial" w:cs="Arial"/>
                <w:lang w:val="es-MX"/>
              </w:rPr>
              <w:t>Llegar a las colonias con el propio talento local.</w:t>
            </w:r>
          </w:p>
          <w:p w14:paraId="4419C22E" w14:textId="59488835" w:rsidR="00B909B8" w:rsidRPr="000A603E" w:rsidRDefault="00AF3F0B" w:rsidP="00BD4D50">
            <w:pPr>
              <w:jc w:val="both"/>
              <w:rPr>
                <w:rFonts w:ascii="Arial" w:hAnsi="Arial" w:cs="Arial"/>
                <w:lang w:val="es-MX"/>
              </w:rPr>
            </w:pPr>
            <w:r>
              <w:rPr>
                <w:rFonts w:ascii="Arial" w:hAnsi="Arial" w:cs="Arial"/>
                <w:lang w:val="es-MX"/>
              </w:rPr>
              <w:t>Se</w:t>
            </w:r>
            <w:r w:rsidR="00B909B8">
              <w:rPr>
                <w:rFonts w:ascii="Arial" w:hAnsi="Arial" w:cs="Arial"/>
                <w:lang w:val="es-MX"/>
              </w:rPr>
              <w:t xml:space="preserve"> trabajan con la </w:t>
            </w:r>
            <w:proofErr w:type="spellStart"/>
            <w:r w:rsidR="00B909B8">
              <w:rPr>
                <w:rFonts w:ascii="Arial" w:hAnsi="Arial" w:cs="Arial"/>
                <w:lang w:val="es-MX"/>
              </w:rPr>
              <w:t>Secult</w:t>
            </w:r>
            <w:proofErr w:type="spellEnd"/>
            <w:r w:rsidR="00B909B8">
              <w:rPr>
                <w:rFonts w:ascii="Arial" w:hAnsi="Arial" w:cs="Arial"/>
                <w:lang w:val="es-MX"/>
              </w:rPr>
              <w:t xml:space="preserve"> con cine clubes.</w:t>
            </w:r>
          </w:p>
        </w:tc>
      </w:tr>
      <w:tr w:rsidR="00B909B8" w14:paraId="44CE4A16" w14:textId="77777777" w:rsidTr="001A322C">
        <w:tc>
          <w:tcPr>
            <w:tcW w:w="1101" w:type="dxa"/>
          </w:tcPr>
          <w:p w14:paraId="18D01817" w14:textId="4C2D3F16" w:rsidR="00B909B8" w:rsidRDefault="00B909B8" w:rsidP="004713A7">
            <w:pPr>
              <w:jc w:val="both"/>
              <w:rPr>
                <w:rFonts w:ascii="Arial" w:hAnsi="Arial" w:cs="Arial"/>
                <w:b/>
                <w:lang w:val="es-MX"/>
              </w:rPr>
            </w:pPr>
            <w:r>
              <w:rPr>
                <w:rFonts w:ascii="Arial" w:hAnsi="Arial" w:cs="Arial"/>
                <w:b/>
                <w:lang w:val="es-MX"/>
              </w:rPr>
              <w:t>11</w:t>
            </w:r>
          </w:p>
        </w:tc>
        <w:tc>
          <w:tcPr>
            <w:tcW w:w="2976" w:type="dxa"/>
          </w:tcPr>
          <w:p w14:paraId="0238DBBD" w14:textId="141FD490" w:rsidR="00B909B8" w:rsidRDefault="00B909B8" w:rsidP="004713A7">
            <w:pPr>
              <w:jc w:val="both"/>
              <w:rPr>
                <w:rFonts w:ascii="Arial" w:hAnsi="Arial" w:cs="Arial"/>
                <w:b/>
                <w:lang w:val="es-MX"/>
              </w:rPr>
            </w:pPr>
            <w:r>
              <w:rPr>
                <w:rFonts w:ascii="Arial" w:hAnsi="Arial" w:cs="Arial"/>
                <w:b/>
                <w:lang w:val="es-MX"/>
              </w:rPr>
              <w:t>Miguel Hidalgo</w:t>
            </w:r>
          </w:p>
        </w:tc>
        <w:tc>
          <w:tcPr>
            <w:tcW w:w="7088" w:type="dxa"/>
          </w:tcPr>
          <w:p w14:paraId="6191634B" w14:textId="77777777" w:rsidR="00B909B8" w:rsidRDefault="00B909B8" w:rsidP="00B227BD">
            <w:pPr>
              <w:pStyle w:val="Prrafodelista"/>
              <w:numPr>
                <w:ilvl w:val="0"/>
                <w:numId w:val="8"/>
              </w:numPr>
              <w:jc w:val="both"/>
              <w:rPr>
                <w:rFonts w:ascii="Arial" w:hAnsi="Arial" w:cs="Arial"/>
                <w:lang w:val="es-MX"/>
              </w:rPr>
            </w:pPr>
            <w:r>
              <w:rPr>
                <w:rFonts w:ascii="Arial" w:hAnsi="Arial" w:cs="Arial"/>
                <w:lang w:val="es-MX"/>
              </w:rPr>
              <w:t>Cultura Cívica y Movilidad Ciudadana.</w:t>
            </w:r>
          </w:p>
          <w:p w14:paraId="6D868700" w14:textId="77777777" w:rsidR="00B909B8" w:rsidRDefault="00B909B8" w:rsidP="00B227BD">
            <w:pPr>
              <w:pStyle w:val="Prrafodelista"/>
              <w:numPr>
                <w:ilvl w:val="0"/>
                <w:numId w:val="8"/>
              </w:numPr>
              <w:jc w:val="both"/>
              <w:rPr>
                <w:rFonts w:ascii="Arial" w:hAnsi="Arial" w:cs="Arial"/>
                <w:lang w:val="es-MX"/>
              </w:rPr>
            </w:pPr>
            <w:r>
              <w:rPr>
                <w:rFonts w:ascii="Arial" w:hAnsi="Arial" w:cs="Arial"/>
                <w:lang w:val="es-MX"/>
              </w:rPr>
              <w:t xml:space="preserve">Arte y Cultura Urbana con sus festivales. Cine móvil, danza, teatro, maratones de lectura. </w:t>
            </w:r>
          </w:p>
          <w:p w14:paraId="65E1FE05" w14:textId="486E1D64" w:rsidR="00B909B8" w:rsidRDefault="00B909B8" w:rsidP="00B227BD">
            <w:pPr>
              <w:pStyle w:val="Prrafodelista"/>
              <w:numPr>
                <w:ilvl w:val="0"/>
                <w:numId w:val="8"/>
              </w:numPr>
              <w:jc w:val="both"/>
              <w:rPr>
                <w:rFonts w:ascii="Arial" w:hAnsi="Arial" w:cs="Arial"/>
                <w:lang w:val="es-MX"/>
              </w:rPr>
            </w:pPr>
            <w:r>
              <w:rPr>
                <w:rFonts w:ascii="Arial" w:hAnsi="Arial" w:cs="Arial"/>
                <w:lang w:val="es-MX"/>
              </w:rPr>
              <w:t>Creación de dos orquestas en Tacubaya y Tacuba con jóvenes.</w:t>
            </w:r>
          </w:p>
          <w:p w14:paraId="436A4F22" w14:textId="77777777" w:rsidR="00B909B8" w:rsidRDefault="00B909B8" w:rsidP="00B227BD">
            <w:pPr>
              <w:pStyle w:val="Prrafodelista"/>
              <w:numPr>
                <w:ilvl w:val="0"/>
                <w:numId w:val="8"/>
              </w:numPr>
              <w:jc w:val="both"/>
              <w:rPr>
                <w:rFonts w:ascii="Arial" w:hAnsi="Arial" w:cs="Arial"/>
                <w:lang w:val="es-MX"/>
              </w:rPr>
            </w:pPr>
            <w:r>
              <w:rPr>
                <w:rFonts w:ascii="Arial" w:hAnsi="Arial" w:cs="Arial"/>
                <w:lang w:val="es-MX"/>
              </w:rPr>
              <w:t>Cuidado y Bienestar Animal.</w:t>
            </w:r>
          </w:p>
          <w:p w14:paraId="5A5289AC" w14:textId="6EE244FC" w:rsidR="00B909B8" w:rsidRPr="00B227BD" w:rsidRDefault="00B909B8" w:rsidP="00B227BD">
            <w:pPr>
              <w:pStyle w:val="Prrafodelista"/>
              <w:numPr>
                <w:ilvl w:val="0"/>
                <w:numId w:val="8"/>
              </w:numPr>
              <w:jc w:val="both"/>
              <w:rPr>
                <w:rFonts w:ascii="Arial" w:hAnsi="Arial" w:cs="Arial"/>
                <w:lang w:val="es-MX"/>
              </w:rPr>
            </w:pPr>
            <w:r>
              <w:rPr>
                <w:rFonts w:ascii="Arial" w:hAnsi="Arial" w:cs="Arial"/>
                <w:lang w:val="es-MX"/>
              </w:rPr>
              <w:t>Desarrollo Cultural Comunitario.</w:t>
            </w:r>
          </w:p>
        </w:tc>
        <w:tc>
          <w:tcPr>
            <w:tcW w:w="3118" w:type="dxa"/>
          </w:tcPr>
          <w:p w14:paraId="2B78652D" w14:textId="77777777" w:rsidR="00B909B8" w:rsidRPr="000A603E" w:rsidRDefault="00B909B8" w:rsidP="004713A7">
            <w:pPr>
              <w:jc w:val="both"/>
              <w:rPr>
                <w:rFonts w:ascii="Arial" w:hAnsi="Arial" w:cs="Arial"/>
                <w:lang w:val="es-MX"/>
              </w:rPr>
            </w:pPr>
          </w:p>
        </w:tc>
      </w:tr>
      <w:tr w:rsidR="00B909B8" w14:paraId="61801951" w14:textId="77777777" w:rsidTr="001A322C">
        <w:tc>
          <w:tcPr>
            <w:tcW w:w="1101" w:type="dxa"/>
          </w:tcPr>
          <w:p w14:paraId="38FD068F" w14:textId="606AA1F8" w:rsidR="00B909B8" w:rsidRDefault="00B909B8" w:rsidP="004713A7">
            <w:pPr>
              <w:jc w:val="both"/>
              <w:rPr>
                <w:rFonts w:ascii="Arial" w:hAnsi="Arial" w:cs="Arial"/>
                <w:b/>
                <w:lang w:val="es-MX"/>
              </w:rPr>
            </w:pPr>
            <w:r>
              <w:rPr>
                <w:rFonts w:ascii="Arial" w:hAnsi="Arial" w:cs="Arial"/>
                <w:b/>
                <w:lang w:val="es-MX"/>
              </w:rPr>
              <w:t>12</w:t>
            </w:r>
          </w:p>
        </w:tc>
        <w:tc>
          <w:tcPr>
            <w:tcW w:w="2976" w:type="dxa"/>
          </w:tcPr>
          <w:p w14:paraId="5DF16A3F" w14:textId="242A59BA" w:rsidR="00B909B8" w:rsidRDefault="00B909B8" w:rsidP="004713A7">
            <w:pPr>
              <w:jc w:val="both"/>
              <w:rPr>
                <w:rFonts w:ascii="Arial" w:hAnsi="Arial" w:cs="Arial"/>
                <w:b/>
                <w:lang w:val="es-MX"/>
              </w:rPr>
            </w:pPr>
            <w:r>
              <w:rPr>
                <w:rFonts w:ascii="Arial" w:hAnsi="Arial" w:cs="Arial"/>
                <w:b/>
                <w:lang w:val="es-MX"/>
              </w:rPr>
              <w:t xml:space="preserve">Milpa Alta </w:t>
            </w:r>
          </w:p>
        </w:tc>
        <w:tc>
          <w:tcPr>
            <w:tcW w:w="7088" w:type="dxa"/>
          </w:tcPr>
          <w:p w14:paraId="46184662" w14:textId="2E4F4318" w:rsidR="00B909B8" w:rsidRDefault="00B909B8" w:rsidP="00D41959">
            <w:pPr>
              <w:pStyle w:val="Prrafodelista"/>
              <w:numPr>
                <w:ilvl w:val="0"/>
                <w:numId w:val="7"/>
              </w:numPr>
              <w:jc w:val="both"/>
              <w:rPr>
                <w:rFonts w:ascii="Arial" w:hAnsi="Arial" w:cs="Arial"/>
                <w:lang w:val="es-MX"/>
              </w:rPr>
            </w:pPr>
            <w:r>
              <w:rPr>
                <w:rFonts w:ascii="Arial" w:hAnsi="Arial" w:cs="Arial"/>
                <w:lang w:val="es-MX"/>
              </w:rPr>
              <w:t>Recuperación de Espacios Públicos con expresiones de los jóvenes como grafiti.</w:t>
            </w:r>
          </w:p>
          <w:p w14:paraId="506349F4" w14:textId="40DEF6E9" w:rsidR="00B909B8" w:rsidRPr="00D41959" w:rsidRDefault="00B909B8" w:rsidP="00D41959">
            <w:pPr>
              <w:pStyle w:val="Prrafodelista"/>
              <w:numPr>
                <w:ilvl w:val="0"/>
                <w:numId w:val="7"/>
              </w:numPr>
              <w:jc w:val="both"/>
              <w:rPr>
                <w:rFonts w:ascii="Arial" w:hAnsi="Arial" w:cs="Arial"/>
                <w:lang w:val="es-MX"/>
              </w:rPr>
            </w:pPr>
            <w:r w:rsidRPr="00D41959">
              <w:rPr>
                <w:rFonts w:ascii="Arial" w:hAnsi="Arial" w:cs="Arial"/>
                <w:lang w:val="es-MX"/>
              </w:rPr>
              <w:t>Oferta Cultural con distintas rutas culturales y Radio Comunitaria</w:t>
            </w:r>
            <w:r>
              <w:rPr>
                <w:rFonts w:ascii="Arial" w:hAnsi="Arial" w:cs="Arial"/>
                <w:lang w:val="es-MX"/>
              </w:rPr>
              <w:t>.</w:t>
            </w:r>
          </w:p>
          <w:p w14:paraId="5E1DDC8E" w14:textId="77777777" w:rsidR="00B909B8" w:rsidRDefault="00B909B8" w:rsidP="00D41959">
            <w:pPr>
              <w:pStyle w:val="Prrafodelista"/>
              <w:numPr>
                <w:ilvl w:val="0"/>
                <w:numId w:val="7"/>
              </w:numPr>
              <w:jc w:val="both"/>
              <w:rPr>
                <w:rFonts w:ascii="Arial" w:hAnsi="Arial" w:cs="Arial"/>
                <w:lang w:val="es-MX"/>
              </w:rPr>
            </w:pPr>
            <w:r>
              <w:rPr>
                <w:rFonts w:ascii="Arial" w:hAnsi="Arial" w:cs="Arial"/>
                <w:lang w:val="es-MX"/>
              </w:rPr>
              <w:t>Interés en la creación de Empresas Culturales.</w:t>
            </w:r>
            <w:bookmarkStart w:id="0" w:name="_GoBack"/>
            <w:bookmarkEnd w:id="0"/>
          </w:p>
          <w:p w14:paraId="1185EBF9" w14:textId="1F7A1B6A" w:rsidR="00B909B8" w:rsidRPr="00D41959" w:rsidRDefault="00B909B8" w:rsidP="00D41959">
            <w:pPr>
              <w:pStyle w:val="Prrafodelista"/>
              <w:numPr>
                <w:ilvl w:val="0"/>
                <w:numId w:val="7"/>
              </w:numPr>
              <w:jc w:val="both"/>
              <w:rPr>
                <w:rFonts w:ascii="Arial" w:hAnsi="Arial" w:cs="Arial"/>
                <w:lang w:val="es-MX"/>
              </w:rPr>
            </w:pPr>
            <w:r>
              <w:rPr>
                <w:rFonts w:ascii="Arial" w:hAnsi="Arial" w:cs="Arial"/>
                <w:lang w:val="es-MX"/>
              </w:rPr>
              <w:t>Reforzar la Feria del Nopal.</w:t>
            </w:r>
          </w:p>
        </w:tc>
        <w:tc>
          <w:tcPr>
            <w:tcW w:w="3118" w:type="dxa"/>
          </w:tcPr>
          <w:p w14:paraId="1A2792C5" w14:textId="77777777" w:rsidR="00B909B8" w:rsidRPr="00D41959" w:rsidRDefault="00B909B8" w:rsidP="00D41959">
            <w:pPr>
              <w:jc w:val="both"/>
              <w:rPr>
                <w:rFonts w:ascii="Arial" w:hAnsi="Arial" w:cs="Arial"/>
                <w:lang w:val="es-MX"/>
              </w:rPr>
            </w:pPr>
            <w:r w:rsidRPr="00D41959">
              <w:rPr>
                <w:rFonts w:ascii="Arial" w:hAnsi="Arial" w:cs="Arial"/>
                <w:lang w:val="es-MX"/>
              </w:rPr>
              <w:t>Trabajar en el Cuidado del Agua.</w:t>
            </w:r>
          </w:p>
          <w:p w14:paraId="7B36491C" w14:textId="77777777" w:rsidR="00B909B8" w:rsidRPr="00D41959" w:rsidRDefault="00B909B8" w:rsidP="00D41959">
            <w:pPr>
              <w:jc w:val="both"/>
              <w:rPr>
                <w:rFonts w:ascii="Arial" w:hAnsi="Arial" w:cs="Arial"/>
                <w:lang w:val="es-MX"/>
              </w:rPr>
            </w:pPr>
            <w:r w:rsidRPr="00D41959">
              <w:rPr>
                <w:rFonts w:ascii="Arial" w:hAnsi="Arial" w:cs="Arial"/>
                <w:lang w:val="es-MX"/>
              </w:rPr>
              <w:t xml:space="preserve">Elaboración de Globos de </w:t>
            </w:r>
            <w:proofErr w:type="spellStart"/>
            <w:r w:rsidRPr="00D41959">
              <w:rPr>
                <w:rFonts w:ascii="Arial" w:hAnsi="Arial" w:cs="Arial"/>
                <w:lang w:val="es-MX"/>
              </w:rPr>
              <w:t>Cantoya</w:t>
            </w:r>
            <w:proofErr w:type="spellEnd"/>
            <w:r w:rsidRPr="00D41959">
              <w:rPr>
                <w:rFonts w:ascii="Arial" w:hAnsi="Arial" w:cs="Arial"/>
                <w:lang w:val="es-MX"/>
              </w:rPr>
              <w:t>.</w:t>
            </w:r>
          </w:p>
          <w:p w14:paraId="6C9FA431" w14:textId="77777777" w:rsidR="00B909B8" w:rsidRDefault="00B909B8" w:rsidP="00D41959">
            <w:pPr>
              <w:jc w:val="both"/>
              <w:rPr>
                <w:rFonts w:ascii="Arial" w:hAnsi="Arial" w:cs="Arial"/>
                <w:lang w:val="es-MX"/>
              </w:rPr>
            </w:pPr>
            <w:r w:rsidRPr="00D41959">
              <w:rPr>
                <w:rFonts w:ascii="Arial" w:hAnsi="Arial" w:cs="Arial"/>
                <w:lang w:val="es-MX"/>
              </w:rPr>
              <w:t>Telar de cintura/Textiles</w:t>
            </w:r>
            <w:r w:rsidR="000905B4">
              <w:rPr>
                <w:rFonts w:ascii="Arial" w:hAnsi="Arial" w:cs="Arial"/>
                <w:lang w:val="es-MX"/>
              </w:rPr>
              <w:t>.</w:t>
            </w:r>
          </w:p>
          <w:p w14:paraId="59BA7750" w14:textId="77777777" w:rsidR="00B909B8" w:rsidRPr="000A603E" w:rsidRDefault="00B909B8" w:rsidP="004713A7">
            <w:pPr>
              <w:jc w:val="both"/>
              <w:rPr>
                <w:rFonts w:ascii="Arial" w:hAnsi="Arial" w:cs="Arial"/>
                <w:lang w:val="es-MX"/>
              </w:rPr>
            </w:pPr>
          </w:p>
        </w:tc>
      </w:tr>
      <w:tr w:rsidR="00B909B8" w14:paraId="66796AA4" w14:textId="77777777" w:rsidTr="001A322C">
        <w:tc>
          <w:tcPr>
            <w:tcW w:w="1101" w:type="dxa"/>
            <w:shd w:val="clear" w:color="auto" w:fill="D9D9D9" w:themeFill="background1" w:themeFillShade="D9"/>
          </w:tcPr>
          <w:p w14:paraId="1D0798AF" w14:textId="076AFE27" w:rsidR="00B909B8" w:rsidRDefault="00B909B8" w:rsidP="004713A7">
            <w:pPr>
              <w:jc w:val="both"/>
              <w:rPr>
                <w:rFonts w:ascii="Arial" w:hAnsi="Arial" w:cs="Arial"/>
                <w:b/>
                <w:lang w:val="es-MX"/>
              </w:rPr>
            </w:pPr>
            <w:r>
              <w:rPr>
                <w:rFonts w:ascii="Arial" w:hAnsi="Arial" w:cs="Arial"/>
                <w:b/>
                <w:lang w:val="es-MX"/>
              </w:rPr>
              <w:lastRenderedPageBreak/>
              <w:t>No.</w:t>
            </w:r>
          </w:p>
        </w:tc>
        <w:tc>
          <w:tcPr>
            <w:tcW w:w="2976" w:type="dxa"/>
            <w:shd w:val="clear" w:color="auto" w:fill="D9D9D9" w:themeFill="background1" w:themeFillShade="D9"/>
          </w:tcPr>
          <w:p w14:paraId="47792A25" w14:textId="4EF6745A" w:rsidR="00B909B8" w:rsidRDefault="00B909B8" w:rsidP="004713A7">
            <w:pPr>
              <w:jc w:val="both"/>
              <w:rPr>
                <w:rFonts w:ascii="Arial" w:hAnsi="Arial" w:cs="Arial"/>
                <w:b/>
                <w:lang w:val="es-MX"/>
              </w:rPr>
            </w:pPr>
            <w:r>
              <w:rPr>
                <w:rFonts w:ascii="Arial" w:hAnsi="Arial" w:cs="Arial"/>
                <w:b/>
                <w:lang w:val="es-MX"/>
              </w:rPr>
              <w:t>Delegación</w:t>
            </w:r>
          </w:p>
        </w:tc>
        <w:tc>
          <w:tcPr>
            <w:tcW w:w="7088" w:type="dxa"/>
            <w:shd w:val="clear" w:color="auto" w:fill="D9D9D9" w:themeFill="background1" w:themeFillShade="D9"/>
          </w:tcPr>
          <w:p w14:paraId="0E52AC9B" w14:textId="5FDA7896" w:rsidR="00B909B8" w:rsidRDefault="00B909B8" w:rsidP="00D41959">
            <w:pPr>
              <w:pStyle w:val="Prrafodelista"/>
              <w:numPr>
                <w:ilvl w:val="0"/>
                <w:numId w:val="7"/>
              </w:numPr>
              <w:jc w:val="both"/>
              <w:rPr>
                <w:rFonts w:ascii="Arial" w:hAnsi="Arial" w:cs="Arial"/>
                <w:lang w:val="es-MX"/>
              </w:rPr>
            </w:pPr>
            <w:r>
              <w:rPr>
                <w:rFonts w:ascii="Arial" w:hAnsi="Arial" w:cs="Arial"/>
                <w:b/>
                <w:lang w:val="es-MX"/>
              </w:rPr>
              <w:t>Temas</w:t>
            </w:r>
          </w:p>
        </w:tc>
        <w:tc>
          <w:tcPr>
            <w:tcW w:w="3118" w:type="dxa"/>
            <w:shd w:val="clear" w:color="auto" w:fill="D9D9D9" w:themeFill="background1" w:themeFillShade="D9"/>
          </w:tcPr>
          <w:p w14:paraId="14B45DA6" w14:textId="5B50EECD" w:rsidR="00B909B8" w:rsidRPr="00D41959" w:rsidRDefault="00B909B8" w:rsidP="00D41959">
            <w:pPr>
              <w:jc w:val="both"/>
              <w:rPr>
                <w:rFonts w:ascii="Arial" w:hAnsi="Arial" w:cs="Arial"/>
                <w:lang w:val="es-MX"/>
              </w:rPr>
            </w:pPr>
            <w:r>
              <w:rPr>
                <w:rFonts w:ascii="Arial" w:hAnsi="Arial" w:cs="Arial"/>
                <w:b/>
                <w:lang w:val="es-MX"/>
              </w:rPr>
              <w:t>Observaciones</w:t>
            </w:r>
          </w:p>
        </w:tc>
      </w:tr>
      <w:tr w:rsidR="00B909B8" w14:paraId="7FA2EB77" w14:textId="77777777" w:rsidTr="001A322C">
        <w:tc>
          <w:tcPr>
            <w:tcW w:w="1101" w:type="dxa"/>
          </w:tcPr>
          <w:p w14:paraId="0A582FCA" w14:textId="3AA322C8" w:rsidR="00B909B8" w:rsidRDefault="00B909B8" w:rsidP="004713A7">
            <w:pPr>
              <w:jc w:val="both"/>
              <w:rPr>
                <w:rFonts w:ascii="Arial" w:hAnsi="Arial" w:cs="Arial"/>
                <w:b/>
                <w:lang w:val="es-MX"/>
              </w:rPr>
            </w:pPr>
            <w:r>
              <w:rPr>
                <w:rFonts w:ascii="Arial" w:hAnsi="Arial" w:cs="Arial"/>
                <w:b/>
                <w:lang w:val="es-MX"/>
              </w:rPr>
              <w:t>13</w:t>
            </w:r>
          </w:p>
        </w:tc>
        <w:tc>
          <w:tcPr>
            <w:tcW w:w="2976" w:type="dxa"/>
          </w:tcPr>
          <w:p w14:paraId="742E196B" w14:textId="11DD2024" w:rsidR="00B909B8" w:rsidRDefault="00B909B8" w:rsidP="004713A7">
            <w:pPr>
              <w:jc w:val="both"/>
              <w:rPr>
                <w:rFonts w:ascii="Arial" w:hAnsi="Arial" w:cs="Arial"/>
                <w:b/>
                <w:lang w:val="es-MX"/>
              </w:rPr>
            </w:pPr>
            <w:r>
              <w:rPr>
                <w:rFonts w:ascii="Arial" w:hAnsi="Arial" w:cs="Arial"/>
                <w:b/>
                <w:lang w:val="es-MX"/>
              </w:rPr>
              <w:t>Tláhuac</w:t>
            </w:r>
          </w:p>
        </w:tc>
        <w:tc>
          <w:tcPr>
            <w:tcW w:w="7088" w:type="dxa"/>
          </w:tcPr>
          <w:p w14:paraId="5F6BCABA" w14:textId="77777777" w:rsidR="00B909B8" w:rsidRDefault="00B909B8" w:rsidP="00830BB6">
            <w:pPr>
              <w:pStyle w:val="Prrafodelista"/>
              <w:numPr>
                <w:ilvl w:val="0"/>
                <w:numId w:val="4"/>
              </w:numPr>
              <w:jc w:val="both"/>
              <w:rPr>
                <w:rFonts w:ascii="Arial" w:hAnsi="Arial" w:cs="Arial"/>
                <w:lang w:val="es-MX"/>
              </w:rPr>
            </w:pPr>
            <w:r>
              <w:rPr>
                <w:rFonts w:ascii="Arial" w:hAnsi="Arial" w:cs="Arial"/>
                <w:lang w:val="es-MX"/>
              </w:rPr>
              <w:t>Programan Escuelas para la Vida, a través de la Dirección de Prevención del Delito. Llevar espectáculos de música y danza.</w:t>
            </w:r>
          </w:p>
          <w:p w14:paraId="47D14A6C" w14:textId="77777777" w:rsidR="00B909B8" w:rsidRDefault="00B909B8" w:rsidP="00830BB6">
            <w:pPr>
              <w:pStyle w:val="Prrafodelista"/>
              <w:numPr>
                <w:ilvl w:val="0"/>
                <w:numId w:val="4"/>
              </w:numPr>
              <w:jc w:val="both"/>
              <w:rPr>
                <w:rFonts w:ascii="Arial" w:hAnsi="Arial" w:cs="Arial"/>
                <w:lang w:val="es-MX"/>
              </w:rPr>
            </w:pPr>
            <w:r>
              <w:rPr>
                <w:rFonts w:ascii="Arial" w:hAnsi="Arial" w:cs="Arial"/>
                <w:lang w:val="es-MX"/>
              </w:rPr>
              <w:t>Orquestas y Coros de la Ciudad de México.</w:t>
            </w:r>
          </w:p>
          <w:p w14:paraId="1908FCE8" w14:textId="01B44132" w:rsidR="00B909B8" w:rsidRDefault="00B909B8" w:rsidP="00830BB6">
            <w:pPr>
              <w:pStyle w:val="Prrafodelista"/>
              <w:numPr>
                <w:ilvl w:val="0"/>
                <w:numId w:val="4"/>
              </w:numPr>
              <w:jc w:val="both"/>
              <w:rPr>
                <w:rFonts w:ascii="Arial" w:hAnsi="Arial" w:cs="Arial"/>
                <w:lang w:val="es-MX"/>
              </w:rPr>
            </w:pPr>
            <w:r>
              <w:rPr>
                <w:rFonts w:ascii="Arial" w:hAnsi="Arial" w:cs="Arial"/>
                <w:lang w:val="es-MX"/>
              </w:rPr>
              <w:t>Fiesta de la Música y de las Luces, pretenden retomarla.</w:t>
            </w:r>
          </w:p>
          <w:p w14:paraId="513AAFA7" w14:textId="537184BD" w:rsidR="00B909B8" w:rsidRDefault="00B909B8" w:rsidP="00830BB6">
            <w:pPr>
              <w:pStyle w:val="Prrafodelista"/>
              <w:numPr>
                <w:ilvl w:val="0"/>
                <w:numId w:val="4"/>
              </w:numPr>
              <w:jc w:val="both"/>
              <w:rPr>
                <w:rFonts w:ascii="Arial" w:hAnsi="Arial" w:cs="Arial"/>
                <w:lang w:val="es-MX"/>
              </w:rPr>
            </w:pPr>
            <w:r>
              <w:rPr>
                <w:rFonts w:ascii="Arial" w:hAnsi="Arial" w:cs="Arial"/>
                <w:lang w:val="es-MX"/>
              </w:rPr>
              <w:t>Orquestas y Coros Juveniles.</w:t>
            </w:r>
          </w:p>
          <w:p w14:paraId="14A45335" w14:textId="77777777" w:rsidR="00B909B8" w:rsidRDefault="00B909B8" w:rsidP="00830BB6">
            <w:pPr>
              <w:pStyle w:val="Prrafodelista"/>
              <w:numPr>
                <w:ilvl w:val="0"/>
                <w:numId w:val="4"/>
              </w:numPr>
              <w:jc w:val="both"/>
              <w:rPr>
                <w:rFonts w:ascii="Arial" w:hAnsi="Arial" w:cs="Arial"/>
                <w:lang w:val="es-MX"/>
              </w:rPr>
            </w:pPr>
            <w:r>
              <w:rPr>
                <w:rFonts w:ascii="Arial" w:hAnsi="Arial" w:cs="Arial"/>
                <w:lang w:val="es-MX"/>
              </w:rPr>
              <w:t>Primer Festival Internacional del Día de Muertos.</w:t>
            </w:r>
          </w:p>
          <w:p w14:paraId="05CDCE1A" w14:textId="77777777" w:rsidR="00ED19C8" w:rsidRDefault="00ED19C8" w:rsidP="00ED19C8">
            <w:pPr>
              <w:pStyle w:val="Prrafodelista"/>
              <w:jc w:val="both"/>
              <w:rPr>
                <w:rFonts w:ascii="Arial" w:hAnsi="Arial" w:cs="Arial"/>
                <w:lang w:val="es-MX"/>
              </w:rPr>
            </w:pPr>
          </w:p>
          <w:p w14:paraId="235277FA" w14:textId="40A14481" w:rsidR="00B909B8" w:rsidRDefault="00ED19C8" w:rsidP="00830BB6">
            <w:pPr>
              <w:pStyle w:val="Prrafodelista"/>
              <w:numPr>
                <w:ilvl w:val="0"/>
                <w:numId w:val="4"/>
              </w:numPr>
              <w:jc w:val="both"/>
              <w:rPr>
                <w:rFonts w:ascii="Arial" w:hAnsi="Arial" w:cs="Arial"/>
                <w:lang w:val="es-MX"/>
              </w:rPr>
            </w:pPr>
            <w:r>
              <w:rPr>
                <w:rFonts w:ascii="Arial" w:hAnsi="Arial" w:cs="Arial"/>
                <w:lang w:val="es-MX"/>
              </w:rPr>
              <w:t xml:space="preserve">Festival </w:t>
            </w:r>
            <w:proofErr w:type="spellStart"/>
            <w:r>
              <w:rPr>
                <w:rFonts w:ascii="Arial" w:hAnsi="Arial" w:cs="Arial"/>
                <w:lang w:val="es-MX"/>
              </w:rPr>
              <w:t>Folk</w:t>
            </w:r>
            <w:r w:rsidR="00B909B8">
              <w:rPr>
                <w:rFonts w:ascii="Arial" w:hAnsi="Arial" w:cs="Arial"/>
                <w:lang w:val="es-MX"/>
              </w:rPr>
              <w:t>loreando</w:t>
            </w:r>
            <w:proofErr w:type="spellEnd"/>
            <w:r w:rsidR="00B909B8">
              <w:rPr>
                <w:rFonts w:ascii="Arial" w:hAnsi="Arial" w:cs="Arial"/>
                <w:lang w:val="es-MX"/>
              </w:rPr>
              <w:t>.</w:t>
            </w:r>
          </w:p>
          <w:p w14:paraId="7895792B" w14:textId="77777777" w:rsidR="00B909B8" w:rsidRDefault="00B909B8" w:rsidP="00830BB6">
            <w:pPr>
              <w:pStyle w:val="Prrafodelista"/>
              <w:numPr>
                <w:ilvl w:val="0"/>
                <w:numId w:val="4"/>
              </w:numPr>
              <w:jc w:val="both"/>
              <w:rPr>
                <w:rFonts w:ascii="Arial" w:hAnsi="Arial" w:cs="Arial"/>
                <w:lang w:val="es-MX"/>
              </w:rPr>
            </w:pPr>
            <w:r>
              <w:rPr>
                <w:rFonts w:ascii="Arial" w:hAnsi="Arial" w:cs="Arial"/>
                <w:lang w:val="es-MX"/>
              </w:rPr>
              <w:t xml:space="preserve">Festival de la Danza. </w:t>
            </w:r>
          </w:p>
          <w:p w14:paraId="53DFD577" w14:textId="77777777" w:rsidR="00B909B8" w:rsidRDefault="00B909B8" w:rsidP="00400B61">
            <w:pPr>
              <w:jc w:val="both"/>
              <w:rPr>
                <w:rFonts w:ascii="Arial" w:hAnsi="Arial" w:cs="Arial"/>
                <w:lang w:val="es-MX"/>
              </w:rPr>
            </w:pPr>
          </w:p>
          <w:p w14:paraId="27921130" w14:textId="2DD168E5" w:rsidR="00B909B8" w:rsidRPr="00400B61" w:rsidRDefault="00B909B8" w:rsidP="00400B61">
            <w:pPr>
              <w:jc w:val="both"/>
              <w:rPr>
                <w:rFonts w:ascii="Arial" w:hAnsi="Arial" w:cs="Arial"/>
                <w:lang w:val="es-MX"/>
              </w:rPr>
            </w:pPr>
          </w:p>
        </w:tc>
        <w:tc>
          <w:tcPr>
            <w:tcW w:w="3118" w:type="dxa"/>
          </w:tcPr>
          <w:p w14:paraId="507DBF44" w14:textId="77777777" w:rsidR="00B909B8" w:rsidRDefault="00B909B8" w:rsidP="004713A7">
            <w:pPr>
              <w:jc w:val="both"/>
              <w:rPr>
                <w:rFonts w:ascii="Arial" w:hAnsi="Arial" w:cs="Arial"/>
                <w:lang w:val="es-MX"/>
              </w:rPr>
            </w:pPr>
            <w:r>
              <w:rPr>
                <w:rFonts w:ascii="Arial" w:hAnsi="Arial" w:cs="Arial"/>
                <w:lang w:val="es-MX"/>
              </w:rPr>
              <w:t>El recurso para este programa es de $12 millones.</w:t>
            </w:r>
          </w:p>
          <w:p w14:paraId="08DAFEF7" w14:textId="77777777" w:rsidR="00B909B8" w:rsidRDefault="00B909B8" w:rsidP="004713A7">
            <w:pPr>
              <w:jc w:val="both"/>
              <w:rPr>
                <w:rFonts w:ascii="Arial" w:hAnsi="Arial" w:cs="Arial"/>
                <w:lang w:val="es-MX"/>
              </w:rPr>
            </w:pPr>
          </w:p>
          <w:p w14:paraId="7B35D169" w14:textId="77777777" w:rsidR="00B909B8" w:rsidRDefault="00B909B8" w:rsidP="004713A7">
            <w:pPr>
              <w:jc w:val="both"/>
              <w:rPr>
                <w:rFonts w:ascii="Arial" w:hAnsi="Arial" w:cs="Arial"/>
                <w:lang w:val="es-MX"/>
              </w:rPr>
            </w:pPr>
          </w:p>
          <w:p w14:paraId="44FE3627" w14:textId="19D64746" w:rsidR="00B909B8" w:rsidRDefault="00B909B8" w:rsidP="004713A7">
            <w:pPr>
              <w:jc w:val="both"/>
              <w:rPr>
                <w:rFonts w:ascii="Arial" w:hAnsi="Arial" w:cs="Arial"/>
                <w:lang w:val="es-MX"/>
              </w:rPr>
            </w:pPr>
            <w:r>
              <w:rPr>
                <w:rFonts w:ascii="Arial" w:hAnsi="Arial" w:cs="Arial"/>
                <w:lang w:val="es-MX"/>
              </w:rPr>
              <w:t>Requieren espacios.</w:t>
            </w:r>
          </w:p>
          <w:p w14:paraId="74F65A7B" w14:textId="77777777" w:rsidR="00B909B8" w:rsidRDefault="00B909B8" w:rsidP="004713A7">
            <w:pPr>
              <w:jc w:val="both"/>
              <w:rPr>
                <w:rFonts w:ascii="Arial" w:hAnsi="Arial" w:cs="Arial"/>
                <w:lang w:val="es-MX"/>
              </w:rPr>
            </w:pPr>
            <w:r>
              <w:rPr>
                <w:rFonts w:ascii="Arial" w:hAnsi="Arial" w:cs="Arial"/>
                <w:lang w:val="es-MX"/>
              </w:rPr>
              <w:t>El presupuesto es de 16 millones.</w:t>
            </w:r>
          </w:p>
          <w:p w14:paraId="49D122E1" w14:textId="77777777" w:rsidR="00B909B8" w:rsidRDefault="00B909B8" w:rsidP="004713A7">
            <w:pPr>
              <w:jc w:val="both"/>
              <w:rPr>
                <w:rFonts w:ascii="Arial" w:hAnsi="Arial" w:cs="Arial"/>
                <w:lang w:val="es-MX"/>
              </w:rPr>
            </w:pPr>
            <w:r>
              <w:rPr>
                <w:rFonts w:ascii="Arial" w:hAnsi="Arial" w:cs="Arial"/>
                <w:lang w:val="es-MX"/>
              </w:rPr>
              <w:t>Participarán 16 países.</w:t>
            </w:r>
          </w:p>
          <w:p w14:paraId="29AA26E5" w14:textId="6C01B851" w:rsidR="00B909B8" w:rsidRPr="000A603E" w:rsidRDefault="00B909B8" w:rsidP="00400B61">
            <w:pPr>
              <w:jc w:val="both"/>
              <w:rPr>
                <w:rFonts w:ascii="Arial" w:hAnsi="Arial" w:cs="Arial"/>
                <w:lang w:val="es-MX"/>
              </w:rPr>
            </w:pPr>
            <w:r>
              <w:rPr>
                <w:rFonts w:ascii="Arial" w:hAnsi="Arial" w:cs="Arial"/>
                <w:lang w:val="es-MX"/>
              </w:rPr>
              <w:t xml:space="preserve">Se organiza son la </w:t>
            </w:r>
            <w:proofErr w:type="spellStart"/>
            <w:r>
              <w:rPr>
                <w:rFonts w:ascii="Arial" w:hAnsi="Arial" w:cs="Arial"/>
                <w:lang w:val="es-MX"/>
              </w:rPr>
              <w:t>Ollin</w:t>
            </w:r>
            <w:proofErr w:type="spellEnd"/>
            <w:r>
              <w:rPr>
                <w:rFonts w:ascii="Arial" w:hAnsi="Arial" w:cs="Arial"/>
                <w:lang w:val="es-MX"/>
              </w:rPr>
              <w:t xml:space="preserve"> y será el sábado 23 de abril.</w:t>
            </w:r>
          </w:p>
        </w:tc>
      </w:tr>
      <w:tr w:rsidR="00B909B8" w14:paraId="548D639F" w14:textId="77777777" w:rsidTr="001A322C">
        <w:tc>
          <w:tcPr>
            <w:tcW w:w="1101" w:type="dxa"/>
          </w:tcPr>
          <w:p w14:paraId="283030FD" w14:textId="4320F87C" w:rsidR="00B909B8" w:rsidRDefault="00B909B8" w:rsidP="004713A7">
            <w:pPr>
              <w:jc w:val="both"/>
              <w:rPr>
                <w:rFonts w:ascii="Arial" w:hAnsi="Arial" w:cs="Arial"/>
                <w:b/>
                <w:lang w:val="es-MX"/>
              </w:rPr>
            </w:pPr>
            <w:r>
              <w:rPr>
                <w:rFonts w:ascii="Arial" w:hAnsi="Arial" w:cs="Arial"/>
                <w:b/>
                <w:lang w:val="es-MX"/>
              </w:rPr>
              <w:t>14</w:t>
            </w:r>
          </w:p>
        </w:tc>
        <w:tc>
          <w:tcPr>
            <w:tcW w:w="2976" w:type="dxa"/>
          </w:tcPr>
          <w:p w14:paraId="5BD41E05" w14:textId="6B26CC42" w:rsidR="00B909B8" w:rsidRDefault="00B909B8" w:rsidP="004713A7">
            <w:pPr>
              <w:jc w:val="both"/>
              <w:rPr>
                <w:rFonts w:ascii="Arial" w:hAnsi="Arial" w:cs="Arial"/>
                <w:b/>
                <w:lang w:val="es-MX"/>
              </w:rPr>
            </w:pPr>
            <w:r>
              <w:rPr>
                <w:rFonts w:ascii="Arial" w:hAnsi="Arial" w:cs="Arial"/>
                <w:b/>
                <w:lang w:val="es-MX"/>
              </w:rPr>
              <w:t>Tlalpan</w:t>
            </w:r>
          </w:p>
        </w:tc>
        <w:tc>
          <w:tcPr>
            <w:tcW w:w="7088" w:type="dxa"/>
          </w:tcPr>
          <w:p w14:paraId="6A2F0B58" w14:textId="77777777" w:rsidR="00B909B8" w:rsidRDefault="00B909B8" w:rsidP="0036780B">
            <w:pPr>
              <w:pStyle w:val="Prrafodelista"/>
              <w:numPr>
                <w:ilvl w:val="0"/>
                <w:numId w:val="5"/>
              </w:numPr>
              <w:jc w:val="both"/>
              <w:rPr>
                <w:rFonts w:ascii="Arial" w:hAnsi="Arial" w:cs="Arial"/>
                <w:lang w:val="es-MX"/>
              </w:rPr>
            </w:pPr>
            <w:r>
              <w:rPr>
                <w:rFonts w:ascii="Arial" w:hAnsi="Arial" w:cs="Arial"/>
                <w:lang w:val="es-MX"/>
              </w:rPr>
              <w:t>Construir ciudadanía a través del Espacio Público.</w:t>
            </w:r>
          </w:p>
          <w:p w14:paraId="29D324F9" w14:textId="77777777" w:rsidR="00B909B8" w:rsidRDefault="00B909B8" w:rsidP="0036780B">
            <w:pPr>
              <w:pStyle w:val="Prrafodelista"/>
              <w:numPr>
                <w:ilvl w:val="0"/>
                <w:numId w:val="5"/>
              </w:numPr>
              <w:jc w:val="both"/>
              <w:rPr>
                <w:rFonts w:ascii="Arial" w:hAnsi="Arial" w:cs="Arial"/>
                <w:lang w:val="es-MX"/>
              </w:rPr>
            </w:pPr>
            <w:r>
              <w:rPr>
                <w:rFonts w:ascii="Arial" w:hAnsi="Arial" w:cs="Arial"/>
                <w:lang w:val="es-MX"/>
              </w:rPr>
              <w:t>Construir una Red de Servicios Culturales Comunitarios</w:t>
            </w:r>
          </w:p>
          <w:p w14:paraId="268E57CD" w14:textId="77777777" w:rsidR="00B909B8" w:rsidRDefault="00B909B8" w:rsidP="0036780B">
            <w:pPr>
              <w:pStyle w:val="Prrafodelista"/>
              <w:numPr>
                <w:ilvl w:val="0"/>
                <w:numId w:val="5"/>
              </w:numPr>
              <w:jc w:val="both"/>
              <w:rPr>
                <w:rFonts w:ascii="Arial" w:hAnsi="Arial" w:cs="Arial"/>
                <w:lang w:val="es-MX"/>
              </w:rPr>
            </w:pPr>
            <w:r>
              <w:rPr>
                <w:rFonts w:ascii="Arial" w:hAnsi="Arial" w:cs="Arial"/>
                <w:lang w:val="es-MX"/>
              </w:rPr>
              <w:t>Apoyo a iniciativas de colectivos y artistas independientes, por medio de convocatorias.</w:t>
            </w:r>
          </w:p>
          <w:p w14:paraId="739083EC" w14:textId="3DCB29A5" w:rsidR="00B909B8" w:rsidRPr="0036780B" w:rsidRDefault="00B909B8" w:rsidP="0036780B">
            <w:pPr>
              <w:pStyle w:val="Prrafodelista"/>
              <w:numPr>
                <w:ilvl w:val="0"/>
                <w:numId w:val="5"/>
              </w:numPr>
              <w:jc w:val="both"/>
              <w:rPr>
                <w:rFonts w:ascii="Arial" w:hAnsi="Arial" w:cs="Arial"/>
                <w:lang w:val="es-MX"/>
              </w:rPr>
            </w:pPr>
            <w:r>
              <w:rPr>
                <w:rFonts w:ascii="Arial" w:hAnsi="Arial" w:cs="Arial"/>
                <w:lang w:val="es-MX"/>
              </w:rPr>
              <w:t>Memoria Viva y Patrimonio Cultural.</w:t>
            </w:r>
          </w:p>
        </w:tc>
        <w:tc>
          <w:tcPr>
            <w:tcW w:w="3118" w:type="dxa"/>
          </w:tcPr>
          <w:p w14:paraId="0A21FA56" w14:textId="77777777" w:rsidR="00B909B8" w:rsidRPr="000A603E" w:rsidRDefault="00B909B8" w:rsidP="004713A7">
            <w:pPr>
              <w:jc w:val="both"/>
              <w:rPr>
                <w:rFonts w:ascii="Arial" w:hAnsi="Arial" w:cs="Arial"/>
                <w:lang w:val="es-MX"/>
              </w:rPr>
            </w:pPr>
          </w:p>
        </w:tc>
      </w:tr>
      <w:tr w:rsidR="00B909B8" w14:paraId="271341B6" w14:textId="77777777" w:rsidTr="001A322C">
        <w:tc>
          <w:tcPr>
            <w:tcW w:w="1101" w:type="dxa"/>
          </w:tcPr>
          <w:p w14:paraId="4F33B54F" w14:textId="243E323C" w:rsidR="00B909B8" w:rsidRDefault="00B909B8" w:rsidP="004713A7">
            <w:pPr>
              <w:jc w:val="both"/>
              <w:rPr>
                <w:rFonts w:ascii="Arial" w:hAnsi="Arial" w:cs="Arial"/>
                <w:b/>
                <w:lang w:val="es-MX"/>
              </w:rPr>
            </w:pPr>
            <w:r>
              <w:rPr>
                <w:rFonts w:ascii="Arial" w:hAnsi="Arial" w:cs="Arial"/>
                <w:b/>
                <w:lang w:val="es-MX"/>
              </w:rPr>
              <w:t>15</w:t>
            </w:r>
          </w:p>
        </w:tc>
        <w:tc>
          <w:tcPr>
            <w:tcW w:w="2976" w:type="dxa"/>
          </w:tcPr>
          <w:p w14:paraId="0DBF7CC8" w14:textId="4A76EF3F" w:rsidR="00B909B8" w:rsidRDefault="00B909B8" w:rsidP="004713A7">
            <w:pPr>
              <w:jc w:val="both"/>
              <w:rPr>
                <w:rFonts w:ascii="Arial" w:hAnsi="Arial" w:cs="Arial"/>
                <w:b/>
                <w:lang w:val="es-MX"/>
              </w:rPr>
            </w:pPr>
            <w:r>
              <w:rPr>
                <w:rFonts w:ascii="Arial" w:hAnsi="Arial" w:cs="Arial"/>
                <w:b/>
                <w:lang w:val="es-MX"/>
              </w:rPr>
              <w:t>Venustiano Carranza</w:t>
            </w:r>
          </w:p>
        </w:tc>
        <w:tc>
          <w:tcPr>
            <w:tcW w:w="7088" w:type="dxa"/>
          </w:tcPr>
          <w:p w14:paraId="7455709B" w14:textId="77777777" w:rsidR="00B909B8" w:rsidRDefault="00B909B8" w:rsidP="000A603E">
            <w:pPr>
              <w:pStyle w:val="Prrafodelista"/>
              <w:numPr>
                <w:ilvl w:val="0"/>
                <w:numId w:val="4"/>
              </w:numPr>
              <w:jc w:val="both"/>
              <w:rPr>
                <w:rFonts w:ascii="Arial" w:hAnsi="Arial" w:cs="Arial"/>
                <w:lang w:val="es-MX"/>
              </w:rPr>
            </w:pPr>
            <w:r w:rsidRPr="000A603E">
              <w:rPr>
                <w:rFonts w:ascii="Arial" w:hAnsi="Arial" w:cs="Arial"/>
                <w:lang w:val="es-MX"/>
              </w:rPr>
              <w:t>Rec</w:t>
            </w:r>
            <w:r>
              <w:rPr>
                <w:rFonts w:ascii="Arial" w:hAnsi="Arial" w:cs="Arial"/>
                <w:lang w:val="es-MX"/>
              </w:rPr>
              <w:t>uperación de Espacios Públicos</w:t>
            </w:r>
          </w:p>
          <w:p w14:paraId="611BADB1" w14:textId="2A206A63" w:rsidR="00B909B8" w:rsidRDefault="00B909B8" w:rsidP="000A603E">
            <w:pPr>
              <w:pStyle w:val="Prrafodelista"/>
              <w:numPr>
                <w:ilvl w:val="0"/>
                <w:numId w:val="4"/>
              </w:numPr>
              <w:jc w:val="both"/>
              <w:rPr>
                <w:rFonts w:ascii="Arial" w:hAnsi="Arial" w:cs="Arial"/>
                <w:lang w:val="es-MX"/>
              </w:rPr>
            </w:pPr>
            <w:r>
              <w:rPr>
                <w:rFonts w:ascii="Arial" w:hAnsi="Arial" w:cs="Arial"/>
                <w:lang w:val="es-MX"/>
              </w:rPr>
              <w:t xml:space="preserve"> Cine comunitario por la Paz que organizan cada semana.</w:t>
            </w:r>
          </w:p>
          <w:p w14:paraId="5A20F36D" w14:textId="77777777" w:rsidR="00B909B8" w:rsidRDefault="00B909B8" w:rsidP="000A603E">
            <w:pPr>
              <w:pStyle w:val="Prrafodelista"/>
              <w:numPr>
                <w:ilvl w:val="0"/>
                <w:numId w:val="4"/>
              </w:numPr>
              <w:jc w:val="both"/>
              <w:rPr>
                <w:rFonts w:ascii="Arial" w:hAnsi="Arial" w:cs="Arial"/>
                <w:lang w:val="es-MX"/>
              </w:rPr>
            </w:pPr>
            <w:r>
              <w:rPr>
                <w:rFonts w:ascii="Arial" w:hAnsi="Arial" w:cs="Arial"/>
                <w:lang w:val="es-MX"/>
              </w:rPr>
              <w:t xml:space="preserve">Fomento a las Expresiones Artísticas: Teatro en tu barrio. </w:t>
            </w:r>
          </w:p>
          <w:p w14:paraId="40AF81BB" w14:textId="77777777" w:rsidR="00B909B8" w:rsidRDefault="00B909B8" w:rsidP="00E033E5">
            <w:pPr>
              <w:pStyle w:val="Prrafodelista"/>
              <w:numPr>
                <w:ilvl w:val="0"/>
                <w:numId w:val="4"/>
              </w:numPr>
              <w:jc w:val="both"/>
              <w:rPr>
                <w:rFonts w:ascii="Arial" w:hAnsi="Arial" w:cs="Arial"/>
                <w:lang w:val="es-MX"/>
              </w:rPr>
            </w:pPr>
            <w:r>
              <w:rPr>
                <w:rFonts w:ascii="Arial" w:hAnsi="Arial" w:cs="Arial"/>
                <w:lang w:val="es-MX"/>
              </w:rPr>
              <w:t xml:space="preserve">Programa Cultura y Jóvenes. Trabajan con Prepa Si, algunas de las acciones son brindar espacios para grafiti. </w:t>
            </w:r>
          </w:p>
          <w:p w14:paraId="2810C59E" w14:textId="77777777" w:rsidR="00B909B8" w:rsidRPr="00E033E5" w:rsidRDefault="00B909B8" w:rsidP="00E033E5">
            <w:pPr>
              <w:pStyle w:val="Prrafodelista"/>
              <w:rPr>
                <w:rFonts w:ascii="Arial" w:hAnsi="Arial" w:cs="Arial"/>
                <w:sz w:val="18"/>
                <w:lang w:val="es-MX"/>
              </w:rPr>
            </w:pPr>
          </w:p>
          <w:p w14:paraId="5FEE90A4" w14:textId="086F6557" w:rsidR="00B909B8" w:rsidRDefault="00B909B8" w:rsidP="00E033E5">
            <w:pPr>
              <w:pStyle w:val="Prrafodelista"/>
              <w:numPr>
                <w:ilvl w:val="0"/>
                <w:numId w:val="4"/>
              </w:numPr>
              <w:jc w:val="both"/>
              <w:rPr>
                <w:rFonts w:ascii="Arial" w:hAnsi="Arial" w:cs="Arial"/>
                <w:lang w:val="es-MX"/>
              </w:rPr>
            </w:pPr>
            <w:r>
              <w:rPr>
                <w:rFonts w:ascii="Arial" w:hAnsi="Arial" w:cs="Arial"/>
                <w:lang w:val="es-MX"/>
              </w:rPr>
              <w:t xml:space="preserve">Exposiciones temporales y en galería abierta en el </w:t>
            </w:r>
            <w:proofErr w:type="spellStart"/>
            <w:r>
              <w:rPr>
                <w:rFonts w:ascii="Arial" w:hAnsi="Arial" w:cs="Arial"/>
                <w:lang w:val="es-MX"/>
              </w:rPr>
              <w:t>Velodromo</w:t>
            </w:r>
            <w:proofErr w:type="spellEnd"/>
            <w:r>
              <w:rPr>
                <w:rFonts w:ascii="Arial" w:hAnsi="Arial" w:cs="Arial"/>
                <w:lang w:val="es-MX"/>
              </w:rPr>
              <w:t xml:space="preserve">, y establecieron contacto con el Archivo General de la Nación. </w:t>
            </w:r>
          </w:p>
          <w:p w14:paraId="5E2FD34B" w14:textId="77777777" w:rsidR="00B909B8" w:rsidRPr="00E033E5" w:rsidRDefault="00B909B8" w:rsidP="00E033E5">
            <w:pPr>
              <w:pStyle w:val="Prrafodelista"/>
              <w:rPr>
                <w:rFonts w:ascii="Arial" w:hAnsi="Arial" w:cs="Arial"/>
                <w:sz w:val="16"/>
                <w:lang w:val="es-MX"/>
              </w:rPr>
            </w:pPr>
          </w:p>
          <w:p w14:paraId="2D137013" w14:textId="77777777" w:rsidR="00B909B8" w:rsidRDefault="00B909B8" w:rsidP="00E033E5">
            <w:pPr>
              <w:pStyle w:val="Prrafodelista"/>
              <w:numPr>
                <w:ilvl w:val="0"/>
                <w:numId w:val="4"/>
              </w:numPr>
              <w:jc w:val="both"/>
              <w:rPr>
                <w:rFonts w:ascii="Arial" w:hAnsi="Arial" w:cs="Arial"/>
                <w:lang w:val="es-MX"/>
              </w:rPr>
            </w:pPr>
            <w:r>
              <w:rPr>
                <w:rFonts w:ascii="Arial" w:hAnsi="Arial" w:cs="Arial"/>
                <w:lang w:val="es-MX"/>
              </w:rPr>
              <w:t>Patrimonio Cultural Tangible e Intangible. Pretenden hacer una memoria digital.</w:t>
            </w:r>
          </w:p>
          <w:p w14:paraId="2A056A19" w14:textId="77777777" w:rsidR="00B909B8" w:rsidRDefault="00B909B8" w:rsidP="00E033E5">
            <w:pPr>
              <w:pStyle w:val="Prrafodelista"/>
              <w:numPr>
                <w:ilvl w:val="0"/>
                <w:numId w:val="4"/>
              </w:numPr>
              <w:jc w:val="both"/>
              <w:rPr>
                <w:rFonts w:ascii="Arial" w:hAnsi="Arial" w:cs="Arial"/>
                <w:lang w:val="es-MX"/>
              </w:rPr>
            </w:pPr>
            <w:r>
              <w:rPr>
                <w:rFonts w:ascii="Arial" w:hAnsi="Arial" w:cs="Arial"/>
                <w:lang w:val="es-MX"/>
              </w:rPr>
              <w:t xml:space="preserve"> Corredores Culturales con la Secretaría de Turismo.</w:t>
            </w:r>
          </w:p>
          <w:p w14:paraId="0C1EA97E" w14:textId="77777777" w:rsidR="00B909B8" w:rsidRDefault="00B909B8" w:rsidP="00763F09">
            <w:pPr>
              <w:pStyle w:val="Prrafodelista"/>
              <w:numPr>
                <w:ilvl w:val="0"/>
                <w:numId w:val="4"/>
              </w:numPr>
              <w:jc w:val="both"/>
              <w:rPr>
                <w:rFonts w:ascii="Arial" w:hAnsi="Arial" w:cs="Arial"/>
                <w:lang w:val="es-MX"/>
              </w:rPr>
            </w:pPr>
            <w:r>
              <w:rPr>
                <w:rFonts w:ascii="Arial" w:hAnsi="Arial" w:cs="Arial"/>
                <w:lang w:val="es-MX"/>
              </w:rPr>
              <w:t>Orquesta y Coro, reactivar la Banda Delegacional.</w:t>
            </w:r>
          </w:p>
          <w:p w14:paraId="0EA3E1DA" w14:textId="77777777" w:rsidR="00B909B8" w:rsidRDefault="00B909B8" w:rsidP="00763F09">
            <w:pPr>
              <w:pStyle w:val="Prrafodelista"/>
              <w:numPr>
                <w:ilvl w:val="0"/>
                <w:numId w:val="4"/>
              </w:numPr>
              <w:jc w:val="both"/>
              <w:rPr>
                <w:rFonts w:ascii="Arial" w:hAnsi="Arial" w:cs="Arial"/>
                <w:lang w:val="es-MX"/>
              </w:rPr>
            </w:pPr>
            <w:r>
              <w:rPr>
                <w:rFonts w:ascii="Arial" w:hAnsi="Arial" w:cs="Arial"/>
                <w:lang w:val="es-MX"/>
              </w:rPr>
              <w:t>Equipamiento de computadoras en 24 Bibliotecas.</w:t>
            </w:r>
          </w:p>
          <w:p w14:paraId="0622B969" w14:textId="6A45E378" w:rsidR="00B909B8" w:rsidRPr="00F37332" w:rsidRDefault="00B909B8" w:rsidP="00F37332">
            <w:pPr>
              <w:pStyle w:val="Prrafodelista"/>
              <w:numPr>
                <w:ilvl w:val="0"/>
                <w:numId w:val="4"/>
              </w:numPr>
              <w:jc w:val="both"/>
              <w:rPr>
                <w:rFonts w:ascii="Arial" w:hAnsi="Arial" w:cs="Arial"/>
                <w:lang w:val="es-MX"/>
              </w:rPr>
            </w:pPr>
            <w:r>
              <w:rPr>
                <w:rFonts w:ascii="Arial" w:hAnsi="Arial" w:cs="Arial"/>
                <w:lang w:val="es-MX"/>
              </w:rPr>
              <w:t>Prevención del delito en la col. Morelos.</w:t>
            </w:r>
          </w:p>
        </w:tc>
        <w:tc>
          <w:tcPr>
            <w:tcW w:w="3118" w:type="dxa"/>
          </w:tcPr>
          <w:p w14:paraId="75381CCD" w14:textId="77777777" w:rsidR="00B909B8" w:rsidRDefault="00B909B8" w:rsidP="004713A7">
            <w:pPr>
              <w:jc w:val="both"/>
              <w:rPr>
                <w:rFonts w:ascii="Arial" w:hAnsi="Arial" w:cs="Arial"/>
                <w:lang w:val="es-MX"/>
              </w:rPr>
            </w:pPr>
            <w:r w:rsidRPr="000A603E">
              <w:rPr>
                <w:rFonts w:ascii="Arial" w:hAnsi="Arial" w:cs="Arial"/>
                <w:lang w:val="es-MX"/>
              </w:rPr>
              <w:t xml:space="preserve">Para este proyecto cuentan con </w:t>
            </w:r>
            <w:r>
              <w:rPr>
                <w:rFonts w:ascii="Arial" w:hAnsi="Arial" w:cs="Arial"/>
                <w:lang w:val="es-MX"/>
              </w:rPr>
              <w:t>$430,000.00 de recurso federal.</w:t>
            </w:r>
          </w:p>
          <w:p w14:paraId="64A9C45D" w14:textId="77777777" w:rsidR="00B909B8" w:rsidRDefault="00B909B8" w:rsidP="004713A7">
            <w:pPr>
              <w:jc w:val="both"/>
              <w:rPr>
                <w:rFonts w:ascii="Arial" w:hAnsi="Arial" w:cs="Arial"/>
                <w:lang w:val="es-MX"/>
              </w:rPr>
            </w:pPr>
            <w:r>
              <w:rPr>
                <w:rFonts w:ascii="Arial" w:hAnsi="Arial" w:cs="Arial"/>
                <w:lang w:val="es-MX"/>
              </w:rPr>
              <w:t>Pretenden reactivar cuatro compañías de teatro.</w:t>
            </w:r>
          </w:p>
          <w:p w14:paraId="5FDF0C89" w14:textId="77777777" w:rsidR="00B909B8" w:rsidRPr="00E033E5" w:rsidRDefault="00B909B8" w:rsidP="004713A7">
            <w:pPr>
              <w:jc w:val="both"/>
              <w:rPr>
                <w:rFonts w:ascii="Arial" w:hAnsi="Arial" w:cs="Arial"/>
                <w:sz w:val="18"/>
                <w:lang w:val="es-MX"/>
              </w:rPr>
            </w:pPr>
          </w:p>
          <w:p w14:paraId="15807918" w14:textId="77777777" w:rsidR="00B909B8" w:rsidRDefault="00B909B8" w:rsidP="004713A7">
            <w:pPr>
              <w:jc w:val="both"/>
              <w:rPr>
                <w:rFonts w:ascii="Arial" w:hAnsi="Arial" w:cs="Arial"/>
                <w:sz w:val="18"/>
                <w:lang w:val="es-MX"/>
              </w:rPr>
            </w:pPr>
          </w:p>
          <w:p w14:paraId="60CCAB7A" w14:textId="77777777" w:rsidR="00B909B8" w:rsidRPr="00B909B8" w:rsidRDefault="00B909B8" w:rsidP="004713A7">
            <w:pPr>
              <w:jc w:val="both"/>
              <w:rPr>
                <w:rFonts w:ascii="Arial" w:hAnsi="Arial" w:cs="Arial"/>
                <w:sz w:val="12"/>
                <w:lang w:val="es-MX"/>
              </w:rPr>
            </w:pPr>
          </w:p>
          <w:p w14:paraId="452DBF71" w14:textId="77777777" w:rsidR="00B909B8" w:rsidRDefault="00B909B8" w:rsidP="004713A7">
            <w:pPr>
              <w:jc w:val="both"/>
              <w:rPr>
                <w:rFonts w:ascii="Arial" w:hAnsi="Arial" w:cs="Arial"/>
                <w:lang w:val="es-MX"/>
              </w:rPr>
            </w:pPr>
            <w:r>
              <w:rPr>
                <w:rFonts w:ascii="Arial" w:hAnsi="Arial" w:cs="Arial"/>
                <w:lang w:val="es-MX"/>
              </w:rPr>
              <w:t>El recurso federal es de $230,000.00.</w:t>
            </w:r>
          </w:p>
          <w:p w14:paraId="07161B69" w14:textId="77777777" w:rsidR="00B909B8" w:rsidRDefault="00B909B8" w:rsidP="004713A7">
            <w:pPr>
              <w:jc w:val="both"/>
              <w:rPr>
                <w:rFonts w:ascii="Arial" w:hAnsi="Arial" w:cs="Arial"/>
                <w:sz w:val="18"/>
                <w:lang w:val="es-MX"/>
              </w:rPr>
            </w:pPr>
          </w:p>
          <w:p w14:paraId="4B3E172A" w14:textId="77777777" w:rsidR="00B909B8" w:rsidRDefault="00B909B8" w:rsidP="004713A7">
            <w:pPr>
              <w:jc w:val="both"/>
              <w:rPr>
                <w:rFonts w:ascii="Arial" w:hAnsi="Arial" w:cs="Arial"/>
                <w:lang w:val="es-MX"/>
              </w:rPr>
            </w:pPr>
            <w:r>
              <w:rPr>
                <w:rFonts w:ascii="Arial" w:hAnsi="Arial" w:cs="Arial"/>
                <w:lang w:val="es-MX"/>
              </w:rPr>
              <w:t>El año pasado hicieron una publicación en la materia.</w:t>
            </w:r>
          </w:p>
          <w:p w14:paraId="5F0410CF" w14:textId="77777777" w:rsidR="00B909B8" w:rsidRPr="00B909B8" w:rsidRDefault="00B909B8" w:rsidP="004713A7">
            <w:pPr>
              <w:jc w:val="both"/>
              <w:rPr>
                <w:rFonts w:ascii="Arial" w:hAnsi="Arial" w:cs="Arial"/>
                <w:sz w:val="16"/>
                <w:lang w:val="es-MX"/>
              </w:rPr>
            </w:pPr>
          </w:p>
          <w:p w14:paraId="09B6A62D" w14:textId="094AB88D" w:rsidR="00B909B8" w:rsidRDefault="000905B4" w:rsidP="004713A7">
            <w:pPr>
              <w:jc w:val="both"/>
              <w:rPr>
                <w:rFonts w:ascii="Arial" w:hAnsi="Arial" w:cs="Arial"/>
                <w:lang w:val="es-MX"/>
              </w:rPr>
            </w:pPr>
            <w:r>
              <w:rPr>
                <w:rFonts w:ascii="Arial" w:hAnsi="Arial" w:cs="Arial"/>
                <w:lang w:val="es-MX"/>
              </w:rPr>
              <w:t>Adquirirán</w:t>
            </w:r>
            <w:r w:rsidR="00B909B8">
              <w:rPr>
                <w:rFonts w:ascii="Arial" w:hAnsi="Arial" w:cs="Arial"/>
                <w:lang w:val="es-MX"/>
              </w:rPr>
              <w:t xml:space="preserve"> </w:t>
            </w:r>
            <w:r w:rsidR="00B909B8" w:rsidRPr="00763F09">
              <w:rPr>
                <w:rFonts w:ascii="Arial" w:hAnsi="Arial" w:cs="Arial"/>
                <w:lang w:val="es-MX"/>
              </w:rPr>
              <w:t>instrumentos.</w:t>
            </w:r>
          </w:p>
          <w:p w14:paraId="7D2F9FD2" w14:textId="4B923471" w:rsidR="00B909B8" w:rsidRPr="000A603E" w:rsidRDefault="00B909B8" w:rsidP="00747DD3">
            <w:pPr>
              <w:jc w:val="both"/>
              <w:rPr>
                <w:rFonts w:ascii="Arial" w:hAnsi="Arial" w:cs="Arial"/>
                <w:lang w:val="es-MX"/>
              </w:rPr>
            </w:pPr>
            <w:r>
              <w:rPr>
                <w:rFonts w:ascii="Arial" w:hAnsi="Arial" w:cs="Arial"/>
                <w:lang w:val="es-MX"/>
              </w:rPr>
              <w:t xml:space="preserve">Se etiquetaron recursos para </w:t>
            </w:r>
            <w:r w:rsidR="000905B4">
              <w:rPr>
                <w:rFonts w:ascii="Arial" w:hAnsi="Arial" w:cs="Arial"/>
                <w:lang w:val="es-MX"/>
              </w:rPr>
              <w:t>ello.</w:t>
            </w:r>
          </w:p>
        </w:tc>
      </w:tr>
      <w:tr w:rsidR="00B909B8" w14:paraId="593BBD09" w14:textId="77777777" w:rsidTr="001A322C">
        <w:tc>
          <w:tcPr>
            <w:tcW w:w="1101" w:type="dxa"/>
            <w:shd w:val="clear" w:color="auto" w:fill="D9D9D9" w:themeFill="background1" w:themeFillShade="D9"/>
          </w:tcPr>
          <w:p w14:paraId="041E48C6" w14:textId="745A428D" w:rsidR="00B909B8" w:rsidRDefault="00B909B8" w:rsidP="004713A7">
            <w:pPr>
              <w:jc w:val="both"/>
              <w:rPr>
                <w:rFonts w:ascii="Arial" w:hAnsi="Arial" w:cs="Arial"/>
                <w:b/>
                <w:lang w:val="es-MX"/>
              </w:rPr>
            </w:pPr>
            <w:r>
              <w:rPr>
                <w:rFonts w:ascii="Arial" w:hAnsi="Arial" w:cs="Arial"/>
                <w:b/>
                <w:lang w:val="es-MX"/>
              </w:rPr>
              <w:t>No.</w:t>
            </w:r>
          </w:p>
        </w:tc>
        <w:tc>
          <w:tcPr>
            <w:tcW w:w="2976" w:type="dxa"/>
            <w:shd w:val="clear" w:color="auto" w:fill="D9D9D9" w:themeFill="background1" w:themeFillShade="D9"/>
          </w:tcPr>
          <w:p w14:paraId="18DA97D1" w14:textId="45B81E92" w:rsidR="00B909B8" w:rsidRDefault="00B909B8" w:rsidP="004713A7">
            <w:pPr>
              <w:jc w:val="both"/>
              <w:rPr>
                <w:rFonts w:ascii="Arial" w:hAnsi="Arial" w:cs="Arial"/>
                <w:b/>
                <w:lang w:val="es-MX"/>
              </w:rPr>
            </w:pPr>
            <w:r>
              <w:rPr>
                <w:rFonts w:ascii="Arial" w:hAnsi="Arial" w:cs="Arial"/>
                <w:b/>
                <w:lang w:val="es-MX"/>
              </w:rPr>
              <w:t>Delegación</w:t>
            </w:r>
          </w:p>
        </w:tc>
        <w:tc>
          <w:tcPr>
            <w:tcW w:w="7088" w:type="dxa"/>
            <w:shd w:val="clear" w:color="auto" w:fill="D9D9D9" w:themeFill="background1" w:themeFillShade="D9"/>
          </w:tcPr>
          <w:p w14:paraId="14FEF622" w14:textId="4379B0EA" w:rsidR="00B909B8" w:rsidRPr="000A603E" w:rsidRDefault="00B909B8" w:rsidP="000A603E">
            <w:pPr>
              <w:pStyle w:val="Prrafodelista"/>
              <w:numPr>
                <w:ilvl w:val="0"/>
                <w:numId w:val="4"/>
              </w:numPr>
              <w:jc w:val="both"/>
              <w:rPr>
                <w:rFonts w:ascii="Arial" w:hAnsi="Arial" w:cs="Arial"/>
                <w:lang w:val="es-MX"/>
              </w:rPr>
            </w:pPr>
            <w:r>
              <w:rPr>
                <w:rFonts w:ascii="Arial" w:hAnsi="Arial" w:cs="Arial"/>
                <w:b/>
                <w:lang w:val="es-MX"/>
              </w:rPr>
              <w:t>Temas</w:t>
            </w:r>
          </w:p>
        </w:tc>
        <w:tc>
          <w:tcPr>
            <w:tcW w:w="3118" w:type="dxa"/>
            <w:shd w:val="clear" w:color="auto" w:fill="D9D9D9" w:themeFill="background1" w:themeFillShade="D9"/>
          </w:tcPr>
          <w:p w14:paraId="14353B97" w14:textId="2E84CDBC" w:rsidR="00B909B8" w:rsidRPr="000A603E" w:rsidRDefault="00B909B8" w:rsidP="004713A7">
            <w:pPr>
              <w:jc w:val="both"/>
              <w:rPr>
                <w:rFonts w:ascii="Arial" w:hAnsi="Arial" w:cs="Arial"/>
                <w:lang w:val="es-MX"/>
              </w:rPr>
            </w:pPr>
            <w:r>
              <w:rPr>
                <w:rFonts w:ascii="Arial" w:hAnsi="Arial" w:cs="Arial"/>
                <w:b/>
                <w:lang w:val="es-MX"/>
              </w:rPr>
              <w:t>Observaciones</w:t>
            </w:r>
          </w:p>
        </w:tc>
      </w:tr>
      <w:tr w:rsidR="00B909B8" w14:paraId="59FB09D1" w14:textId="77777777" w:rsidTr="001A322C">
        <w:tc>
          <w:tcPr>
            <w:tcW w:w="1101" w:type="dxa"/>
          </w:tcPr>
          <w:p w14:paraId="12E7DF40" w14:textId="2CC41B13" w:rsidR="00B909B8" w:rsidRDefault="00B909B8" w:rsidP="004713A7">
            <w:pPr>
              <w:jc w:val="both"/>
              <w:rPr>
                <w:rFonts w:ascii="Arial" w:hAnsi="Arial" w:cs="Arial"/>
                <w:b/>
                <w:lang w:val="es-MX"/>
              </w:rPr>
            </w:pPr>
            <w:r>
              <w:rPr>
                <w:rFonts w:ascii="Arial" w:hAnsi="Arial" w:cs="Arial"/>
                <w:b/>
                <w:lang w:val="es-MX"/>
              </w:rPr>
              <w:lastRenderedPageBreak/>
              <w:t>16</w:t>
            </w:r>
          </w:p>
        </w:tc>
        <w:tc>
          <w:tcPr>
            <w:tcW w:w="2976" w:type="dxa"/>
          </w:tcPr>
          <w:p w14:paraId="646C6301" w14:textId="4FC513AF" w:rsidR="00B909B8" w:rsidRDefault="00B909B8" w:rsidP="004713A7">
            <w:pPr>
              <w:jc w:val="both"/>
              <w:rPr>
                <w:rFonts w:ascii="Arial" w:hAnsi="Arial" w:cs="Arial"/>
                <w:b/>
                <w:lang w:val="es-MX"/>
              </w:rPr>
            </w:pPr>
            <w:r>
              <w:rPr>
                <w:rFonts w:ascii="Arial" w:hAnsi="Arial" w:cs="Arial"/>
                <w:b/>
                <w:lang w:val="es-MX"/>
              </w:rPr>
              <w:t>Xochimilco</w:t>
            </w:r>
          </w:p>
        </w:tc>
        <w:tc>
          <w:tcPr>
            <w:tcW w:w="7088" w:type="dxa"/>
          </w:tcPr>
          <w:p w14:paraId="5A5196D7" w14:textId="77777777" w:rsidR="00B909B8" w:rsidRDefault="00B909B8" w:rsidP="00FD59AA">
            <w:pPr>
              <w:pStyle w:val="Prrafodelista"/>
              <w:numPr>
                <w:ilvl w:val="0"/>
                <w:numId w:val="6"/>
              </w:numPr>
              <w:jc w:val="both"/>
              <w:rPr>
                <w:rFonts w:ascii="Arial" w:hAnsi="Arial" w:cs="Arial"/>
                <w:lang w:val="es-MX"/>
              </w:rPr>
            </w:pPr>
            <w:r>
              <w:rPr>
                <w:rFonts w:ascii="Arial" w:hAnsi="Arial" w:cs="Arial"/>
                <w:lang w:val="es-MX"/>
              </w:rPr>
              <w:t xml:space="preserve">Patrimonio Cultural (valoración, divulgación y considerar a la zona </w:t>
            </w:r>
            <w:proofErr w:type="spellStart"/>
            <w:r>
              <w:rPr>
                <w:rFonts w:ascii="Arial" w:hAnsi="Arial" w:cs="Arial"/>
                <w:lang w:val="es-MX"/>
              </w:rPr>
              <w:t>serril</w:t>
            </w:r>
            <w:proofErr w:type="spellEnd"/>
            <w:r>
              <w:rPr>
                <w:rFonts w:ascii="Arial" w:hAnsi="Arial" w:cs="Arial"/>
                <w:lang w:val="es-MX"/>
              </w:rPr>
              <w:t xml:space="preserve"> y no sólo lacustre).</w:t>
            </w:r>
          </w:p>
          <w:p w14:paraId="2D1F0584" w14:textId="2D759682" w:rsidR="00B909B8" w:rsidRPr="00FD59AA" w:rsidRDefault="00B909B8" w:rsidP="000E1721">
            <w:pPr>
              <w:pStyle w:val="Prrafodelista"/>
              <w:numPr>
                <w:ilvl w:val="0"/>
                <w:numId w:val="6"/>
              </w:numPr>
              <w:jc w:val="both"/>
              <w:rPr>
                <w:rFonts w:ascii="Arial" w:hAnsi="Arial" w:cs="Arial"/>
                <w:lang w:val="es-MX"/>
              </w:rPr>
            </w:pPr>
            <w:r>
              <w:rPr>
                <w:rFonts w:ascii="Arial" w:hAnsi="Arial" w:cs="Arial"/>
                <w:lang w:val="es-MX"/>
              </w:rPr>
              <w:t xml:space="preserve">Rebelión Cultural, trabajo con la </w:t>
            </w:r>
            <w:proofErr w:type="spellStart"/>
            <w:r>
              <w:rPr>
                <w:rFonts w:ascii="Arial" w:hAnsi="Arial" w:cs="Arial"/>
                <w:lang w:val="es-MX"/>
              </w:rPr>
              <w:t>Secult</w:t>
            </w:r>
            <w:proofErr w:type="spellEnd"/>
            <w:r>
              <w:rPr>
                <w:rFonts w:ascii="Arial" w:hAnsi="Arial" w:cs="Arial"/>
                <w:lang w:val="es-MX"/>
              </w:rPr>
              <w:t xml:space="preserve"> para sociedades cooperativas de servicios y creación de empresas culturales. Tianguis </w:t>
            </w:r>
            <w:r w:rsidR="00D2052F">
              <w:rPr>
                <w:rFonts w:ascii="Arial" w:hAnsi="Arial" w:cs="Arial"/>
                <w:lang w:val="es-MX"/>
              </w:rPr>
              <w:t>culturales</w:t>
            </w:r>
            <w:r>
              <w:rPr>
                <w:rFonts w:ascii="Arial" w:hAnsi="Arial" w:cs="Arial"/>
                <w:lang w:val="es-MX"/>
              </w:rPr>
              <w:t xml:space="preserve"> y generación de espacios alternativos como Pulquerías.</w:t>
            </w:r>
          </w:p>
        </w:tc>
        <w:tc>
          <w:tcPr>
            <w:tcW w:w="3118" w:type="dxa"/>
          </w:tcPr>
          <w:p w14:paraId="2A2E6F69" w14:textId="77777777" w:rsidR="00B909B8" w:rsidRDefault="00B909B8" w:rsidP="004713A7">
            <w:pPr>
              <w:jc w:val="both"/>
              <w:rPr>
                <w:rFonts w:ascii="Arial" w:hAnsi="Arial" w:cs="Arial"/>
                <w:lang w:val="es-MX"/>
              </w:rPr>
            </w:pPr>
          </w:p>
          <w:p w14:paraId="5274E41D" w14:textId="77777777" w:rsidR="00B909B8" w:rsidRDefault="00B909B8" w:rsidP="004713A7">
            <w:pPr>
              <w:jc w:val="both"/>
              <w:rPr>
                <w:rFonts w:ascii="Arial" w:hAnsi="Arial" w:cs="Arial"/>
                <w:lang w:val="es-MX"/>
              </w:rPr>
            </w:pPr>
          </w:p>
          <w:p w14:paraId="6960059F" w14:textId="5131BED1" w:rsidR="00B909B8" w:rsidRDefault="00B909B8" w:rsidP="004713A7">
            <w:pPr>
              <w:jc w:val="both"/>
              <w:rPr>
                <w:rFonts w:ascii="Arial" w:hAnsi="Arial" w:cs="Arial"/>
                <w:lang w:val="es-MX"/>
              </w:rPr>
            </w:pPr>
            <w:r>
              <w:rPr>
                <w:rFonts w:ascii="Arial" w:hAnsi="Arial" w:cs="Arial"/>
                <w:lang w:val="es-MX"/>
              </w:rPr>
              <w:t>Un rubro serían las empresas en el ramo artesanal.</w:t>
            </w:r>
          </w:p>
          <w:p w14:paraId="1A235EDD" w14:textId="6BD843F4" w:rsidR="00B909B8" w:rsidRPr="000A603E" w:rsidRDefault="00B909B8" w:rsidP="004713A7">
            <w:pPr>
              <w:jc w:val="both"/>
              <w:rPr>
                <w:rFonts w:ascii="Arial" w:hAnsi="Arial" w:cs="Arial"/>
                <w:lang w:val="es-MX"/>
              </w:rPr>
            </w:pPr>
            <w:r>
              <w:rPr>
                <w:rFonts w:ascii="Arial" w:hAnsi="Arial" w:cs="Arial"/>
                <w:lang w:val="es-MX"/>
              </w:rPr>
              <w:t>En espacios alternativos ofrecer opera.</w:t>
            </w:r>
          </w:p>
        </w:tc>
      </w:tr>
    </w:tbl>
    <w:p w14:paraId="67F0539C" w14:textId="77777777" w:rsidR="004707CC" w:rsidRDefault="004707CC" w:rsidP="004707CC">
      <w:pPr>
        <w:jc w:val="both"/>
        <w:rPr>
          <w:rFonts w:ascii="Arial" w:hAnsi="Arial" w:cs="Arial"/>
          <w:b/>
          <w:lang w:val="es-MX"/>
        </w:rPr>
      </w:pPr>
    </w:p>
    <w:p w14:paraId="5525329F" w14:textId="3E917723" w:rsidR="00CC7668" w:rsidRDefault="00CC7668" w:rsidP="004707CC">
      <w:pPr>
        <w:jc w:val="both"/>
        <w:rPr>
          <w:rFonts w:ascii="Arial" w:hAnsi="Arial" w:cs="Arial"/>
          <w:b/>
          <w:lang w:val="es-MX"/>
        </w:rPr>
      </w:pPr>
    </w:p>
    <w:p w14:paraId="0DA199CC" w14:textId="77777777" w:rsidR="00CC7668" w:rsidRPr="00CC7668" w:rsidRDefault="00CC7668" w:rsidP="00CC7668">
      <w:pPr>
        <w:rPr>
          <w:rFonts w:ascii="Arial" w:hAnsi="Arial" w:cs="Arial"/>
          <w:lang w:val="es-MX"/>
        </w:rPr>
      </w:pPr>
    </w:p>
    <w:p w14:paraId="6D9441A5" w14:textId="0B95E96D" w:rsidR="00CC7668" w:rsidRDefault="00CC7668" w:rsidP="00CC7668">
      <w:pPr>
        <w:rPr>
          <w:rFonts w:ascii="Arial" w:hAnsi="Arial" w:cs="Arial"/>
          <w:lang w:val="es-MX"/>
        </w:rPr>
      </w:pPr>
    </w:p>
    <w:p w14:paraId="1128A490" w14:textId="5F3DD0FF" w:rsidR="00CE233B" w:rsidRPr="00CC7668" w:rsidRDefault="00CC7668" w:rsidP="00CC7668">
      <w:pPr>
        <w:tabs>
          <w:tab w:val="left" w:pos="11820"/>
        </w:tabs>
        <w:rPr>
          <w:rFonts w:ascii="Arial" w:hAnsi="Arial" w:cs="Arial"/>
          <w:lang w:val="es-MX"/>
        </w:rPr>
      </w:pPr>
      <w:r>
        <w:rPr>
          <w:rFonts w:ascii="Arial" w:hAnsi="Arial" w:cs="Arial"/>
          <w:lang w:val="es-MX"/>
        </w:rPr>
        <w:tab/>
      </w:r>
    </w:p>
    <w:sectPr w:rsidR="00CE233B" w:rsidRPr="00CC7668" w:rsidSect="00352D24">
      <w:headerReference w:type="default" r:id="rId9"/>
      <w:pgSz w:w="15840" w:h="12240" w:orient="landscape"/>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48D43" w14:textId="77777777" w:rsidR="00027F3C" w:rsidRDefault="00027F3C" w:rsidP="00E44D59">
      <w:r>
        <w:separator/>
      </w:r>
    </w:p>
  </w:endnote>
  <w:endnote w:type="continuationSeparator" w:id="0">
    <w:p w14:paraId="3FB7F4AA" w14:textId="77777777" w:rsidR="00027F3C" w:rsidRDefault="00027F3C"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22F2" w14:textId="77777777" w:rsidR="00027F3C" w:rsidRDefault="00027F3C" w:rsidP="00E44D59">
      <w:r>
        <w:separator/>
      </w:r>
    </w:p>
  </w:footnote>
  <w:footnote w:type="continuationSeparator" w:id="0">
    <w:p w14:paraId="0335CA4F" w14:textId="77777777" w:rsidR="00027F3C" w:rsidRDefault="00027F3C"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A67" w14:textId="77777777" w:rsidR="00E44D59" w:rsidRDefault="00E44D59">
    <w:pPr>
      <w:pStyle w:val="Encabezado"/>
    </w:pPr>
    <w:r>
      <w:rPr>
        <w:noProof/>
        <w:lang w:val="es-MX" w:eastAsia="es-MX"/>
      </w:rPr>
      <w:drawing>
        <wp:anchor distT="0" distB="0" distL="114300" distR="114300" simplePos="0" relativeHeight="251659264" behindDoc="0" locked="0" layoutInCell="1" allowOverlap="1" wp14:anchorId="212E6D17" wp14:editId="0D1BCAE6">
          <wp:simplePos x="0" y="0"/>
          <wp:positionH relativeFrom="page">
            <wp:posOffset>5577205</wp:posOffset>
          </wp:positionH>
          <wp:positionV relativeFrom="page">
            <wp:posOffset>7620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F9D"/>
    <w:multiLevelType w:val="hybridMultilevel"/>
    <w:tmpl w:val="950426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073B6D"/>
    <w:multiLevelType w:val="hybridMultilevel"/>
    <w:tmpl w:val="2760E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1F0253"/>
    <w:multiLevelType w:val="hybridMultilevel"/>
    <w:tmpl w:val="A178F412"/>
    <w:lvl w:ilvl="0" w:tplc="9E4C63D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2E786D4A"/>
    <w:multiLevelType w:val="hybridMultilevel"/>
    <w:tmpl w:val="F3DA90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24185C"/>
    <w:multiLevelType w:val="hybridMultilevel"/>
    <w:tmpl w:val="7786C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605170"/>
    <w:multiLevelType w:val="hybridMultilevel"/>
    <w:tmpl w:val="F7E25D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DC60508"/>
    <w:multiLevelType w:val="hybridMultilevel"/>
    <w:tmpl w:val="DDD02A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BB51C88"/>
    <w:multiLevelType w:val="hybridMultilevel"/>
    <w:tmpl w:val="9050E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AA5387"/>
    <w:multiLevelType w:val="hybridMultilevel"/>
    <w:tmpl w:val="4A868B5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1163C"/>
    <w:rsid w:val="00027F3C"/>
    <w:rsid w:val="00033FE9"/>
    <w:rsid w:val="000410B1"/>
    <w:rsid w:val="00064872"/>
    <w:rsid w:val="00064FEC"/>
    <w:rsid w:val="00071A5C"/>
    <w:rsid w:val="00086035"/>
    <w:rsid w:val="00086427"/>
    <w:rsid w:val="000905B4"/>
    <w:rsid w:val="0009625C"/>
    <w:rsid w:val="000A603E"/>
    <w:rsid w:val="000C51C3"/>
    <w:rsid w:val="000D463D"/>
    <w:rsid w:val="000E1721"/>
    <w:rsid w:val="000F7AB5"/>
    <w:rsid w:val="00110D3B"/>
    <w:rsid w:val="00120660"/>
    <w:rsid w:val="00132785"/>
    <w:rsid w:val="00140AEE"/>
    <w:rsid w:val="00156BCE"/>
    <w:rsid w:val="00163F36"/>
    <w:rsid w:val="00192824"/>
    <w:rsid w:val="001A322C"/>
    <w:rsid w:val="001B780E"/>
    <w:rsid w:val="001D5427"/>
    <w:rsid w:val="001E43C5"/>
    <w:rsid w:val="001E766D"/>
    <w:rsid w:val="002003BF"/>
    <w:rsid w:val="00212C8C"/>
    <w:rsid w:val="0023098F"/>
    <w:rsid w:val="00247DFA"/>
    <w:rsid w:val="00273120"/>
    <w:rsid w:val="002747A1"/>
    <w:rsid w:val="002830B1"/>
    <w:rsid w:val="002A208D"/>
    <w:rsid w:val="002B10EB"/>
    <w:rsid w:val="002B34D0"/>
    <w:rsid w:val="002B398C"/>
    <w:rsid w:val="002C076D"/>
    <w:rsid w:val="002C3CCE"/>
    <w:rsid w:val="002D0700"/>
    <w:rsid w:val="002D0EF0"/>
    <w:rsid w:val="002D408C"/>
    <w:rsid w:val="002E20E9"/>
    <w:rsid w:val="002E5401"/>
    <w:rsid w:val="002E77F0"/>
    <w:rsid w:val="002F11FB"/>
    <w:rsid w:val="002F3F9F"/>
    <w:rsid w:val="002F78B9"/>
    <w:rsid w:val="002F7D2F"/>
    <w:rsid w:val="003056CF"/>
    <w:rsid w:val="00327EEF"/>
    <w:rsid w:val="0035283B"/>
    <w:rsid w:val="003528E0"/>
    <w:rsid w:val="00352D24"/>
    <w:rsid w:val="00354BB1"/>
    <w:rsid w:val="00366C15"/>
    <w:rsid w:val="00366E47"/>
    <w:rsid w:val="0036780B"/>
    <w:rsid w:val="0038537C"/>
    <w:rsid w:val="00386591"/>
    <w:rsid w:val="00392189"/>
    <w:rsid w:val="00393E5D"/>
    <w:rsid w:val="003A6B01"/>
    <w:rsid w:val="003E4BB8"/>
    <w:rsid w:val="00400B61"/>
    <w:rsid w:val="004047C1"/>
    <w:rsid w:val="004236A8"/>
    <w:rsid w:val="004257CB"/>
    <w:rsid w:val="00464B09"/>
    <w:rsid w:val="0046730E"/>
    <w:rsid w:val="00467DA8"/>
    <w:rsid w:val="004707CC"/>
    <w:rsid w:val="0049757A"/>
    <w:rsid w:val="004A226E"/>
    <w:rsid w:val="004B15EE"/>
    <w:rsid w:val="004C6940"/>
    <w:rsid w:val="004D01CE"/>
    <w:rsid w:val="004D040A"/>
    <w:rsid w:val="004D07A1"/>
    <w:rsid w:val="004E7951"/>
    <w:rsid w:val="004E7CFD"/>
    <w:rsid w:val="00501DAC"/>
    <w:rsid w:val="0050482E"/>
    <w:rsid w:val="00522522"/>
    <w:rsid w:val="00533F8D"/>
    <w:rsid w:val="00550DDD"/>
    <w:rsid w:val="0056444C"/>
    <w:rsid w:val="00586B56"/>
    <w:rsid w:val="005968E8"/>
    <w:rsid w:val="005C1F58"/>
    <w:rsid w:val="005C698F"/>
    <w:rsid w:val="005E4AB5"/>
    <w:rsid w:val="005F299A"/>
    <w:rsid w:val="005F6F31"/>
    <w:rsid w:val="00604F4D"/>
    <w:rsid w:val="00646FA9"/>
    <w:rsid w:val="00647CA1"/>
    <w:rsid w:val="006519E0"/>
    <w:rsid w:val="00651C93"/>
    <w:rsid w:val="00653C57"/>
    <w:rsid w:val="006560EF"/>
    <w:rsid w:val="00663354"/>
    <w:rsid w:val="0067165A"/>
    <w:rsid w:val="006773B5"/>
    <w:rsid w:val="00681EFB"/>
    <w:rsid w:val="0069494E"/>
    <w:rsid w:val="006D016D"/>
    <w:rsid w:val="006D3608"/>
    <w:rsid w:val="006F1A6D"/>
    <w:rsid w:val="007044A9"/>
    <w:rsid w:val="00723869"/>
    <w:rsid w:val="00747DD3"/>
    <w:rsid w:val="00750068"/>
    <w:rsid w:val="00756290"/>
    <w:rsid w:val="00763F09"/>
    <w:rsid w:val="00795CAE"/>
    <w:rsid w:val="007A385C"/>
    <w:rsid w:val="007A3880"/>
    <w:rsid w:val="007A5C9C"/>
    <w:rsid w:val="007C0429"/>
    <w:rsid w:val="007E3EAC"/>
    <w:rsid w:val="007E5D2F"/>
    <w:rsid w:val="007E6D07"/>
    <w:rsid w:val="007F27E5"/>
    <w:rsid w:val="007F2DB5"/>
    <w:rsid w:val="007F4375"/>
    <w:rsid w:val="007F64EF"/>
    <w:rsid w:val="00801F2C"/>
    <w:rsid w:val="00810BF7"/>
    <w:rsid w:val="0081140F"/>
    <w:rsid w:val="00830BB6"/>
    <w:rsid w:val="008334B2"/>
    <w:rsid w:val="00842BFF"/>
    <w:rsid w:val="00846CB0"/>
    <w:rsid w:val="008532B4"/>
    <w:rsid w:val="00857192"/>
    <w:rsid w:val="00860D7A"/>
    <w:rsid w:val="00891CB0"/>
    <w:rsid w:val="008926B4"/>
    <w:rsid w:val="008A5303"/>
    <w:rsid w:val="008A6BEB"/>
    <w:rsid w:val="008C52E5"/>
    <w:rsid w:val="008C5795"/>
    <w:rsid w:val="008D054E"/>
    <w:rsid w:val="008E4717"/>
    <w:rsid w:val="008F48C0"/>
    <w:rsid w:val="00946BE3"/>
    <w:rsid w:val="00952517"/>
    <w:rsid w:val="00957262"/>
    <w:rsid w:val="00977F38"/>
    <w:rsid w:val="009828BC"/>
    <w:rsid w:val="00987BDD"/>
    <w:rsid w:val="009A1B38"/>
    <w:rsid w:val="009B4A58"/>
    <w:rsid w:val="009C0143"/>
    <w:rsid w:val="009C50F2"/>
    <w:rsid w:val="009D568F"/>
    <w:rsid w:val="009E0938"/>
    <w:rsid w:val="009F05A1"/>
    <w:rsid w:val="00A0197C"/>
    <w:rsid w:val="00A14378"/>
    <w:rsid w:val="00A24EB8"/>
    <w:rsid w:val="00A36E32"/>
    <w:rsid w:val="00A45EBF"/>
    <w:rsid w:val="00A57494"/>
    <w:rsid w:val="00A71238"/>
    <w:rsid w:val="00A7532B"/>
    <w:rsid w:val="00A81BF9"/>
    <w:rsid w:val="00A83F7C"/>
    <w:rsid w:val="00A90C43"/>
    <w:rsid w:val="00AA0624"/>
    <w:rsid w:val="00AA5DA0"/>
    <w:rsid w:val="00AB259C"/>
    <w:rsid w:val="00AB28D2"/>
    <w:rsid w:val="00AF2B98"/>
    <w:rsid w:val="00AF38A7"/>
    <w:rsid w:val="00AF3F0B"/>
    <w:rsid w:val="00B00BDE"/>
    <w:rsid w:val="00B11DE9"/>
    <w:rsid w:val="00B227BD"/>
    <w:rsid w:val="00B3334A"/>
    <w:rsid w:val="00B63ACC"/>
    <w:rsid w:val="00B70400"/>
    <w:rsid w:val="00B71A19"/>
    <w:rsid w:val="00B81374"/>
    <w:rsid w:val="00B8721B"/>
    <w:rsid w:val="00B909B8"/>
    <w:rsid w:val="00BA4B34"/>
    <w:rsid w:val="00BC168E"/>
    <w:rsid w:val="00BD4D50"/>
    <w:rsid w:val="00BF414D"/>
    <w:rsid w:val="00BF4E22"/>
    <w:rsid w:val="00C10E96"/>
    <w:rsid w:val="00C12616"/>
    <w:rsid w:val="00C23C01"/>
    <w:rsid w:val="00C24379"/>
    <w:rsid w:val="00C65573"/>
    <w:rsid w:val="00C814A6"/>
    <w:rsid w:val="00C92571"/>
    <w:rsid w:val="00CA011F"/>
    <w:rsid w:val="00CA0FCA"/>
    <w:rsid w:val="00CB027D"/>
    <w:rsid w:val="00CB09F6"/>
    <w:rsid w:val="00CC7668"/>
    <w:rsid w:val="00CE1495"/>
    <w:rsid w:val="00CE233B"/>
    <w:rsid w:val="00CE4754"/>
    <w:rsid w:val="00CF23FE"/>
    <w:rsid w:val="00CF772D"/>
    <w:rsid w:val="00CF78B4"/>
    <w:rsid w:val="00D2052F"/>
    <w:rsid w:val="00D215ED"/>
    <w:rsid w:val="00D31819"/>
    <w:rsid w:val="00D37FE1"/>
    <w:rsid w:val="00D41959"/>
    <w:rsid w:val="00D517E2"/>
    <w:rsid w:val="00D67B74"/>
    <w:rsid w:val="00D72D5C"/>
    <w:rsid w:val="00D74CE3"/>
    <w:rsid w:val="00D83648"/>
    <w:rsid w:val="00D93784"/>
    <w:rsid w:val="00DB30FE"/>
    <w:rsid w:val="00DE00CD"/>
    <w:rsid w:val="00DF03F5"/>
    <w:rsid w:val="00DF1927"/>
    <w:rsid w:val="00E02C75"/>
    <w:rsid w:val="00E033E5"/>
    <w:rsid w:val="00E0645C"/>
    <w:rsid w:val="00E07F28"/>
    <w:rsid w:val="00E31B0B"/>
    <w:rsid w:val="00E44D59"/>
    <w:rsid w:val="00E452B8"/>
    <w:rsid w:val="00E52FCA"/>
    <w:rsid w:val="00E57B84"/>
    <w:rsid w:val="00E60A96"/>
    <w:rsid w:val="00E7226E"/>
    <w:rsid w:val="00E902B6"/>
    <w:rsid w:val="00E925DB"/>
    <w:rsid w:val="00EB4358"/>
    <w:rsid w:val="00EC5C84"/>
    <w:rsid w:val="00ED19C8"/>
    <w:rsid w:val="00EE64C3"/>
    <w:rsid w:val="00EE7E6F"/>
    <w:rsid w:val="00EF36A9"/>
    <w:rsid w:val="00F041DC"/>
    <w:rsid w:val="00F14A56"/>
    <w:rsid w:val="00F24458"/>
    <w:rsid w:val="00F37332"/>
    <w:rsid w:val="00F44C91"/>
    <w:rsid w:val="00F5092C"/>
    <w:rsid w:val="00F61801"/>
    <w:rsid w:val="00F63A62"/>
    <w:rsid w:val="00F85B5B"/>
    <w:rsid w:val="00F86711"/>
    <w:rsid w:val="00FC5088"/>
    <w:rsid w:val="00FD59AA"/>
    <w:rsid w:val="00FD6288"/>
    <w:rsid w:val="00FE6459"/>
    <w:rsid w:val="00FE69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B3334A"/>
    <w:pPr>
      <w:ind w:left="720"/>
      <w:contextualSpacing/>
    </w:pPr>
  </w:style>
  <w:style w:type="character" w:styleId="Hipervnculo">
    <w:name w:val="Hyperlink"/>
    <w:basedOn w:val="Fuentedeprrafopredeter"/>
    <w:uiPriority w:val="99"/>
    <w:unhideWhenUsed/>
    <w:rsid w:val="00E452B8"/>
    <w:rPr>
      <w:color w:val="0000FF" w:themeColor="hyperlink"/>
      <w:u w:val="single"/>
    </w:rPr>
  </w:style>
  <w:style w:type="character" w:customStyle="1" w:styleId="xbe">
    <w:name w:val="_xbe"/>
    <w:basedOn w:val="Fuentedeprrafopredeter"/>
    <w:rsid w:val="00D72D5C"/>
  </w:style>
  <w:style w:type="table" w:styleId="Tablaconcuadrcula">
    <w:name w:val="Table Grid"/>
    <w:basedOn w:val="Tablanormal"/>
    <w:uiPriority w:val="59"/>
    <w:rsid w:val="0047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B3334A"/>
    <w:pPr>
      <w:ind w:left="720"/>
      <w:contextualSpacing/>
    </w:pPr>
  </w:style>
  <w:style w:type="character" w:styleId="Hipervnculo">
    <w:name w:val="Hyperlink"/>
    <w:basedOn w:val="Fuentedeprrafopredeter"/>
    <w:uiPriority w:val="99"/>
    <w:unhideWhenUsed/>
    <w:rsid w:val="00E452B8"/>
    <w:rPr>
      <w:color w:val="0000FF" w:themeColor="hyperlink"/>
      <w:u w:val="single"/>
    </w:rPr>
  </w:style>
  <w:style w:type="character" w:customStyle="1" w:styleId="xbe">
    <w:name w:val="_xbe"/>
    <w:basedOn w:val="Fuentedeprrafopredeter"/>
    <w:rsid w:val="00D72D5C"/>
  </w:style>
  <w:style w:type="table" w:styleId="Tablaconcuadrcula">
    <w:name w:val="Table Grid"/>
    <w:basedOn w:val="Tablanormal"/>
    <w:uiPriority w:val="59"/>
    <w:rsid w:val="0047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0739">
      <w:bodyDiv w:val="1"/>
      <w:marLeft w:val="0"/>
      <w:marRight w:val="0"/>
      <w:marTop w:val="0"/>
      <w:marBottom w:val="0"/>
      <w:divBdr>
        <w:top w:val="none" w:sz="0" w:space="0" w:color="auto"/>
        <w:left w:val="none" w:sz="0" w:space="0" w:color="auto"/>
        <w:bottom w:val="none" w:sz="0" w:space="0" w:color="auto"/>
        <w:right w:val="none" w:sz="0" w:space="0" w:color="auto"/>
      </w:divBdr>
    </w:div>
    <w:div w:id="133642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E6F5-738F-4A08-AB11-C2125403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1808</Words>
  <Characters>9949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Nora Morett Sánchez</cp:lastModifiedBy>
  <cp:revision>11</cp:revision>
  <cp:lastPrinted>2016-03-29T20:18:00Z</cp:lastPrinted>
  <dcterms:created xsi:type="dcterms:W3CDTF">2016-04-21T23:46:00Z</dcterms:created>
  <dcterms:modified xsi:type="dcterms:W3CDTF">2016-05-04T00:25:00Z</dcterms:modified>
</cp:coreProperties>
</file>