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37E9" w14:textId="6D4417B8" w:rsidR="005C3478" w:rsidRPr="003D0312" w:rsidRDefault="5AEBD4F2">
      <w:pPr>
        <w:rPr>
          <w:b/>
          <w:color w:val="3366FF"/>
          <w:sz w:val="36"/>
        </w:rPr>
      </w:pPr>
      <w:bookmarkStart w:id="0" w:name="_GoBack"/>
      <w:bookmarkEnd w:id="0"/>
      <w:r w:rsidRPr="003D0312">
        <w:rPr>
          <w:b/>
          <w:sz w:val="36"/>
        </w:rPr>
        <w:t>GUARDIANES DEL PATRIMONIO</w:t>
      </w:r>
    </w:p>
    <w:p w14:paraId="6AE96208" w14:textId="393A4E40" w:rsidR="009F4DBE" w:rsidRDefault="006D5E38">
      <w:pPr>
        <w:rPr>
          <w:b/>
          <w:sz w:val="28"/>
        </w:rPr>
      </w:pPr>
      <w:r w:rsidRPr="003D0312">
        <w:rPr>
          <w:b/>
          <w:sz w:val="28"/>
        </w:rPr>
        <w:t xml:space="preserve">GUIÓN </w:t>
      </w:r>
    </w:p>
    <w:p w14:paraId="0CD8CFA2" w14:textId="77777777" w:rsidR="00A414AF" w:rsidRPr="003D0312" w:rsidRDefault="00A414AF">
      <w:pPr>
        <w:rPr>
          <w:b/>
          <w:sz w:val="28"/>
        </w:rPr>
      </w:pPr>
    </w:p>
    <w:p w14:paraId="0D489CE0" w14:textId="77777777" w:rsidR="00A414AF" w:rsidRDefault="003D0312" w:rsidP="00A414AF">
      <w:pPr>
        <w:spacing w:after="0"/>
        <w:rPr>
          <w:b/>
          <w:sz w:val="24"/>
        </w:rPr>
      </w:pPr>
      <w:r w:rsidRPr="003D0312">
        <w:rPr>
          <w:b/>
          <w:sz w:val="24"/>
        </w:rPr>
        <w:t>TEMA 1: EL PATRIMONIO Y MI PATRIMONIO</w:t>
      </w:r>
      <w:r w:rsidR="00A414AF">
        <w:rPr>
          <w:b/>
          <w:sz w:val="24"/>
        </w:rPr>
        <w:t xml:space="preserve"> </w:t>
      </w:r>
    </w:p>
    <w:p w14:paraId="0AE09588" w14:textId="7EDCD5D5" w:rsidR="00122978" w:rsidRPr="003D0312" w:rsidRDefault="00A414AF">
      <w:pPr>
        <w:rPr>
          <w:b/>
          <w:sz w:val="24"/>
        </w:rPr>
      </w:pPr>
      <w:r>
        <w:rPr>
          <w:b/>
          <w:sz w:val="24"/>
        </w:rPr>
        <w:t>Dra. Carla Filipe Narciso</w:t>
      </w:r>
    </w:p>
    <w:tbl>
      <w:tblPr>
        <w:tblStyle w:val="Tablaconcuadrcula"/>
        <w:tblW w:w="0" w:type="auto"/>
        <w:tblLook w:val="04A0" w:firstRow="1" w:lastRow="0" w:firstColumn="1" w:lastColumn="0" w:noHBand="0" w:noVBand="1"/>
      </w:tblPr>
      <w:tblGrid>
        <w:gridCol w:w="1671"/>
        <w:gridCol w:w="3658"/>
        <w:gridCol w:w="773"/>
        <w:gridCol w:w="1552"/>
        <w:gridCol w:w="1174"/>
      </w:tblGrid>
      <w:tr w:rsidR="00122978" w:rsidRPr="00CB1044" w14:paraId="7F5ECF29" w14:textId="77777777" w:rsidTr="00122978">
        <w:tc>
          <w:tcPr>
            <w:tcW w:w="1683" w:type="dxa"/>
            <w:tcBorders>
              <w:bottom w:val="single" w:sz="4" w:space="0" w:color="auto"/>
            </w:tcBorders>
            <w:shd w:val="clear" w:color="auto" w:fill="A6A6A6" w:themeFill="background1" w:themeFillShade="A6"/>
          </w:tcPr>
          <w:p w14:paraId="2D642D80" w14:textId="77777777" w:rsidR="00122978" w:rsidRPr="00DB7B39" w:rsidRDefault="00122978" w:rsidP="00122978">
            <w:pPr>
              <w:rPr>
                <w:b/>
                <w:sz w:val="16"/>
                <w:szCs w:val="16"/>
              </w:rPr>
            </w:pPr>
            <w:r w:rsidRPr="00DB7B39">
              <w:rPr>
                <w:b/>
                <w:sz w:val="16"/>
                <w:szCs w:val="16"/>
              </w:rPr>
              <w:t>Audio</w:t>
            </w:r>
          </w:p>
        </w:tc>
        <w:tc>
          <w:tcPr>
            <w:tcW w:w="3699" w:type="dxa"/>
            <w:tcBorders>
              <w:bottom w:val="single" w:sz="4" w:space="0" w:color="auto"/>
            </w:tcBorders>
            <w:shd w:val="clear" w:color="auto" w:fill="A6A6A6" w:themeFill="background1" w:themeFillShade="A6"/>
          </w:tcPr>
          <w:p w14:paraId="77324F94" w14:textId="77777777" w:rsidR="00122978" w:rsidRPr="00DB7B39" w:rsidRDefault="00122978" w:rsidP="00122978">
            <w:pPr>
              <w:rPr>
                <w:b/>
                <w:sz w:val="16"/>
                <w:szCs w:val="16"/>
              </w:rPr>
            </w:pPr>
          </w:p>
        </w:tc>
        <w:tc>
          <w:tcPr>
            <w:tcW w:w="709" w:type="dxa"/>
            <w:tcBorders>
              <w:bottom w:val="single" w:sz="4" w:space="0" w:color="auto"/>
            </w:tcBorders>
            <w:shd w:val="clear" w:color="auto" w:fill="A6A6A6" w:themeFill="background1" w:themeFillShade="A6"/>
          </w:tcPr>
          <w:p w14:paraId="6023D6ED" w14:textId="77777777" w:rsidR="00122978" w:rsidRPr="00DB7B39" w:rsidRDefault="00122978" w:rsidP="00122978">
            <w:pPr>
              <w:jc w:val="center"/>
              <w:rPr>
                <w:b/>
                <w:sz w:val="16"/>
                <w:szCs w:val="16"/>
              </w:rPr>
            </w:pPr>
            <w:r w:rsidRPr="00DB7B39">
              <w:rPr>
                <w:b/>
                <w:sz w:val="16"/>
                <w:szCs w:val="16"/>
              </w:rPr>
              <w:t>Tiempo</w:t>
            </w:r>
          </w:p>
        </w:tc>
        <w:tc>
          <w:tcPr>
            <w:tcW w:w="1559" w:type="dxa"/>
            <w:tcBorders>
              <w:bottom w:val="single" w:sz="4" w:space="0" w:color="auto"/>
            </w:tcBorders>
            <w:shd w:val="clear" w:color="auto" w:fill="A6A6A6" w:themeFill="background1" w:themeFillShade="A6"/>
          </w:tcPr>
          <w:p w14:paraId="59F92D2B" w14:textId="77777777" w:rsidR="00122978" w:rsidRPr="00DB7B39" w:rsidRDefault="00122978" w:rsidP="00122978">
            <w:pPr>
              <w:rPr>
                <w:b/>
                <w:sz w:val="16"/>
                <w:szCs w:val="16"/>
              </w:rPr>
            </w:pPr>
            <w:r w:rsidRPr="00DB7B39">
              <w:rPr>
                <w:b/>
                <w:sz w:val="16"/>
                <w:szCs w:val="16"/>
              </w:rPr>
              <w:t>Imágenes Ilustrativas</w:t>
            </w:r>
          </w:p>
        </w:tc>
        <w:tc>
          <w:tcPr>
            <w:tcW w:w="1178" w:type="dxa"/>
            <w:tcBorders>
              <w:bottom w:val="single" w:sz="4" w:space="0" w:color="auto"/>
            </w:tcBorders>
            <w:shd w:val="clear" w:color="auto" w:fill="A6A6A6" w:themeFill="background1" w:themeFillShade="A6"/>
          </w:tcPr>
          <w:p w14:paraId="4746BA1D" w14:textId="77777777" w:rsidR="00122978" w:rsidRPr="00DB7B39" w:rsidRDefault="00122978" w:rsidP="00122978">
            <w:pPr>
              <w:rPr>
                <w:b/>
                <w:sz w:val="16"/>
                <w:szCs w:val="16"/>
              </w:rPr>
            </w:pPr>
            <w:r w:rsidRPr="00DB7B39">
              <w:rPr>
                <w:b/>
                <w:sz w:val="16"/>
                <w:szCs w:val="16"/>
              </w:rPr>
              <w:t>Sugerencia</w:t>
            </w:r>
          </w:p>
        </w:tc>
      </w:tr>
      <w:tr w:rsidR="00122978" w:rsidRPr="00CB1044" w14:paraId="6DBC4ACD" w14:textId="77777777" w:rsidTr="00122978">
        <w:tc>
          <w:tcPr>
            <w:tcW w:w="1683" w:type="dxa"/>
            <w:shd w:val="clear" w:color="auto" w:fill="D9D9D9" w:themeFill="background1" w:themeFillShade="D9"/>
          </w:tcPr>
          <w:p w14:paraId="733E55EC" w14:textId="65A608DE" w:rsidR="00122978" w:rsidRPr="00DB7B39" w:rsidRDefault="00122978" w:rsidP="00122978">
            <w:pPr>
              <w:rPr>
                <w:b/>
                <w:sz w:val="16"/>
                <w:szCs w:val="16"/>
              </w:rPr>
            </w:pPr>
            <w:r w:rsidRPr="00DB7B39">
              <w:rPr>
                <w:b/>
                <w:sz w:val="16"/>
                <w:szCs w:val="16"/>
              </w:rPr>
              <w:t>T</w:t>
            </w:r>
            <w:r w:rsidR="003D0312" w:rsidRPr="00DB7B39">
              <w:rPr>
                <w:b/>
                <w:sz w:val="16"/>
                <w:szCs w:val="16"/>
              </w:rPr>
              <w:t>ema</w:t>
            </w:r>
          </w:p>
        </w:tc>
        <w:tc>
          <w:tcPr>
            <w:tcW w:w="3699" w:type="dxa"/>
            <w:shd w:val="clear" w:color="auto" w:fill="D9D9D9" w:themeFill="background1" w:themeFillShade="D9"/>
          </w:tcPr>
          <w:p w14:paraId="39732CA8" w14:textId="50D000A5" w:rsidR="00122978" w:rsidRPr="00DB7B39" w:rsidRDefault="003D0312" w:rsidP="00122978">
            <w:pPr>
              <w:rPr>
                <w:b/>
                <w:sz w:val="16"/>
                <w:szCs w:val="16"/>
              </w:rPr>
            </w:pPr>
            <w:r w:rsidRPr="00DB7B39">
              <w:rPr>
                <w:b/>
                <w:sz w:val="16"/>
                <w:szCs w:val="16"/>
              </w:rPr>
              <w:t>Subtema y definiciones</w:t>
            </w:r>
          </w:p>
        </w:tc>
        <w:tc>
          <w:tcPr>
            <w:tcW w:w="709" w:type="dxa"/>
            <w:shd w:val="clear" w:color="auto" w:fill="D9D9D9" w:themeFill="background1" w:themeFillShade="D9"/>
          </w:tcPr>
          <w:p w14:paraId="1284EE7E" w14:textId="77777777" w:rsidR="00122978" w:rsidRPr="00DB7B39" w:rsidRDefault="00122978" w:rsidP="00122978">
            <w:pPr>
              <w:jc w:val="center"/>
              <w:rPr>
                <w:b/>
                <w:sz w:val="16"/>
                <w:szCs w:val="16"/>
              </w:rPr>
            </w:pPr>
            <w:r w:rsidRPr="00DB7B39">
              <w:rPr>
                <w:b/>
                <w:sz w:val="16"/>
                <w:szCs w:val="16"/>
              </w:rPr>
              <w:t>Minutos</w:t>
            </w:r>
          </w:p>
        </w:tc>
        <w:tc>
          <w:tcPr>
            <w:tcW w:w="1559" w:type="dxa"/>
            <w:shd w:val="clear" w:color="auto" w:fill="D9D9D9" w:themeFill="background1" w:themeFillShade="D9"/>
          </w:tcPr>
          <w:p w14:paraId="10BE19DD" w14:textId="77777777" w:rsidR="00122978" w:rsidRPr="00DB7B39" w:rsidRDefault="00122978" w:rsidP="00122978">
            <w:pPr>
              <w:rPr>
                <w:b/>
                <w:sz w:val="16"/>
                <w:szCs w:val="16"/>
              </w:rPr>
            </w:pPr>
          </w:p>
        </w:tc>
        <w:tc>
          <w:tcPr>
            <w:tcW w:w="1178" w:type="dxa"/>
            <w:shd w:val="clear" w:color="auto" w:fill="D9D9D9" w:themeFill="background1" w:themeFillShade="D9"/>
          </w:tcPr>
          <w:p w14:paraId="67F2EEB4" w14:textId="77777777" w:rsidR="00122978" w:rsidRPr="00DB7B39" w:rsidRDefault="00122978" w:rsidP="00122978">
            <w:pPr>
              <w:rPr>
                <w:b/>
                <w:sz w:val="16"/>
                <w:szCs w:val="16"/>
              </w:rPr>
            </w:pPr>
          </w:p>
        </w:tc>
      </w:tr>
      <w:tr w:rsidR="00122978" w:rsidRPr="00CB1044" w14:paraId="67915E98" w14:textId="77777777" w:rsidTr="00122978">
        <w:tc>
          <w:tcPr>
            <w:tcW w:w="1683" w:type="dxa"/>
          </w:tcPr>
          <w:p w14:paraId="6B8E8B63" w14:textId="184B7BFD" w:rsidR="00122978" w:rsidRPr="00CB1044" w:rsidRDefault="00122978" w:rsidP="00122978">
            <w:pPr>
              <w:rPr>
                <w:b/>
                <w:sz w:val="16"/>
                <w:szCs w:val="16"/>
              </w:rPr>
            </w:pPr>
            <w:r>
              <w:rPr>
                <w:b/>
                <w:sz w:val="16"/>
                <w:szCs w:val="16"/>
              </w:rPr>
              <w:t xml:space="preserve">1. </w:t>
            </w:r>
            <w:r w:rsidRPr="00CB1044">
              <w:rPr>
                <w:b/>
                <w:sz w:val="16"/>
                <w:szCs w:val="16"/>
              </w:rPr>
              <w:t>Definiciones de: patrimonio, cultura, identidad, naturaleza, valor, diversidad</w:t>
            </w:r>
          </w:p>
          <w:p w14:paraId="56864AFA" w14:textId="77777777" w:rsidR="00122978" w:rsidRPr="00CB1044" w:rsidRDefault="00122978" w:rsidP="00122978">
            <w:pPr>
              <w:rPr>
                <w:b/>
                <w:sz w:val="16"/>
                <w:szCs w:val="16"/>
              </w:rPr>
            </w:pPr>
          </w:p>
          <w:p w14:paraId="78F735F4" w14:textId="77777777" w:rsidR="00122978" w:rsidRPr="00CB1044" w:rsidRDefault="00122978" w:rsidP="00122978">
            <w:pPr>
              <w:rPr>
                <w:b/>
                <w:sz w:val="16"/>
                <w:szCs w:val="16"/>
              </w:rPr>
            </w:pPr>
          </w:p>
          <w:p w14:paraId="3EDDC960" w14:textId="77777777" w:rsidR="00122978" w:rsidRPr="00CB1044" w:rsidRDefault="00122978" w:rsidP="00122978">
            <w:pPr>
              <w:rPr>
                <w:b/>
                <w:sz w:val="16"/>
                <w:szCs w:val="16"/>
              </w:rPr>
            </w:pPr>
          </w:p>
          <w:p w14:paraId="5D834BE7" w14:textId="77777777" w:rsidR="00122978" w:rsidRPr="00CB1044" w:rsidRDefault="00122978" w:rsidP="00122978">
            <w:pPr>
              <w:rPr>
                <w:sz w:val="16"/>
                <w:szCs w:val="16"/>
              </w:rPr>
            </w:pPr>
          </w:p>
        </w:tc>
        <w:tc>
          <w:tcPr>
            <w:tcW w:w="3699" w:type="dxa"/>
          </w:tcPr>
          <w:p w14:paraId="1103C991" w14:textId="77777777" w:rsidR="00122978" w:rsidRDefault="00122978" w:rsidP="00122978">
            <w:pPr>
              <w:jc w:val="both"/>
              <w:rPr>
                <w:sz w:val="16"/>
                <w:szCs w:val="16"/>
              </w:rPr>
            </w:pPr>
            <w:r w:rsidRPr="00CB1044">
              <w:rPr>
                <w:sz w:val="16"/>
                <w:szCs w:val="16"/>
              </w:rPr>
              <w:t xml:space="preserve">¿Qué es él Patrimonio? Un denominador común sobre lo cual se ha teorizado mucho, pero </w:t>
            </w:r>
          </w:p>
          <w:p w14:paraId="595881B0" w14:textId="77777777" w:rsidR="00122978" w:rsidRDefault="00122978" w:rsidP="00122978">
            <w:pPr>
              <w:jc w:val="both"/>
              <w:rPr>
                <w:sz w:val="16"/>
                <w:szCs w:val="16"/>
              </w:rPr>
            </w:pPr>
            <w:r w:rsidRPr="00CB1044">
              <w:rPr>
                <w:sz w:val="16"/>
                <w:szCs w:val="16"/>
              </w:rPr>
              <w:t>¿Será que se conoce realmente que es el Patrimonio?</w:t>
            </w:r>
            <w:r>
              <w:rPr>
                <w:sz w:val="16"/>
                <w:szCs w:val="16"/>
              </w:rPr>
              <w:t>;</w:t>
            </w:r>
          </w:p>
          <w:p w14:paraId="337417C0" w14:textId="77777777" w:rsidR="00122978" w:rsidRDefault="00122978" w:rsidP="00122978">
            <w:pPr>
              <w:jc w:val="both"/>
              <w:rPr>
                <w:sz w:val="16"/>
                <w:szCs w:val="16"/>
              </w:rPr>
            </w:pPr>
            <w:r w:rsidRPr="00CB1044">
              <w:rPr>
                <w:sz w:val="16"/>
                <w:szCs w:val="16"/>
              </w:rPr>
              <w:t xml:space="preserve"> ¿Cuáles son las diferentes manifestaciones de Patrimonio? </w:t>
            </w:r>
          </w:p>
          <w:p w14:paraId="07C0004A" w14:textId="77777777" w:rsidR="00122978" w:rsidRDefault="00122978" w:rsidP="00122978">
            <w:pPr>
              <w:jc w:val="both"/>
              <w:rPr>
                <w:sz w:val="16"/>
                <w:szCs w:val="16"/>
              </w:rPr>
            </w:pPr>
            <w:r w:rsidRPr="00CB1044">
              <w:rPr>
                <w:sz w:val="16"/>
                <w:szCs w:val="16"/>
              </w:rPr>
              <w:t>Frente a la complejidad de nuestros entornos (ya</w:t>
            </w:r>
            <w:r>
              <w:rPr>
                <w:sz w:val="16"/>
                <w:szCs w:val="16"/>
              </w:rPr>
              <w:t xml:space="preserve"> sea urbano o rural);</w:t>
            </w:r>
          </w:p>
          <w:p w14:paraId="6BD7BAB2" w14:textId="77777777" w:rsidR="00122978" w:rsidRPr="00CB1044" w:rsidRDefault="00122978" w:rsidP="00122978">
            <w:pPr>
              <w:jc w:val="both"/>
              <w:rPr>
                <w:sz w:val="16"/>
                <w:szCs w:val="16"/>
              </w:rPr>
            </w:pPr>
            <w:r w:rsidRPr="00CB1044">
              <w:rPr>
                <w:sz w:val="16"/>
                <w:szCs w:val="16"/>
              </w:rPr>
              <w:t>¿</w:t>
            </w:r>
            <w:r>
              <w:rPr>
                <w:sz w:val="16"/>
                <w:szCs w:val="16"/>
              </w:rPr>
              <w:t>S</w:t>
            </w:r>
            <w:r w:rsidRPr="00CB1044">
              <w:rPr>
                <w:sz w:val="16"/>
                <w:szCs w:val="16"/>
              </w:rPr>
              <w:t>e puede definir el patrimonio como una constante inmutable?</w:t>
            </w:r>
            <w:r>
              <w:rPr>
                <w:sz w:val="16"/>
                <w:szCs w:val="16"/>
              </w:rPr>
              <w:t>;</w:t>
            </w:r>
          </w:p>
          <w:p w14:paraId="4E22381F" w14:textId="77777777" w:rsidR="00122978" w:rsidRPr="00CB1044" w:rsidRDefault="00122978" w:rsidP="00122978">
            <w:pPr>
              <w:rPr>
                <w:sz w:val="16"/>
                <w:szCs w:val="16"/>
              </w:rPr>
            </w:pPr>
          </w:p>
        </w:tc>
        <w:tc>
          <w:tcPr>
            <w:tcW w:w="709" w:type="dxa"/>
          </w:tcPr>
          <w:p w14:paraId="11CFE80A" w14:textId="23D5ABDA" w:rsidR="00122978" w:rsidRPr="00CB1044" w:rsidRDefault="00EF11AC" w:rsidP="00EF11AC">
            <w:pPr>
              <w:jc w:val="center"/>
              <w:rPr>
                <w:sz w:val="16"/>
                <w:szCs w:val="16"/>
              </w:rPr>
            </w:pPr>
            <w:r>
              <w:rPr>
                <w:sz w:val="16"/>
                <w:szCs w:val="16"/>
              </w:rPr>
              <w:t>2</w:t>
            </w:r>
          </w:p>
        </w:tc>
        <w:tc>
          <w:tcPr>
            <w:tcW w:w="1559" w:type="dxa"/>
          </w:tcPr>
          <w:p w14:paraId="700574E3" w14:textId="77777777" w:rsidR="00122978" w:rsidRDefault="00122978" w:rsidP="00122978">
            <w:pPr>
              <w:rPr>
                <w:sz w:val="16"/>
                <w:szCs w:val="16"/>
              </w:rPr>
            </w:pPr>
            <w:r>
              <w:rPr>
                <w:sz w:val="16"/>
                <w:szCs w:val="16"/>
              </w:rPr>
              <w:t>Día de muertos</w:t>
            </w:r>
          </w:p>
          <w:p w14:paraId="1C621D95" w14:textId="77777777" w:rsidR="00122978" w:rsidRDefault="00122978" w:rsidP="00122978">
            <w:pPr>
              <w:rPr>
                <w:sz w:val="16"/>
                <w:szCs w:val="16"/>
              </w:rPr>
            </w:pPr>
            <w:r>
              <w:rPr>
                <w:sz w:val="16"/>
                <w:szCs w:val="16"/>
              </w:rPr>
              <w:t>Viacrucis en Iztapalapa</w:t>
            </w:r>
          </w:p>
          <w:p w14:paraId="7B158D01" w14:textId="4E64C4B3" w:rsidR="00122978" w:rsidRDefault="00122978" w:rsidP="00122978">
            <w:pPr>
              <w:rPr>
                <w:sz w:val="16"/>
                <w:szCs w:val="16"/>
              </w:rPr>
            </w:pPr>
            <w:r>
              <w:rPr>
                <w:sz w:val="16"/>
                <w:szCs w:val="16"/>
              </w:rPr>
              <w:t>Milpa Alta (zona de nopales)</w:t>
            </w:r>
          </w:p>
          <w:p w14:paraId="04CF6231" w14:textId="77777777" w:rsidR="00122978" w:rsidRDefault="00122978" w:rsidP="00122978">
            <w:pPr>
              <w:rPr>
                <w:sz w:val="16"/>
                <w:szCs w:val="16"/>
              </w:rPr>
            </w:pPr>
            <w:r>
              <w:rPr>
                <w:sz w:val="16"/>
                <w:szCs w:val="16"/>
              </w:rPr>
              <w:t>Feria del mole</w:t>
            </w:r>
          </w:p>
          <w:p w14:paraId="22F6AAF9" w14:textId="77777777" w:rsidR="00122978" w:rsidRDefault="00122978" w:rsidP="00122978">
            <w:pPr>
              <w:rPr>
                <w:sz w:val="16"/>
                <w:szCs w:val="16"/>
              </w:rPr>
            </w:pPr>
            <w:r>
              <w:rPr>
                <w:sz w:val="16"/>
                <w:szCs w:val="16"/>
              </w:rPr>
              <w:t>Zócalo</w:t>
            </w:r>
          </w:p>
          <w:p w14:paraId="6C09DCA2" w14:textId="77777777" w:rsidR="00122978" w:rsidRDefault="00122978" w:rsidP="00122978">
            <w:pPr>
              <w:rPr>
                <w:sz w:val="16"/>
                <w:szCs w:val="16"/>
              </w:rPr>
            </w:pPr>
            <w:r>
              <w:rPr>
                <w:sz w:val="16"/>
                <w:szCs w:val="16"/>
              </w:rPr>
              <w:t>Monumento a la revolución</w:t>
            </w:r>
          </w:p>
          <w:p w14:paraId="51622C4F" w14:textId="77777777" w:rsidR="00122978" w:rsidRDefault="00122978" w:rsidP="00122978">
            <w:pPr>
              <w:rPr>
                <w:sz w:val="16"/>
                <w:szCs w:val="16"/>
              </w:rPr>
            </w:pPr>
            <w:r>
              <w:rPr>
                <w:sz w:val="16"/>
                <w:szCs w:val="16"/>
              </w:rPr>
              <w:t>Ángel de la independencia</w:t>
            </w:r>
          </w:p>
          <w:p w14:paraId="3E4ABD79" w14:textId="0B5BA607" w:rsidR="00122978" w:rsidRDefault="00122978" w:rsidP="00122978">
            <w:pPr>
              <w:rPr>
                <w:sz w:val="16"/>
                <w:szCs w:val="16"/>
              </w:rPr>
            </w:pPr>
            <w:r>
              <w:rPr>
                <w:sz w:val="16"/>
                <w:szCs w:val="16"/>
              </w:rPr>
              <w:t>Gastronomía (ex: Chile en nogada);</w:t>
            </w:r>
          </w:p>
          <w:p w14:paraId="7B8B381E" w14:textId="5C80622F" w:rsidR="00122978" w:rsidRPr="00CB1044" w:rsidRDefault="00122978" w:rsidP="00C945A4">
            <w:pPr>
              <w:rPr>
                <w:sz w:val="16"/>
                <w:szCs w:val="16"/>
              </w:rPr>
            </w:pPr>
            <w:r>
              <w:rPr>
                <w:sz w:val="16"/>
                <w:szCs w:val="16"/>
              </w:rPr>
              <w:t>Xochimilco- Trajineras</w:t>
            </w:r>
          </w:p>
        </w:tc>
        <w:tc>
          <w:tcPr>
            <w:tcW w:w="1178" w:type="dxa"/>
          </w:tcPr>
          <w:p w14:paraId="26F4D2C2" w14:textId="77777777" w:rsidR="00122978" w:rsidRDefault="00122978" w:rsidP="00122978">
            <w:pPr>
              <w:rPr>
                <w:sz w:val="16"/>
                <w:szCs w:val="16"/>
              </w:rPr>
            </w:pPr>
            <w:r>
              <w:rPr>
                <w:sz w:val="16"/>
                <w:szCs w:val="16"/>
              </w:rPr>
              <w:t>Empezar con música de fondo</w:t>
            </w:r>
          </w:p>
          <w:p w14:paraId="194619B2" w14:textId="77777777" w:rsidR="00122978" w:rsidRDefault="00122978" w:rsidP="00122978">
            <w:pPr>
              <w:rPr>
                <w:sz w:val="16"/>
                <w:szCs w:val="16"/>
              </w:rPr>
            </w:pPr>
            <w:r>
              <w:rPr>
                <w:sz w:val="16"/>
                <w:szCs w:val="16"/>
              </w:rPr>
              <w:t>Juan Gabriel</w:t>
            </w:r>
          </w:p>
          <w:p w14:paraId="31548480" w14:textId="77777777" w:rsidR="00122978" w:rsidRDefault="00122978" w:rsidP="00122978">
            <w:pPr>
              <w:rPr>
                <w:sz w:val="16"/>
                <w:szCs w:val="16"/>
              </w:rPr>
            </w:pPr>
            <w:r>
              <w:rPr>
                <w:sz w:val="16"/>
                <w:szCs w:val="16"/>
              </w:rPr>
              <w:t>José Alfredo Jiménez</w:t>
            </w:r>
          </w:p>
          <w:p w14:paraId="126BFD3E" w14:textId="77777777" w:rsidR="00122978" w:rsidRDefault="00122978" w:rsidP="00122978">
            <w:pPr>
              <w:rPr>
                <w:sz w:val="16"/>
                <w:szCs w:val="16"/>
              </w:rPr>
            </w:pPr>
            <w:r>
              <w:rPr>
                <w:sz w:val="16"/>
                <w:szCs w:val="16"/>
              </w:rPr>
              <w:t>Agustín Lara</w:t>
            </w:r>
          </w:p>
          <w:p w14:paraId="53DEE5B9" w14:textId="77777777" w:rsidR="00122978" w:rsidRDefault="00122978" w:rsidP="00122978">
            <w:pPr>
              <w:rPr>
                <w:sz w:val="16"/>
                <w:szCs w:val="16"/>
              </w:rPr>
            </w:pPr>
            <w:r>
              <w:rPr>
                <w:sz w:val="16"/>
                <w:szCs w:val="16"/>
              </w:rPr>
              <w:t>Consuelo Velázquez</w:t>
            </w:r>
          </w:p>
          <w:p w14:paraId="291FDEDF" w14:textId="77777777" w:rsidR="00122978" w:rsidRDefault="00122978" w:rsidP="00122978">
            <w:pPr>
              <w:rPr>
                <w:sz w:val="16"/>
                <w:szCs w:val="16"/>
              </w:rPr>
            </w:pPr>
            <w:r>
              <w:rPr>
                <w:sz w:val="16"/>
                <w:szCs w:val="16"/>
              </w:rPr>
              <w:t>Cuco Sánchez</w:t>
            </w:r>
          </w:p>
          <w:p w14:paraId="3791986D" w14:textId="44BA16EE" w:rsidR="00122978" w:rsidRPr="00CB1044" w:rsidRDefault="00122978" w:rsidP="00122978">
            <w:pPr>
              <w:rPr>
                <w:sz w:val="16"/>
                <w:szCs w:val="16"/>
              </w:rPr>
            </w:pPr>
            <w:r>
              <w:rPr>
                <w:sz w:val="16"/>
                <w:szCs w:val="16"/>
              </w:rPr>
              <w:t>Juan Sebastián</w:t>
            </w:r>
          </w:p>
        </w:tc>
      </w:tr>
      <w:tr w:rsidR="00122978" w:rsidRPr="00CB1044" w14:paraId="0AA8EDA3" w14:textId="77777777" w:rsidTr="00122978">
        <w:tc>
          <w:tcPr>
            <w:tcW w:w="1683" w:type="dxa"/>
          </w:tcPr>
          <w:p w14:paraId="4EE6D49F" w14:textId="77777777" w:rsidR="00122978" w:rsidRPr="00C25C70" w:rsidRDefault="00122978" w:rsidP="00122978">
            <w:pPr>
              <w:rPr>
                <w:b/>
                <w:sz w:val="16"/>
                <w:szCs w:val="16"/>
              </w:rPr>
            </w:pPr>
            <w:r w:rsidRPr="00C25C70">
              <w:rPr>
                <w:b/>
                <w:sz w:val="16"/>
                <w:szCs w:val="16"/>
              </w:rPr>
              <w:t>Patrimonio Histórico</w:t>
            </w:r>
          </w:p>
        </w:tc>
        <w:tc>
          <w:tcPr>
            <w:tcW w:w="3699" w:type="dxa"/>
          </w:tcPr>
          <w:p w14:paraId="0877A4B7" w14:textId="77777777" w:rsidR="00122978" w:rsidRPr="003933E6" w:rsidRDefault="00122978" w:rsidP="00122978">
            <w:pPr>
              <w:jc w:val="both"/>
              <w:rPr>
                <w:sz w:val="16"/>
                <w:szCs w:val="16"/>
              </w:rPr>
            </w:pPr>
            <w:r>
              <w:rPr>
                <w:sz w:val="16"/>
                <w:szCs w:val="16"/>
              </w:rPr>
              <w:t>H</w:t>
            </w:r>
            <w:r w:rsidRPr="003933E6">
              <w:rPr>
                <w:sz w:val="16"/>
                <w:szCs w:val="16"/>
              </w:rPr>
              <w:t xml:space="preserve">ace referencia a un fondo destinado al usufructo de una comunidad alargada a dimensiones planetarias y constituidas por la acumulación continua de una diversidad de objetos que congregan a su pertenencia común al pasado: obras y obras-primas de las bellas-artes y de las artes aplicadas, trabajos y productos de todos los saberes y conocimiento humanos. </w:t>
            </w:r>
          </w:p>
          <w:p w14:paraId="46848B98" w14:textId="31E91361" w:rsidR="00122978" w:rsidRPr="00CB1044" w:rsidRDefault="00122978" w:rsidP="00C945A4">
            <w:pPr>
              <w:jc w:val="both"/>
              <w:rPr>
                <w:sz w:val="16"/>
                <w:szCs w:val="16"/>
              </w:rPr>
            </w:pPr>
            <w:r w:rsidRPr="003933E6">
              <w:rPr>
                <w:sz w:val="16"/>
                <w:szCs w:val="16"/>
              </w:rPr>
              <w:t xml:space="preserve">En nuestra sociedad errante, siempre en transformación debido al movimiento y ubicuidad de su presente, “patrimonio histórico” se volvió en una de las palabras clave de la tribu mediática: se remite a una institución y para una mentalidad. </w:t>
            </w:r>
          </w:p>
        </w:tc>
        <w:tc>
          <w:tcPr>
            <w:tcW w:w="709" w:type="dxa"/>
          </w:tcPr>
          <w:p w14:paraId="65EC20CE" w14:textId="3A65308E" w:rsidR="00122978" w:rsidRPr="00CB1044" w:rsidRDefault="00EF11AC" w:rsidP="00DB7B39">
            <w:pPr>
              <w:jc w:val="center"/>
              <w:rPr>
                <w:sz w:val="16"/>
                <w:szCs w:val="16"/>
              </w:rPr>
            </w:pPr>
            <w:r>
              <w:rPr>
                <w:sz w:val="16"/>
                <w:szCs w:val="16"/>
              </w:rPr>
              <w:t>2</w:t>
            </w:r>
          </w:p>
        </w:tc>
        <w:tc>
          <w:tcPr>
            <w:tcW w:w="1559" w:type="dxa"/>
          </w:tcPr>
          <w:p w14:paraId="2EB36FD4" w14:textId="77777777" w:rsidR="00122978" w:rsidRDefault="00122978" w:rsidP="00122978">
            <w:pPr>
              <w:rPr>
                <w:sz w:val="16"/>
                <w:szCs w:val="16"/>
              </w:rPr>
            </w:pPr>
            <w:r>
              <w:rPr>
                <w:sz w:val="16"/>
                <w:szCs w:val="16"/>
              </w:rPr>
              <w:t>Coliseo de Roma</w:t>
            </w:r>
          </w:p>
          <w:p w14:paraId="34D5EE8F" w14:textId="77777777" w:rsidR="00122978" w:rsidRPr="00CB1044" w:rsidRDefault="00122978" w:rsidP="00122978">
            <w:pPr>
              <w:rPr>
                <w:sz w:val="16"/>
                <w:szCs w:val="16"/>
              </w:rPr>
            </w:pPr>
            <w:r>
              <w:rPr>
                <w:sz w:val="16"/>
                <w:szCs w:val="16"/>
              </w:rPr>
              <w:t>Palacio Bellas Artes</w:t>
            </w:r>
          </w:p>
        </w:tc>
        <w:tc>
          <w:tcPr>
            <w:tcW w:w="1178" w:type="dxa"/>
          </w:tcPr>
          <w:p w14:paraId="0E2DB5ED" w14:textId="77777777" w:rsidR="00122978" w:rsidRPr="00CB1044" w:rsidRDefault="00122978" w:rsidP="00122978">
            <w:pPr>
              <w:rPr>
                <w:sz w:val="16"/>
                <w:szCs w:val="16"/>
              </w:rPr>
            </w:pPr>
            <w:r>
              <w:rPr>
                <w:sz w:val="16"/>
                <w:szCs w:val="16"/>
              </w:rPr>
              <w:t>Todos los  textos se hacen acompañar de imágenes explicativas de su proprio contenido</w:t>
            </w:r>
          </w:p>
        </w:tc>
      </w:tr>
      <w:tr w:rsidR="00122978" w:rsidRPr="00CB1044" w14:paraId="5257B995" w14:textId="77777777" w:rsidTr="00122978">
        <w:tc>
          <w:tcPr>
            <w:tcW w:w="1683" w:type="dxa"/>
          </w:tcPr>
          <w:p w14:paraId="0DB143F6" w14:textId="77777777" w:rsidR="00122978" w:rsidRPr="00CB1044" w:rsidRDefault="00122978" w:rsidP="00122978">
            <w:pPr>
              <w:rPr>
                <w:sz w:val="16"/>
                <w:szCs w:val="16"/>
              </w:rPr>
            </w:pPr>
            <w:r w:rsidRPr="00C25C70">
              <w:rPr>
                <w:b/>
                <w:sz w:val="16"/>
                <w:szCs w:val="16"/>
              </w:rPr>
              <w:t xml:space="preserve">Patrimonio </w:t>
            </w:r>
          </w:p>
        </w:tc>
        <w:tc>
          <w:tcPr>
            <w:tcW w:w="3699" w:type="dxa"/>
          </w:tcPr>
          <w:p w14:paraId="715030DD" w14:textId="4D23589B" w:rsidR="00122978" w:rsidRPr="00CB1044" w:rsidRDefault="00122978" w:rsidP="00C945A4">
            <w:pPr>
              <w:jc w:val="both"/>
              <w:rPr>
                <w:sz w:val="16"/>
                <w:szCs w:val="16"/>
              </w:rPr>
            </w:pPr>
            <w:r w:rsidRPr="003933E6">
              <w:rPr>
                <w:sz w:val="16"/>
                <w:szCs w:val="16"/>
              </w:rPr>
              <w:t>Patrimonio es todo aquel aspecto del entorno que ayude al habitante a identificarse con su propia comunidad, en el doble y profundo sentido de continuidad de una cultura común y de construcción de esa cultura. Esto último, por considerar que el valor patrimonial no reside sólo en el pasado, sino que estamos continuamente construyendo el patrimonio del futuro</w:t>
            </w:r>
            <w:r>
              <w:rPr>
                <w:sz w:val="16"/>
                <w:szCs w:val="16"/>
              </w:rPr>
              <w:t>.</w:t>
            </w:r>
          </w:p>
        </w:tc>
        <w:tc>
          <w:tcPr>
            <w:tcW w:w="709" w:type="dxa"/>
          </w:tcPr>
          <w:p w14:paraId="2C6F8FD6" w14:textId="7890ADBF" w:rsidR="00122978" w:rsidRPr="00CB1044" w:rsidRDefault="00421653" w:rsidP="00DB7B39">
            <w:pPr>
              <w:jc w:val="center"/>
              <w:rPr>
                <w:sz w:val="16"/>
                <w:szCs w:val="16"/>
              </w:rPr>
            </w:pPr>
            <w:r>
              <w:rPr>
                <w:sz w:val="16"/>
                <w:szCs w:val="16"/>
              </w:rPr>
              <w:t>1</w:t>
            </w:r>
          </w:p>
        </w:tc>
        <w:tc>
          <w:tcPr>
            <w:tcW w:w="1559" w:type="dxa"/>
          </w:tcPr>
          <w:p w14:paraId="4EEDE0D4" w14:textId="77777777" w:rsidR="00122978" w:rsidRPr="00CB1044" w:rsidRDefault="00122978" w:rsidP="00122978">
            <w:pPr>
              <w:rPr>
                <w:sz w:val="16"/>
                <w:szCs w:val="16"/>
              </w:rPr>
            </w:pPr>
            <w:r>
              <w:rPr>
                <w:sz w:val="16"/>
                <w:szCs w:val="16"/>
              </w:rPr>
              <w:t>Torres de Satélite</w:t>
            </w:r>
          </w:p>
        </w:tc>
        <w:tc>
          <w:tcPr>
            <w:tcW w:w="1178" w:type="dxa"/>
          </w:tcPr>
          <w:p w14:paraId="16D707EC" w14:textId="77777777" w:rsidR="00122978" w:rsidRPr="00CB1044" w:rsidRDefault="00122978" w:rsidP="00122978">
            <w:pPr>
              <w:rPr>
                <w:sz w:val="16"/>
                <w:szCs w:val="16"/>
              </w:rPr>
            </w:pPr>
          </w:p>
        </w:tc>
      </w:tr>
      <w:tr w:rsidR="00122978" w:rsidRPr="00CB1044" w14:paraId="3BA165CF" w14:textId="77777777" w:rsidTr="00122978">
        <w:tc>
          <w:tcPr>
            <w:tcW w:w="1683" w:type="dxa"/>
          </w:tcPr>
          <w:p w14:paraId="0A776299" w14:textId="77777777" w:rsidR="00122978" w:rsidRPr="00CB1044" w:rsidRDefault="00122978" w:rsidP="00122978">
            <w:pPr>
              <w:rPr>
                <w:sz w:val="16"/>
                <w:szCs w:val="16"/>
              </w:rPr>
            </w:pPr>
          </w:p>
        </w:tc>
        <w:tc>
          <w:tcPr>
            <w:tcW w:w="3699" w:type="dxa"/>
          </w:tcPr>
          <w:p w14:paraId="210E366A" w14:textId="77777777" w:rsidR="00122978" w:rsidRDefault="00122978" w:rsidP="00122978">
            <w:pPr>
              <w:jc w:val="both"/>
              <w:rPr>
                <w:sz w:val="16"/>
                <w:szCs w:val="16"/>
              </w:rPr>
            </w:pPr>
            <w:r w:rsidRPr="003933E6">
              <w:rPr>
                <w:sz w:val="16"/>
                <w:szCs w:val="16"/>
              </w:rPr>
              <w:t>¿Será que podemos pensar y entender el patrimonio como un concepto aislado?</w:t>
            </w:r>
          </w:p>
          <w:p w14:paraId="71BE596D" w14:textId="232D8697" w:rsidR="00122978" w:rsidRPr="00CB1044" w:rsidRDefault="00122978" w:rsidP="00C945A4">
            <w:pPr>
              <w:jc w:val="both"/>
              <w:rPr>
                <w:sz w:val="16"/>
                <w:szCs w:val="16"/>
              </w:rPr>
            </w:pPr>
            <w:r w:rsidRPr="003933E6">
              <w:rPr>
                <w:sz w:val="16"/>
                <w:szCs w:val="16"/>
              </w:rPr>
              <w:t xml:space="preserve"> Claramente eso nos daría una visión muy estrecha y limitada del Patrimonio, por tal razón es importante y necesario pensar el patrimonio a partir de los significados culturales. </w:t>
            </w:r>
          </w:p>
        </w:tc>
        <w:tc>
          <w:tcPr>
            <w:tcW w:w="709" w:type="dxa"/>
          </w:tcPr>
          <w:p w14:paraId="2E79AE53" w14:textId="316A9785" w:rsidR="00122978" w:rsidRPr="00CB1044" w:rsidRDefault="00421653" w:rsidP="00DB7B39">
            <w:pPr>
              <w:jc w:val="center"/>
              <w:rPr>
                <w:sz w:val="16"/>
                <w:szCs w:val="16"/>
              </w:rPr>
            </w:pPr>
            <w:r>
              <w:rPr>
                <w:sz w:val="16"/>
                <w:szCs w:val="16"/>
              </w:rPr>
              <w:t>1</w:t>
            </w:r>
          </w:p>
        </w:tc>
        <w:tc>
          <w:tcPr>
            <w:tcW w:w="1559" w:type="dxa"/>
          </w:tcPr>
          <w:p w14:paraId="0D216638" w14:textId="77777777" w:rsidR="00122978" w:rsidRDefault="00122978" w:rsidP="00122978">
            <w:pPr>
              <w:rPr>
                <w:sz w:val="16"/>
                <w:szCs w:val="16"/>
              </w:rPr>
            </w:pPr>
            <w:r>
              <w:rPr>
                <w:sz w:val="16"/>
                <w:szCs w:val="16"/>
              </w:rPr>
              <w:t>Ciudad Universitaria</w:t>
            </w:r>
          </w:p>
          <w:p w14:paraId="555B316F" w14:textId="77777777" w:rsidR="00122978" w:rsidRPr="00CB1044" w:rsidRDefault="00122978" w:rsidP="00122978">
            <w:pPr>
              <w:rPr>
                <w:sz w:val="16"/>
                <w:szCs w:val="16"/>
              </w:rPr>
            </w:pPr>
          </w:p>
        </w:tc>
        <w:tc>
          <w:tcPr>
            <w:tcW w:w="1178" w:type="dxa"/>
          </w:tcPr>
          <w:p w14:paraId="268446EB" w14:textId="77777777" w:rsidR="00122978" w:rsidRPr="00CB1044" w:rsidRDefault="00122978" w:rsidP="00122978">
            <w:pPr>
              <w:rPr>
                <w:sz w:val="16"/>
                <w:szCs w:val="16"/>
              </w:rPr>
            </w:pPr>
          </w:p>
        </w:tc>
      </w:tr>
      <w:tr w:rsidR="00122978" w:rsidRPr="00CB1044" w14:paraId="379DFFC1" w14:textId="77777777" w:rsidTr="00122978">
        <w:tc>
          <w:tcPr>
            <w:tcW w:w="1683" w:type="dxa"/>
          </w:tcPr>
          <w:p w14:paraId="39CB9822" w14:textId="77777777" w:rsidR="00122978" w:rsidRPr="000D33F0" w:rsidRDefault="00122978" w:rsidP="00122978">
            <w:pPr>
              <w:rPr>
                <w:b/>
                <w:sz w:val="16"/>
                <w:szCs w:val="16"/>
              </w:rPr>
            </w:pPr>
            <w:r w:rsidRPr="000D33F0">
              <w:rPr>
                <w:b/>
                <w:sz w:val="16"/>
                <w:szCs w:val="16"/>
              </w:rPr>
              <w:t>Cultura</w:t>
            </w:r>
          </w:p>
        </w:tc>
        <w:tc>
          <w:tcPr>
            <w:tcW w:w="3699" w:type="dxa"/>
          </w:tcPr>
          <w:p w14:paraId="2F2AB2EB" w14:textId="0A506ED6" w:rsidR="00122978" w:rsidRDefault="00122978" w:rsidP="00122978">
            <w:pPr>
              <w:jc w:val="both"/>
              <w:rPr>
                <w:rFonts w:cs="Arial"/>
                <w:iCs/>
                <w:color w:val="000000"/>
                <w:sz w:val="16"/>
                <w:szCs w:val="16"/>
                <w:shd w:val="clear" w:color="auto" w:fill="FFFFFF"/>
              </w:rPr>
            </w:pPr>
            <w:r w:rsidRPr="000D33F0">
              <w:rPr>
                <w:rFonts w:cs="Arial"/>
                <w:iCs/>
                <w:color w:val="000000"/>
                <w:sz w:val="16"/>
                <w:szCs w:val="16"/>
                <w:shd w:val="clear" w:color="auto" w:fill="FFFFFF"/>
              </w:rPr>
              <w:t xml:space="preserve">La cultura puede considerarse actualmente como el conjunto de los rasgos distintivos, espirituales y materiales, intelectuales y afectivos que caracterizan a una sociedad o un grupo social. </w:t>
            </w:r>
          </w:p>
          <w:p w14:paraId="141EB1B2" w14:textId="77777777" w:rsidR="00122978" w:rsidRDefault="00122978" w:rsidP="00122978">
            <w:pPr>
              <w:jc w:val="both"/>
              <w:rPr>
                <w:rFonts w:cs="Arial"/>
                <w:iCs/>
                <w:color w:val="000000"/>
                <w:sz w:val="16"/>
                <w:szCs w:val="16"/>
                <w:shd w:val="clear" w:color="auto" w:fill="FFFFFF"/>
              </w:rPr>
            </w:pPr>
            <w:r w:rsidRPr="000D33F0">
              <w:rPr>
                <w:rFonts w:cs="Arial"/>
                <w:iCs/>
                <w:color w:val="000000"/>
                <w:sz w:val="16"/>
                <w:szCs w:val="16"/>
                <w:shd w:val="clear" w:color="auto" w:fill="FFFFFF"/>
              </w:rPr>
              <w:t xml:space="preserve">Ella engloba, además de las artes y las letras, los modos de vida, los derechos fundamentales al ser humano, los sistemas de valores, las tradiciones y las </w:t>
            </w:r>
            <w:r w:rsidRPr="000D33F0">
              <w:rPr>
                <w:rFonts w:cs="Arial"/>
                <w:iCs/>
                <w:color w:val="000000"/>
                <w:sz w:val="16"/>
                <w:szCs w:val="16"/>
                <w:shd w:val="clear" w:color="auto" w:fill="FFFFFF"/>
              </w:rPr>
              <w:lastRenderedPageBreak/>
              <w:t xml:space="preserve">creencias y que la cultura da al hombre la capacidad de reflexionar sobre sí mismo. </w:t>
            </w:r>
          </w:p>
          <w:p w14:paraId="5887E028" w14:textId="3482A889" w:rsidR="00122978" w:rsidRDefault="00122978" w:rsidP="00122978">
            <w:pPr>
              <w:jc w:val="both"/>
              <w:rPr>
                <w:rFonts w:cs="Arial"/>
                <w:iCs/>
                <w:color w:val="000000"/>
                <w:sz w:val="16"/>
                <w:szCs w:val="16"/>
                <w:shd w:val="clear" w:color="auto" w:fill="FFFFFF"/>
              </w:rPr>
            </w:pPr>
            <w:r w:rsidRPr="000D33F0">
              <w:rPr>
                <w:rFonts w:cs="Arial"/>
                <w:iCs/>
                <w:color w:val="000000"/>
                <w:sz w:val="16"/>
                <w:szCs w:val="16"/>
                <w:shd w:val="clear" w:color="auto" w:fill="FFFFFF"/>
              </w:rPr>
              <w:t>Es ella la que hace de nosotros seres específicamente humanos, racionales, críticos y éticamente comprometidos.</w:t>
            </w:r>
          </w:p>
          <w:p w14:paraId="75D090CF" w14:textId="21CC0100" w:rsidR="00122978" w:rsidRPr="00CB1044" w:rsidRDefault="00122978" w:rsidP="00C945A4">
            <w:pPr>
              <w:jc w:val="both"/>
              <w:rPr>
                <w:sz w:val="16"/>
                <w:szCs w:val="16"/>
              </w:rPr>
            </w:pPr>
            <w:r w:rsidRPr="000D33F0">
              <w:rPr>
                <w:rFonts w:cs="Arial"/>
                <w:iCs/>
                <w:color w:val="000000"/>
                <w:sz w:val="16"/>
                <w:szCs w:val="16"/>
                <w:shd w:val="clear" w:color="auto" w:fill="FFFFFF"/>
              </w:rPr>
              <w:t>A través de ella discernimos los valores y efectuamos opciones. A través de ella el hombre se expresa, toma conciencia de sí mismo, se reconoce como un proyecto inacabado, pone en cuestión sus propias realizaciones, busca incansablemente nuevas significaciones, y crea obras que lo trascienden.</w:t>
            </w:r>
          </w:p>
        </w:tc>
        <w:tc>
          <w:tcPr>
            <w:tcW w:w="709" w:type="dxa"/>
          </w:tcPr>
          <w:p w14:paraId="5D503D0C" w14:textId="4F3DD81D" w:rsidR="00122978" w:rsidRPr="00CB1044" w:rsidRDefault="00421653" w:rsidP="00DB7B39">
            <w:pPr>
              <w:jc w:val="center"/>
              <w:rPr>
                <w:sz w:val="16"/>
                <w:szCs w:val="16"/>
              </w:rPr>
            </w:pPr>
            <w:r>
              <w:rPr>
                <w:sz w:val="16"/>
                <w:szCs w:val="16"/>
              </w:rPr>
              <w:lastRenderedPageBreak/>
              <w:t>3</w:t>
            </w:r>
          </w:p>
        </w:tc>
        <w:tc>
          <w:tcPr>
            <w:tcW w:w="1559" w:type="dxa"/>
          </w:tcPr>
          <w:p w14:paraId="6A42EC45" w14:textId="77777777" w:rsidR="00122978" w:rsidRDefault="00122978" w:rsidP="00122978">
            <w:pPr>
              <w:rPr>
                <w:sz w:val="16"/>
                <w:szCs w:val="16"/>
              </w:rPr>
            </w:pPr>
            <w:r>
              <w:rPr>
                <w:sz w:val="16"/>
                <w:szCs w:val="16"/>
              </w:rPr>
              <w:t>Mariachis – Garibaldi</w:t>
            </w:r>
          </w:p>
          <w:p w14:paraId="246EF706" w14:textId="77777777" w:rsidR="00122978" w:rsidRDefault="00122978" w:rsidP="00122978">
            <w:pPr>
              <w:rPr>
                <w:sz w:val="16"/>
                <w:szCs w:val="16"/>
              </w:rPr>
            </w:pPr>
            <w:r>
              <w:rPr>
                <w:sz w:val="16"/>
                <w:szCs w:val="16"/>
              </w:rPr>
              <w:t>Folklore</w:t>
            </w:r>
          </w:p>
          <w:p w14:paraId="5007607E" w14:textId="77777777" w:rsidR="00122978" w:rsidRDefault="00122978" w:rsidP="00122978">
            <w:pPr>
              <w:rPr>
                <w:sz w:val="16"/>
                <w:szCs w:val="16"/>
              </w:rPr>
            </w:pPr>
            <w:r>
              <w:rPr>
                <w:sz w:val="16"/>
                <w:szCs w:val="16"/>
              </w:rPr>
              <w:t>Gastronomía</w:t>
            </w:r>
          </w:p>
          <w:p w14:paraId="460DAE45" w14:textId="77777777" w:rsidR="00122978" w:rsidRDefault="00122978" w:rsidP="00122978">
            <w:pPr>
              <w:rPr>
                <w:sz w:val="16"/>
                <w:szCs w:val="16"/>
              </w:rPr>
            </w:pPr>
            <w:r>
              <w:rPr>
                <w:sz w:val="16"/>
                <w:szCs w:val="16"/>
              </w:rPr>
              <w:t>La religiosidad- Virgen de Guadalupe y el santuario</w:t>
            </w:r>
          </w:p>
          <w:p w14:paraId="15E36782" w14:textId="77777777" w:rsidR="00122978" w:rsidRDefault="00122978" w:rsidP="00122978">
            <w:pPr>
              <w:rPr>
                <w:sz w:val="16"/>
                <w:szCs w:val="16"/>
              </w:rPr>
            </w:pPr>
          </w:p>
          <w:p w14:paraId="5006A2EB" w14:textId="77777777" w:rsidR="00122978" w:rsidRPr="00CB1044" w:rsidRDefault="00122978" w:rsidP="00122978">
            <w:pPr>
              <w:rPr>
                <w:sz w:val="16"/>
                <w:szCs w:val="16"/>
              </w:rPr>
            </w:pPr>
          </w:p>
        </w:tc>
        <w:tc>
          <w:tcPr>
            <w:tcW w:w="1178" w:type="dxa"/>
          </w:tcPr>
          <w:p w14:paraId="29A4F028" w14:textId="77777777" w:rsidR="00122978" w:rsidRPr="00CB1044" w:rsidRDefault="00122978" w:rsidP="00122978">
            <w:pPr>
              <w:rPr>
                <w:sz w:val="16"/>
                <w:szCs w:val="16"/>
              </w:rPr>
            </w:pPr>
          </w:p>
        </w:tc>
      </w:tr>
      <w:tr w:rsidR="00122978" w:rsidRPr="00CB1044" w14:paraId="16487006" w14:textId="77777777" w:rsidTr="00122978">
        <w:tc>
          <w:tcPr>
            <w:tcW w:w="1683" w:type="dxa"/>
          </w:tcPr>
          <w:p w14:paraId="4369650E" w14:textId="77777777" w:rsidR="00122978" w:rsidRPr="00CB1044" w:rsidRDefault="00122978" w:rsidP="00122978">
            <w:pPr>
              <w:rPr>
                <w:sz w:val="16"/>
                <w:szCs w:val="16"/>
              </w:rPr>
            </w:pPr>
          </w:p>
        </w:tc>
        <w:tc>
          <w:tcPr>
            <w:tcW w:w="3699" w:type="dxa"/>
          </w:tcPr>
          <w:p w14:paraId="3D56B10A" w14:textId="77777777" w:rsidR="00122978" w:rsidRDefault="00122978" w:rsidP="00122978">
            <w:pPr>
              <w:jc w:val="both"/>
              <w:rPr>
                <w:rFonts w:cs="Arial"/>
                <w:sz w:val="16"/>
                <w:szCs w:val="16"/>
                <w:shd w:val="clear" w:color="auto" w:fill="FFFFFF"/>
              </w:rPr>
            </w:pPr>
            <w:r>
              <w:rPr>
                <w:rFonts w:cs="Arial"/>
                <w:sz w:val="16"/>
                <w:szCs w:val="16"/>
                <w:shd w:val="clear" w:color="auto" w:fill="FFFFFF"/>
              </w:rPr>
              <w:t>L</w:t>
            </w:r>
            <w:r w:rsidRPr="000B2A27">
              <w:rPr>
                <w:rFonts w:cs="Arial"/>
                <w:sz w:val="16"/>
                <w:szCs w:val="16"/>
                <w:shd w:val="clear" w:color="auto" w:fill="FFFFFF"/>
              </w:rPr>
              <w:t>a cultura</w:t>
            </w:r>
            <w:r>
              <w:rPr>
                <w:rFonts w:cs="Arial"/>
                <w:sz w:val="16"/>
                <w:szCs w:val="16"/>
                <w:shd w:val="clear" w:color="auto" w:fill="FFFFFF"/>
              </w:rPr>
              <w:t xml:space="preserve"> </w:t>
            </w:r>
            <w:r w:rsidRPr="000B2A27">
              <w:rPr>
                <w:rFonts w:cs="Arial"/>
                <w:sz w:val="16"/>
                <w:szCs w:val="16"/>
                <w:shd w:val="clear" w:color="auto" w:fill="FFFFFF"/>
              </w:rPr>
              <w:t xml:space="preserve">es un sistema de concepciones expresadas en formas simbólicas por medio de las cuales la gente se comunica, perpetua y desarrolla su conocimiento sobra las actitudes a la vida. </w:t>
            </w:r>
          </w:p>
          <w:p w14:paraId="46D69DD2" w14:textId="1E0F0024" w:rsidR="00122978" w:rsidRDefault="00122978" w:rsidP="00122978">
            <w:pPr>
              <w:jc w:val="both"/>
              <w:rPr>
                <w:rFonts w:eastAsia="Times New Roman" w:cs="Arial"/>
                <w:sz w:val="16"/>
                <w:szCs w:val="16"/>
                <w:lang w:eastAsia="es-MX"/>
              </w:rPr>
            </w:pPr>
            <w:r w:rsidRPr="000B2A27">
              <w:rPr>
                <w:rFonts w:cs="Arial"/>
                <w:sz w:val="16"/>
                <w:szCs w:val="16"/>
                <w:shd w:val="clear" w:color="auto" w:fill="FFFFFF"/>
              </w:rPr>
              <w:t xml:space="preserve">La función de la cultura es otorgar sentido al mundo y hacerlo comprensible.  En este sentido </w:t>
            </w:r>
            <w:r w:rsidRPr="000B2A27">
              <w:rPr>
                <w:rFonts w:eastAsia="Times New Roman" w:cs="Arial"/>
                <w:sz w:val="16"/>
                <w:szCs w:val="16"/>
                <w:lang w:eastAsia="es-MX"/>
              </w:rPr>
              <w:t xml:space="preserve">es esencialmente un concepto semiótico. </w:t>
            </w:r>
          </w:p>
          <w:p w14:paraId="4417B7C3" w14:textId="408536E6" w:rsidR="00122978" w:rsidRDefault="00122978" w:rsidP="00122978">
            <w:pPr>
              <w:jc w:val="both"/>
              <w:rPr>
                <w:rFonts w:eastAsia="Times New Roman" w:cs="Arial"/>
                <w:sz w:val="16"/>
                <w:szCs w:val="16"/>
                <w:lang w:eastAsia="es-MX"/>
              </w:rPr>
            </w:pPr>
            <w:r>
              <w:rPr>
                <w:rFonts w:eastAsia="Times New Roman" w:cs="Arial"/>
                <w:sz w:val="16"/>
                <w:szCs w:val="16"/>
                <w:lang w:eastAsia="es-MX"/>
              </w:rPr>
              <w:t>L</w:t>
            </w:r>
            <w:r w:rsidRPr="000B2A27">
              <w:rPr>
                <w:rFonts w:eastAsia="Times New Roman" w:cs="Arial"/>
                <w:sz w:val="16"/>
                <w:szCs w:val="16"/>
                <w:lang w:eastAsia="es-MX"/>
              </w:rPr>
              <w:t xml:space="preserve">a cultura es esa urdimbre y que el análisis de la cultura ha de ser por tanto, no una ciencia experimental en busca de leyes, sino una ciencia interpretativa en busca de significaciones. </w:t>
            </w:r>
          </w:p>
          <w:p w14:paraId="5CF1800A" w14:textId="77777777" w:rsidR="00122978" w:rsidRPr="000B2A27" w:rsidRDefault="00122978" w:rsidP="00122978">
            <w:pPr>
              <w:jc w:val="both"/>
              <w:rPr>
                <w:rFonts w:eastAsia="Times New Roman" w:cs="Arial"/>
                <w:sz w:val="16"/>
                <w:szCs w:val="16"/>
                <w:lang w:eastAsia="es-MX"/>
              </w:rPr>
            </w:pPr>
            <w:r>
              <w:rPr>
                <w:rFonts w:eastAsia="Times New Roman" w:cs="Arial"/>
                <w:sz w:val="16"/>
                <w:szCs w:val="16"/>
                <w:lang w:eastAsia="es-MX"/>
              </w:rPr>
              <w:t>L</w:t>
            </w:r>
            <w:r w:rsidRPr="000B2A27">
              <w:rPr>
                <w:rFonts w:eastAsia="Times New Roman" w:cs="Arial"/>
                <w:sz w:val="16"/>
                <w:szCs w:val="16"/>
                <w:lang w:eastAsia="es-MX"/>
              </w:rPr>
              <w:t>a cultura es la explicación, interpretando expresiones sociales que son enigmáticas en su superficie.</w:t>
            </w:r>
          </w:p>
          <w:p w14:paraId="37C9F56C" w14:textId="77777777" w:rsidR="00122978" w:rsidRDefault="00122978" w:rsidP="00122978">
            <w:pPr>
              <w:jc w:val="both"/>
              <w:rPr>
                <w:sz w:val="16"/>
                <w:szCs w:val="16"/>
              </w:rPr>
            </w:pPr>
            <w:r w:rsidRPr="000B2A27">
              <w:rPr>
                <w:sz w:val="16"/>
                <w:szCs w:val="16"/>
              </w:rPr>
              <w:t>Esa cultura se expresa a través de diversas manifestaciones y que pasan no solamente por la representación cultural qu</w:t>
            </w:r>
            <w:r>
              <w:rPr>
                <w:sz w:val="16"/>
                <w:szCs w:val="16"/>
              </w:rPr>
              <w:t>e emana los objetos construidos.</w:t>
            </w:r>
          </w:p>
          <w:p w14:paraId="59D8F864" w14:textId="2FA78E76" w:rsidR="00122978" w:rsidRPr="00CB1044" w:rsidRDefault="00122978" w:rsidP="00C945A4">
            <w:pPr>
              <w:jc w:val="both"/>
              <w:rPr>
                <w:sz w:val="16"/>
                <w:szCs w:val="16"/>
              </w:rPr>
            </w:pPr>
            <w:r>
              <w:rPr>
                <w:sz w:val="16"/>
                <w:szCs w:val="16"/>
              </w:rPr>
              <w:t>Los</w:t>
            </w:r>
            <w:r w:rsidRPr="000B2A27">
              <w:rPr>
                <w:sz w:val="16"/>
                <w:szCs w:val="16"/>
              </w:rPr>
              <w:t xml:space="preserve"> elementos naturales para las poblaciones indígenas y campesinas en el Estado de  Morelos, en que la identidad pasa por la representación de prácticas ancestrales y su correlación con los elementos de la madre tierra.</w:t>
            </w:r>
          </w:p>
        </w:tc>
        <w:tc>
          <w:tcPr>
            <w:tcW w:w="709" w:type="dxa"/>
          </w:tcPr>
          <w:p w14:paraId="73BDEB18" w14:textId="24EE1BDD" w:rsidR="00122978" w:rsidRPr="00CB1044" w:rsidRDefault="00421653" w:rsidP="00DB7B39">
            <w:pPr>
              <w:jc w:val="center"/>
              <w:rPr>
                <w:sz w:val="16"/>
                <w:szCs w:val="16"/>
              </w:rPr>
            </w:pPr>
            <w:r>
              <w:rPr>
                <w:sz w:val="16"/>
                <w:szCs w:val="16"/>
              </w:rPr>
              <w:t>3</w:t>
            </w:r>
          </w:p>
        </w:tc>
        <w:tc>
          <w:tcPr>
            <w:tcW w:w="1559" w:type="dxa"/>
          </w:tcPr>
          <w:p w14:paraId="57F0DE98" w14:textId="77777777" w:rsidR="00122978" w:rsidRDefault="00122978" w:rsidP="00122978">
            <w:pPr>
              <w:rPr>
                <w:sz w:val="16"/>
                <w:szCs w:val="16"/>
              </w:rPr>
            </w:pPr>
            <w:r>
              <w:rPr>
                <w:sz w:val="16"/>
                <w:szCs w:val="16"/>
              </w:rPr>
              <w:t>Ruinas de Tulum</w:t>
            </w:r>
          </w:p>
          <w:p w14:paraId="4E985631" w14:textId="77777777" w:rsidR="00122978" w:rsidRDefault="00122978" w:rsidP="00122978">
            <w:pPr>
              <w:rPr>
                <w:sz w:val="16"/>
                <w:szCs w:val="16"/>
              </w:rPr>
            </w:pPr>
            <w:r>
              <w:rPr>
                <w:sz w:val="16"/>
                <w:szCs w:val="16"/>
              </w:rPr>
              <w:t>Movimientos sociales en defensa del agua, aire y la tierra</w:t>
            </w:r>
          </w:p>
          <w:p w14:paraId="452F81FF" w14:textId="77777777" w:rsidR="00122978" w:rsidRDefault="00122978" w:rsidP="00122978">
            <w:pPr>
              <w:rPr>
                <w:sz w:val="16"/>
                <w:szCs w:val="16"/>
              </w:rPr>
            </w:pPr>
          </w:p>
          <w:p w14:paraId="4A9AF891" w14:textId="77777777" w:rsidR="00122978" w:rsidRDefault="00122978" w:rsidP="00122978">
            <w:pPr>
              <w:rPr>
                <w:sz w:val="16"/>
                <w:szCs w:val="16"/>
              </w:rPr>
            </w:pPr>
          </w:p>
          <w:p w14:paraId="363E9FDA" w14:textId="77777777" w:rsidR="00122978" w:rsidRDefault="00122978" w:rsidP="00122978">
            <w:pPr>
              <w:rPr>
                <w:sz w:val="16"/>
                <w:szCs w:val="16"/>
              </w:rPr>
            </w:pPr>
          </w:p>
          <w:p w14:paraId="1B874B7C" w14:textId="77777777" w:rsidR="00122978" w:rsidRDefault="00122978" w:rsidP="00122978">
            <w:pPr>
              <w:rPr>
                <w:sz w:val="16"/>
                <w:szCs w:val="16"/>
              </w:rPr>
            </w:pPr>
          </w:p>
          <w:p w14:paraId="30678CFE" w14:textId="77777777" w:rsidR="00122978" w:rsidRDefault="00122978" w:rsidP="00122978">
            <w:pPr>
              <w:rPr>
                <w:sz w:val="16"/>
                <w:szCs w:val="16"/>
              </w:rPr>
            </w:pPr>
          </w:p>
          <w:p w14:paraId="0F98C7EA" w14:textId="77777777" w:rsidR="00122978" w:rsidRPr="00CB1044" w:rsidRDefault="00122978" w:rsidP="00122978">
            <w:pPr>
              <w:rPr>
                <w:sz w:val="16"/>
                <w:szCs w:val="16"/>
              </w:rPr>
            </w:pPr>
          </w:p>
        </w:tc>
        <w:tc>
          <w:tcPr>
            <w:tcW w:w="1178" w:type="dxa"/>
          </w:tcPr>
          <w:p w14:paraId="733A151A" w14:textId="77777777" w:rsidR="00122978" w:rsidRPr="00CB1044" w:rsidRDefault="00122978" w:rsidP="00122978">
            <w:pPr>
              <w:rPr>
                <w:sz w:val="16"/>
                <w:szCs w:val="16"/>
              </w:rPr>
            </w:pPr>
          </w:p>
        </w:tc>
      </w:tr>
      <w:tr w:rsidR="00122978" w:rsidRPr="00CB1044" w14:paraId="551FA3B2" w14:textId="77777777" w:rsidTr="00122978">
        <w:tc>
          <w:tcPr>
            <w:tcW w:w="1683" w:type="dxa"/>
          </w:tcPr>
          <w:p w14:paraId="73FE471B" w14:textId="77777777" w:rsidR="00122978" w:rsidRPr="00CB1044" w:rsidRDefault="00122978" w:rsidP="00122978">
            <w:pPr>
              <w:rPr>
                <w:sz w:val="16"/>
                <w:szCs w:val="16"/>
              </w:rPr>
            </w:pPr>
          </w:p>
        </w:tc>
        <w:tc>
          <w:tcPr>
            <w:tcW w:w="3699" w:type="dxa"/>
          </w:tcPr>
          <w:p w14:paraId="7CFAC819" w14:textId="77777777" w:rsidR="00122978" w:rsidRDefault="00122978" w:rsidP="00122978">
            <w:pPr>
              <w:shd w:val="clear" w:color="auto" w:fill="FFFFFF"/>
              <w:jc w:val="both"/>
              <w:rPr>
                <w:rFonts w:eastAsia="Times New Roman" w:cs="Times New Roman"/>
                <w:color w:val="000000"/>
                <w:sz w:val="16"/>
                <w:szCs w:val="16"/>
                <w:lang w:eastAsia="es-MX"/>
              </w:rPr>
            </w:pPr>
            <w:r w:rsidRPr="000B2A27">
              <w:rPr>
                <w:rFonts w:eastAsia="Times New Roman" w:cs="Times New Roman"/>
                <w:color w:val="000000"/>
                <w:sz w:val="16"/>
                <w:szCs w:val="16"/>
                <w:lang w:eastAsia="es-MX"/>
              </w:rPr>
              <w:t xml:space="preserve">La cultura es el ambiente social (Pérez, 2008), definido por las distintas prácticas cotidianas, es la totalidad de todas las formas y todos los modos de vida del ser humano en una sociedad determinada. </w:t>
            </w:r>
          </w:p>
          <w:p w14:paraId="0A374E2F" w14:textId="7B189FCC" w:rsidR="00122978" w:rsidRDefault="00122978" w:rsidP="00C945A4">
            <w:pPr>
              <w:shd w:val="clear" w:color="auto" w:fill="FFFFFF"/>
              <w:jc w:val="both"/>
              <w:rPr>
                <w:rFonts w:cs="Arial"/>
                <w:sz w:val="16"/>
                <w:szCs w:val="16"/>
                <w:shd w:val="clear" w:color="auto" w:fill="FFFFFF"/>
              </w:rPr>
            </w:pPr>
            <w:r w:rsidRPr="000B2A27">
              <w:rPr>
                <w:rFonts w:eastAsia="Times New Roman" w:cs="Times New Roman"/>
                <w:color w:val="000000"/>
                <w:sz w:val="16"/>
                <w:szCs w:val="16"/>
                <w:lang w:eastAsia="es-MX"/>
              </w:rPr>
              <w:t xml:space="preserve">La cultura comprende todas las cosas creadas y adquiridas por el ser humano como parte de una determinada sociedad: lenguaje, creencias, costumbres, tradiciones, folkways, mores, instituciones, arte, ideas, valores, objetos, herramientas y maquinas. </w:t>
            </w:r>
          </w:p>
        </w:tc>
        <w:tc>
          <w:tcPr>
            <w:tcW w:w="709" w:type="dxa"/>
          </w:tcPr>
          <w:p w14:paraId="06BF0C9D" w14:textId="6298D09F" w:rsidR="00122978" w:rsidRDefault="00421653" w:rsidP="00DB7B39">
            <w:pPr>
              <w:jc w:val="center"/>
              <w:rPr>
                <w:sz w:val="16"/>
                <w:szCs w:val="16"/>
              </w:rPr>
            </w:pPr>
            <w:r>
              <w:rPr>
                <w:sz w:val="16"/>
                <w:szCs w:val="16"/>
              </w:rPr>
              <w:t>2</w:t>
            </w:r>
          </w:p>
        </w:tc>
        <w:tc>
          <w:tcPr>
            <w:tcW w:w="1559" w:type="dxa"/>
          </w:tcPr>
          <w:p w14:paraId="6A53849A" w14:textId="77777777" w:rsidR="00122978" w:rsidRDefault="00122978" w:rsidP="00122978">
            <w:pPr>
              <w:rPr>
                <w:sz w:val="16"/>
                <w:szCs w:val="16"/>
              </w:rPr>
            </w:pPr>
            <w:r>
              <w:rPr>
                <w:sz w:val="16"/>
                <w:szCs w:val="16"/>
              </w:rPr>
              <w:t xml:space="preserve">Población indígena </w:t>
            </w:r>
          </w:p>
          <w:p w14:paraId="2112F02C" w14:textId="77777777" w:rsidR="00122978" w:rsidRDefault="00122978" w:rsidP="00122978">
            <w:pPr>
              <w:rPr>
                <w:sz w:val="16"/>
                <w:szCs w:val="16"/>
              </w:rPr>
            </w:pPr>
            <w:r>
              <w:rPr>
                <w:sz w:val="16"/>
                <w:szCs w:val="16"/>
              </w:rPr>
              <w:t>Pinturas de Frida Kahlo, Diego Rivera, Rufino Tamayo</w:t>
            </w:r>
          </w:p>
        </w:tc>
        <w:tc>
          <w:tcPr>
            <w:tcW w:w="1178" w:type="dxa"/>
          </w:tcPr>
          <w:p w14:paraId="6E9494DC" w14:textId="77777777" w:rsidR="00122978" w:rsidRPr="00CB1044" w:rsidRDefault="00122978" w:rsidP="00122978">
            <w:pPr>
              <w:rPr>
                <w:sz w:val="16"/>
                <w:szCs w:val="16"/>
              </w:rPr>
            </w:pPr>
          </w:p>
        </w:tc>
      </w:tr>
      <w:tr w:rsidR="00122978" w:rsidRPr="00CB1044" w14:paraId="31B24870" w14:textId="77777777" w:rsidTr="00122978">
        <w:tc>
          <w:tcPr>
            <w:tcW w:w="1683" w:type="dxa"/>
          </w:tcPr>
          <w:p w14:paraId="39D7D388" w14:textId="77777777" w:rsidR="00122978" w:rsidRPr="00CB1044" w:rsidRDefault="00122978" w:rsidP="00122978">
            <w:pPr>
              <w:rPr>
                <w:sz w:val="16"/>
                <w:szCs w:val="16"/>
              </w:rPr>
            </w:pPr>
          </w:p>
        </w:tc>
        <w:tc>
          <w:tcPr>
            <w:tcW w:w="3699" w:type="dxa"/>
          </w:tcPr>
          <w:p w14:paraId="27DAE984" w14:textId="77777777" w:rsidR="00122978" w:rsidRDefault="00122978" w:rsidP="00122978">
            <w:pPr>
              <w:shd w:val="clear" w:color="auto" w:fill="FFFFFF"/>
              <w:jc w:val="both"/>
              <w:rPr>
                <w:rFonts w:eastAsia="Times New Roman" w:cs="Times New Roman"/>
                <w:color w:val="000000"/>
                <w:sz w:val="16"/>
                <w:szCs w:val="16"/>
                <w:lang w:eastAsia="es-MX"/>
              </w:rPr>
            </w:pPr>
            <w:r w:rsidRPr="000B2A27">
              <w:rPr>
                <w:rFonts w:eastAsia="Times New Roman" w:cs="Times New Roman"/>
                <w:color w:val="000000"/>
                <w:sz w:val="16"/>
                <w:szCs w:val="16"/>
                <w:lang w:eastAsia="es-MX"/>
              </w:rPr>
              <w:t>La cultura es acumulativa (lo que se conserva a</w:t>
            </w:r>
            <w:r>
              <w:rPr>
                <w:rFonts w:eastAsia="Times New Roman" w:cs="Times New Roman"/>
                <w:color w:val="000000"/>
                <w:sz w:val="16"/>
                <w:szCs w:val="16"/>
                <w:lang w:eastAsia="es-MX"/>
              </w:rPr>
              <w:t xml:space="preserve"> </w:t>
            </w:r>
            <w:r w:rsidRPr="000B2A27">
              <w:rPr>
                <w:rFonts w:eastAsia="Times New Roman" w:cs="Times New Roman"/>
                <w:color w:val="000000"/>
                <w:sz w:val="16"/>
                <w:szCs w:val="16"/>
                <w:lang w:eastAsia="es-MX"/>
              </w:rPr>
              <w:t>tr</w:t>
            </w:r>
            <w:r>
              <w:rPr>
                <w:rFonts w:eastAsia="Times New Roman" w:cs="Times New Roman"/>
                <w:color w:val="000000"/>
                <w:sz w:val="16"/>
                <w:szCs w:val="16"/>
                <w:lang w:eastAsia="es-MX"/>
              </w:rPr>
              <w:t>a</w:t>
            </w:r>
            <w:r w:rsidRPr="000B2A27">
              <w:rPr>
                <w:rFonts w:eastAsia="Times New Roman" w:cs="Times New Roman"/>
                <w:color w:val="000000"/>
                <w:sz w:val="16"/>
                <w:szCs w:val="16"/>
                <w:lang w:eastAsia="es-MX"/>
              </w:rPr>
              <w:t xml:space="preserve">vés de la tradición </w:t>
            </w:r>
          </w:p>
          <w:p w14:paraId="4C0C4280" w14:textId="21C59853" w:rsidR="00122978" w:rsidRDefault="00122978" w:rsidP="00C945A4">
            <w:pPr>
              <w:shd w:val="clear" w:color="auto" w:fill="FFFFFF"/>
              <w:jc w:val="both"/>
              <w:rPr>
                <w:rFonts w:cs="Arial"/>
                <w:sz w:val="16"/>
                <w:szCs w:val="16"/>
                <w:shd w:val="clear" w:color="auto" w:fill="FFFFFF"/>
              </w:rPr>
            </w:pPr>
            <w:r w:rsidRPr="000B2A27">
              <w:rPr>
                <w:rFonts w:eastAsia="Times New Roman" w:cs="Times New Roman"/>
                <w:color w:val="000000"/>
                <w:sz w:val="16"/>
                <w:szCs w:val="16"/>
                <w:lang w:eastAsia="es-MX"/>
              </w:rPr>
              <w:t>La cultura es integrada y se compone de: Rasgos-unidad más pequeña en que puede dividirse la cultura (una palabra, una costumbre, o un edifico, objeto).</w:t>
            </w:r>
          </w:p>
        </w:tc>
        <w:tc>
          <w:tcPr>
            <w:tcW w:w="709" w:type="dxa"/>
          </w:tcPr>
          <w:p w14:paraId="0D5FF7ED" w14:textId="7B49B50B" w:rsidR="00122978" w:rsidRDefault="00421653" w:rsidP="00DB7B39">
            <w:pPr>
              <w:jc w:val="center"/>
              <w:rPr>
                <w:sz w:val="16"/>
                <w:szCs w:val="16"/>
              </w:rPr>
            </w:pPr>
            <w:r>
              <w:rPr>
                <w:sz w:val="16"/>
                <w:szCs w:val="16"/>
              </w:rPr>
              <w:t>1</w:t>
            </w:r>
          </w:p>
        </w:tc>
        <w:tc>
          <w:tcPr>
            <w:tcW w:w="1559" w:type="dxa"/>
          </w:tcPr>
          <w:p w14:paraId="35B70741" w14:textId="77777777" w:rsidR="00122978" w:rsidRDefault="00122978" w:rsidP="00122978">
            <w:pPr>
              <w:rPr>
                <w:sz w:val="16"/>
                <w:szCs w:val="16"/>
              </w:rPr>
            </w:pPr>
            <w:r>
              <w:rPr>
                <w:sz w:val="16"/>
                <w:szCs w:val="16"/>
              </w:rPr>
              <w:t>Museo Frida Kahlo</w:t>
            </w:r>
          </w:p>
          <w:p w14:paraId="499E1F61" w14:textId="77777777" w:rsidR="00122978" w:rsidRDefault="00122978" w:rsidP="00122978">
            <w:pPr>
              <w:rPr>
                <w:sz w:val="16"/>
                <w:szCs w:val="16"/>
              </w:rPr>
            </w:pPr>
          </w:p>
        </w:tc>
        <w:tc>
          <w:tcPr>
            <w:tcW w:w="1178" w:type="dxa"/>
          </w:tcPr>
          <w:p w14:paraId="5226B31D" w14:textId="77777777" w:rsidR="00122978" w:rsidRPr="00CB1044" w:rsidRDefault="00122978" w:rsidP="00122978">
            <w:pPr>
              <w:rPr>
                <w:sz w:val="16"/>
                <w:szCs w:val="16"/>
              </w:rPr>
            </w:pPr>
          </w:p>
        </w:tc>
      </w:tr>
      <w:tr w:rsidR="00122978" w:rsidRPr="00CB1044" w14:paraId="6D76BCC2" w14:textId="77777777" w:rsidTr="00122978">
        <w:tc>
          <w:tcPr>
            <w:tcW w:w="1683" w:type="dxa"/>
          </w:tcPr>
          <w:p w14:paraId="1F91AF8E" w14:textId="77777777" w:rsidR="00122978" w:rsidRPr="000B2A27" w:rsidRDefault="00122978" w:rsidP="00122978">
            <w:pPr>
              <w:jc w:val="both"/>
              <w:rPr>
                <w:b/>
                <w:sz w:val="16"/>
                <w:szCs w:val="16"/>
              </w:rPr>
            </w:pPr>
            <w:r w:rsidRPr="000B2A27">
              <w:rPr>
                <w:b/>
                <w:sz w:val="16"/>
                <w:szCs w:val="16"/>
              </w:rPr>
              <w:t>Identidad</w:t>
            </w:r>
          </w:p>
          <w:p w14:paraId="33089D46" w14:textId="77777777" w:rsidR="00122978" w:rsidRPr="000B2A27" w:rsidRDefault="00122978" w:rsidP="00122978">
            <w:pPr>
              <w:rPr>
                <w:sz w:val="16"/>
                <w:szCs w:val="16"/>
              </w:rPr>
            </w:pPr>
          </w:p>
        </w:tc>
        <w:tc>
          <w:tcPr>
            <w:tcW w:w="3699" w:type="dxa"/>
          </w:tcPr>
          <w:p w14:paraId="6C86533B" w14:textId="4A33BE13" w:rsidR="00122978" w:rsidRPr="000B2A27" w:rsidRDefault="00122978" w:rsidP="00C945A4">
            <w:pPr>
              <w:jc w:val="both"/>
              <w:rPr>
                <w:rFonts w:cs="Arial"/>
                <w:sz w:val="16"/>
                <w:szCs w:val="16"/>
                <w:shd w:val="clear" w:color="auto" w:fill="FFFFFF"/>
              </w:rPr>
            </w:pPr>
            <w:r>
              <w:rPr>
                <w:rStyle w:val="nacep"/>
                <w:rFonts w:eastAsia="Arial Unicode MS" w:cs="Arial Unicode MS"/>
                <w:bCs/>
                <w:color w:val="000000"/>
                <w:spacing w:val="4"/>
                <w:sz w:val="16"/>
                <w:szCs w:val="16"/>
                <w:bdr w:val="none" w:sz="0" w:space="0" w:color="auto" w:frame="1"/>
                <w:shd w:val="clear" w:color="auto" w:fill="FFFFFF"/>
              </w:rPr>
              <w:t>L</w:t>
            </w:r>
            <w:r w:rsidRPr="000B2A27">
              <w:rPr>
                <w:rStyle w:val="nacep"/>
                <w:rFonts w:eastAsia="Arial Unicode MS" w:cs="Arial Unicode MS"/>
                <w:bCs/>
                <w:color w:val="000000"/>
                <w:spacing w:val="4"/>
                <w:sz w:val="16"/>
                <w:szCs w:val="16"/>
                <w:bdr w:val="none" w:sz="0" w:space="0" w:color="auto" w:frame="1"/>
                <w:shd w:val="clear" w:color="auto" w:fill="FFFFFF"/>
              </w:rPr>
              <w:t xml:space="preserve">a identidad es calidad de idéntico, es el conjunto de rasgos propios de un individuo o de una colectividad que los caracterizan frente a los demás, es la conciencia que una persona tiene de ser ella misma y distinta a las demás, o sea es el conjunto de </w:t>
            </w:r>
            <w:r>
              <w:rPr>
                <w:rStyle w:val="nacep"/>
                <w:rFonts w:eastAsia="Arial Unicode MS" w:cs="Arial Unicode MS"/>
                <w:bCs/>
                <w:color w:val="000000"/>
                <w:spacing w:val="4"/>
                <w:sz w:val="16"/>
                <w:szCs w:val="16"/>
                <w:bdr w:val="none" w:sz="0" w:space="0" w:color="auto" w:frame="1"/>
                <w:shd w:val="clear" w:color="auto" w:fill="FFFFFF"/>
              </w:rPr>
              <w:t xml:space="preserve">rasgos propios de una comunidad, </w:t>
            </w:r>
            <w:r w:rsidRPr="000B2A27">
              <w:rPr>
                <w:rStyle w:val="nacep"/>
                <w:rFonts w:eastAsia="Arial Unicode MS" w:cs="Arial Unicode MS"/>
                <w:bCs/>
                <w:color w:val="000000"/>
                <w:spacing w:val="4"/>
                <w:sz w:val="16"/>
                <w:szCs w:val="16"/>
                <w:bdr w:val="none" w:sz="0" w:space="0" w:color="auto" w:frame="1"/>
                <w:shd w:val="clear" w:color="auto" w:fill="FFFFFF"/>
              </w:rPr>
              <w:t>se define por sus fronteras</w:t>
            </w:r>
          </w:p>
        </w:tc>
        <w:tc>
          <w:tcPr>
            <w:tcW w:w="709" w:type="dxa"/>
          </w:tcPr>
          <w:p w14:paraId="7833DF3D" w14:textId="60776F16" w:rsidR="00122978" w:rsidRDefault="00421653" w:rsidP="00DB7B39">
            <w:pPr>
              <w:jc w:val="center"/>
              <w:rPr>
                <w:sz w:val="16"/>
                <w:szCs w:val="16"/>
              </w:rPr>
            </w:pPr>
            <w:r>
              <w:rPr>
                <w:sz w:val="16"/>
                <w:szCs w:val="16"/>
              </w:rPr>
              <w:t>1</w:t>
            </w:r>
          </w:p>
        </w:tc>
        <w:tc>
          <w:tcPr>
            <w:tcW w:w="1559" w:type="dxa"/>
          </w:tcPr>
          <w:p w14:paraId="79081B12" w14:textId="77777777" w:rsidR="00122978" w:rsidRDefault="00122978" w:rsidP="00122978">
            <w:pPr>
              <w:rPr>
                <w:sz w:val="16"/>
                <w:szCs w:val="16"/>
              </w:rPr>
            </w:pPr>
            <w:r>
              <w:rPr>
                <w:sz w:val="16"/>
                <w:szCs w:val="16"/>
              </w:rPr>
              <w:t>Día de Muertos en Ocotepec</w:t>
            </w:r>
          </w:p>
          <w:p w14:paraId="470381BE" w14:textId="77777777" w:rsidR="00122978" w:rsidRDefault="00122978" w:rsidP="00122978">
            <w:pPr>
              <w:rPr>
                <w:sz w:val="16"/>
                <w:szCs w:val="16"/>
              </w:rPr>
            </w:pPr>
            <w:r>
              <w:rPr>
                <w:sz w:val="16"/>
                <w:szCs w:val="16"/>
              </w:rPr>
              <w:t>Viacrucis en Iztapalapa</w:t>
            </w:r>
          </w:p>
          <w:p w14:paraId="6C9527C5" w14:textId="77777777" w:rsidR="00122978" w:rsidRDefault="00122978" w:rsidP="00122978">
            <w:pPr>
              <w:rPr>
                <w:sz w:val="16"/>
                <w:szCs w:val="16"/>
              </w:rPr>
            </w:pPr>
            <w:r>
              <w:rPr>
                <w:sz w:val="16"/>
                <w:szCs w:val="16"/>
              </w:rPr>
              <w:t>Basílica de Guadalupe</w:t>
            </w:r>
          </w:p>
          <w:p w14:paraId="312390ED" w14:textId="77777777" w:rsidR="00122978" w:rsidRDefault="00122978" w:rsidP="00122978">
            <w:pPr>
              <w:rPr>
                <w:sz w:val="16"/>
                <w:szCs w:val="16"/>
              </w:rPr>
            </w:pPr>
          </w:p>
        </w:tc>
        <w:tc>
          <w:tcPr>
            <w:tcW w:w="1178" w:type="dxa"/>
          </w:tcPr>
          <w:p w14:paraId="3C7B9E5A" w14:textId="77777777" w:rsidR="00122978" w:rsidRPr="00CB1044" w:rsidRDefault="00122978" w:rsidP="00122978">
            <w:pPr>
              <w:rPr>
                <w:sz w:val="16"/>
                <w:szCs w:val="16"/>
              </w:rPr>
            </w:pPr>
          </w:p>
        </w:tc>
      </w:tr>
      <w:tr w:rsidR="00122978" w:rsidRPr="00CB1044" w14:paraId="6FF329BB" w14:textId="77777777" w:rsidTr="00122978">
        <w:tc>
          <w:tcPr>
            <w:tcW w:w="1683" w:type="dxa"/>
          </w:tcPr>
          <w:p w14:paraId="7F34450D" w14:textId="77777777" w:rsidR="00122978" w:rsidRPr="00CB1044" w:rsidRDefault="00122978" w:rsidP="00122978">
            <w:pPr>
              <w:rPr>
                <w:sz w:val="16"/>
                <w:szCs w:val="16"/>
              </w:rPr>
            </w:pPr>
          </w:p>
        </w:tc>
        <w:tc>
          <w:tcPr>
            <w:tcW w:w="3699" w:type="dxa"/>
          </w:tcPr>
          <w:p w14:paraId="6F3D85E6" w14:textId="77777777" w:rsidR="00122978" w:rsidRDefault="00122978" w:rsidP="00122978">
            <w:pPr>
              <w:jc w:val="both"/>
              <w:rPr>
                <w:b/>
                <w:sz w:val="16"/>
                <w:szCs w:val="16"/>
              </w:rPr>
            </w:pPr>
            <w:r w:rsidRPr="00C231E6">
              <w:rPr>
                <w:b/>
                <w:sz w:val="16"/>
                <w:szCs w:val="16"/>
              </w:rPr>
              <w:t>Esquema de Identidad</w:t>
            </w:r>
          </w:p>
          <w:p w14:paraId="1349F731" w14:textId="13884EA3" w:rsidR="003D0312" w:rsidRPr="00C231E6" w:rsidRDefault="003D0312" w:rsidP="00122978">
            <w:pPr>
              <w:jc w:val="both"/>
              <w:rPr>
                <w:rFonts w:cs="Arial"/>
                <w:b/>
                <w:sz w:val="16"/>
                <w:szCs w:val="16"/>
                <w:shd w:val="clear" w:color="auto" w:fill="FFFFFF"/>
              </w:rPr>
            </w:pPr>
          </w:p>
        </w:tc>
        <w:tc>
          <w:tcPr>
            <w:tcW w:w="709" w:type="dxa"/>
          </w:tcPr>
          <w:p w14:paraId="179CC2D5" w14:textId="15A6B130" w:rsidR="00122978" w:rsidRDefault="00421653" w:rsidP="00DB7B39">
            <w:pPr>
              <w:jc w:val="center"/>
              <w:rPr>
                <w:sz w:val="16"/>
                <w:szCs w:val="16"/>
              </w:rPr>
            </w:pPr>
            <w:r>
              <w:rPr>
                <w:sz w:val="16"/>
                <w:szCs w:val="16"/>
              </w:rPr>
              <w:t>1</w:t>
            </w:r>
          </w:p>
        </w:tc>
        <w:tc>
          <w:tcPr>
            <w:tcW w:w="1559" w:type="dxa"/>
          </w:tcPr>
          <w:p w14:paraId="73EB2969" w14:textId="77777777" w:rsidR="00122978" w:rsidRDefault="00122978" w:rsidP="00122978">
            <w:pPr>
              <w:rPr>
                <w:sz w:val="16"/>
                <w:szCs w:val="16"/>
              </w:rPr>
            </w:pPr>
            <w:r>
              <w:rPr>
                <w:sz w:val="16"/>
                <w:szCs w:val="16"/>
              </w:rPr>
              <w:t>Retomar del texto</w:t>
            </w:r>
          </w:p>
        </w:tc>
        <w:tc>
          <w:tcPr>
            <w:tcW w:w="1178" w:type="dxa"/>
          </w:tcPr>
          <w:p w14:paraId="1FA09EA7" w14:textId="77777777" w:rsidR="00122978" w:rsidRPr="00CB1044" w:rsidRDefault="00122978" w:rsidP="00122978">
            <w:pPr>
              <w:rPr>
                <w:sz w:val="16"/>
                <w:szCs w:val="16"/>
              </w:rPr>
            </w:pPr>
          </w:p>
        </w:tc>
      </w:tr>
      <w:tr w:rsidR="00122978" w:rsidRPr="00CB1044" w14:paraId="08341098" w14:textId="77777777" w:rsidTr="00122978">
        <w:tc>
          <w:tcPr>
            <w:tcW w:w="1683" w:type="dxa"/>
          </w:tcPr>
          <w:p w14:paraId="5E94EC8F" w14:textId="77777777" w:rsidR="00122978" w:rsidRPr="00273D72" w:rsidRDefault="00122978" w:rsidP="00122978">
            <w:pPr>
              <w:rPr>
                <w:b/>
                <w:sz w:val="16"/>
                <w:szCs w:val="16"/>
              </w:rPr>
            </w:pPr>
            <w:r w:rsidRPr="00273D72">
              <w:rPr>
                <w:b/>
                <w:sz w:val="16"/>
                <w:szCs w:val="16"/>
              </w:rPr>
              <w:t>Valor</w:t>
            </w:r>
          </w:p>
        </w:tc>
        <w:tc>
          <w:tcPr>
            <w:tcW w:w="3699" w:type="dxa"/>
          </w:tcPr>
          <w:p w14:paraId="57B69E04" w14:textId="44844E17" w:rsidR="00122978" w:rsidRPr="00497043" w:rsidRDefault="00122978" w:rsidP="003D0312">
            <w:pPr>
              <w:jc w:val="both"/>
              <w:rPr>
                <w:sz w:val="16"/>
                <w:szCs w:val="16"/>
              </w:rPr>
            </w:pPr>
            <w:r w:rsidRPr="00497043">
              <w:rPr>
                <w:sz w:val="16"/>
                <w:szCs w:val="16"/>
              </w:rPr>
              <w:t>Valor es un concepto muy amplio que se puede referir a diferentes cosas,</w:t>
            </w:r>
            <w:r>
              <w:t xml:space="preserve"> </w:t>
            </w:r>
            <w:r w:rsidRPr="00497043">
              <w:rPr>
                <w:sz w:val="16"/>
                <w:szCs w:val="16"/>
              </w:rPr>
              <w:t xml:space="preserve">como la importancia, el precio o la utilidad que tiene algo; puede referirse a una calidad o talento personal, o también a un bien o a la validez que algo tiene.  Desde las distintas ciencias la conceptualización de lo que representa o puede representar el valor o un valor, el valor </w:t>
            </w:r>
            <w:r w:rsidRPr="00497043">
              <w:rPr>
                <w:sz w:val="16"/>
                <w:szCs w:val="16"/>
              </w:rPr>
              <w:lastRenderedPageBreak/>
              <w:t xml:space="preserve">patrimonial, el valor real, el valor de uso y el valor de cambio, el valor absoluto, el valor agregado, valor relativo, valor </w:t>
            </w:r>
            <w:r w:rsidR="003D0312" w:rsidRPr="00497043">
              <w:rPr>
                <w:sz w:val="16"/>
                <w:szCs w:val="16"/>
              </w:rPr>
              <w:t>unitario, valor</w:t>
            </w:r>
            <w:r w:rsidRPr="00497043">
              <w:rPr>
                <w:sz w:val="16"/>
                <w:szCs w:val="16"/>
              </w:rPr>
              <w:t xml:space="preserve"> posicional, valor personal. </w:t>
            </w:r>
          </w:p>
          <w:p w14:paraId="6B89FE5D" w14:textId="5035B861" w:rsidR="00122978" w:rsidRDefault="00122978" w:rsidP="00C945A4">
            <w:pPr>
              <w:shd w:val="clear" w:color="auto" w:fill="FFFFFF"/>
              <w:jc w:val="both"/>
              <w:textAlignment w:val="top"/>
              <w:rPr>
                <w:sz w:val="16"/>
                <w:szCs w:val="16"/>
              </w:rPr>
            </w:pPr>
            <w:r w:rsidRPr="00497043">
              <w:rPr>
                <w:rFonts w:eastAsia="Times New Roman" w:cs="Arial"/>
                <w:sz w:val="16"/>
                <w:szCs w:val="16"/>
                <w:lang w:eastAsia="es-MX"/>
              </w:rPr>
              <w:t>Como </w:t>
            </w:r>
            <w:r w:rsidRPr="00497043">
              <w:rPr>
                <w:rFonts w:eastAsia="Times New Roman" w:cs="Arial"/>
                <w:bCs/>
                <w:sz w:val="16"/>
                <w:szCs w:val="16"/>
                <w:bdr w:val="none" w:sz="0" w:space="0" w:color="auto" w:frame="1"/>
                <w:lang w:eastAsia="es-MX"/>
              </w:rPr>
              <w:t>valor</w:t>
            </w:r>
            <w:r w:rsidRPr="00497043">
              <w:rPr>
                <w:rFonts w:eastAsia="Times New Roman" w:cs="Arial"/>
                <w:sz w:val="16"/>
                <w:szCs w:val="16"/>
                <w:lang w:eastAsia="es-MX"/>
              </w:rPr>
              <w:t xml:space="preserve"> también se denomina la importancia, utilidad, significación o validez que le atribuimos a una cosa, ya sea una acción, una idea, una palabra o un ser. En este contexto el valor de algo puede ser muy relativo, porque depende de lo que puede representar ya sea en términos individuales o colectivos. </w:t>
            </w:r>
          </w:p>
        </w:tc>
        <w:tc>
          <w:tcPr>
            <w:tcW w:w="709" w:type="dxa"/>
          </w:tcPr>
          <w:p w14:paraId="27F0376A" w14:textId="573C93D1" w:rsidR="00122978" w:rsidRDefault="00421653" w:rsidP="00DB7B39">
            <w:pPr>
              <w:jc w:val="center"/>
              <w:rPr>
                <w:sz w:val="16"/>
                <w:szCs w:val="16"/>
              </w:rPr>
            </w:pPr>
            <w:r>
              <w:rPr>
                <w:sz w:val="16"/>
                <w:szCs w:val="16"/>
              </w:rPr>
              <w:lastRenderedPageBreak/>
              <w:t>3</w:t>
            </w:r>
          </w:p>
        </w:tc>
        <w:tc>
          <w:tcPr>
            <w:tcW w:w="1559" w:type="dxa"/>
          </w:tcPr>
          <w:p w14:paraId="458A9A46" w14:textId="77777777" w:rsidR="00122978" w:rsidRDefault="00122978" w:rsidP="00122978">
            <w:pPr>
              <w:rPr>
                <w:sz w:val="16"/>
                <w:szCs w:val="16"/>
              </w:rPr>
            </w:pPr>
            <w:r>
              <w:rPr>
                <w:sz w:val="16"/>
                <w:szCs w:val="16"/>
              </w:rPr>
              <w:t>Ciudad Universitaria</w:t>
            </w:r>
          </w:p>
          <w:p w14:paraId="714D552E" w14:textId="77777777" w:rsidR="00122978" w:rsidRDefault="00122978" w:rsidP="00122978">
            <w:pPr>
              <w:rPr>
                <w:sz w:val="16"/>
                <w:szCs w:val="16"/>
              </w:rPr>
            </w:pPr>
            <w:r>
              <w:rPr>
                <w:sz w:val="16"/>
                <w:szCs w:val="16"/>
              </w:rPr>
              <w:t>Estatua de Cuitláhuac en Iztapalapa</w:t>
            </w:r>
          </w:p>
          <w:p w14:paraId="3EC9B92D" w14:textId="77777777" w:rsidR="00122978" w:rsidRDefault="00122978" w:rsidP="00122978">
            <w:pPr>
              <w:rPr>
                <w:sz w:val="16"/>
                <w:szCs w:val="16"/>
              </w:rPr>
            </w:pPr>
            <w:r>
              <w:rPr>
                <w:sz w:val="16"/>
                <w:szCs w:val="16"/>
              </w:rPr>
              <w:t>Quisco en el Centro de Iztapalapa</w:t>
            </w:r>
          </w:p>
          <w:p w14:paraId="5BD1C9BD" w14:textId="77777777" w:rsidR="00122978" w:rsidRDefault="00122978" w:rsidP="00122978">
            <w:pPr>
              <w:rPr>
                <w:sz w:val="16"/>
                <w:szCs w:val="16"/>
              </w:rPr>
            </w:pPr>
            <w:r>
              <w:rPr>
                <w:sz w:val="16"/>
                <w:szCs w:val="16"/>
              </w:rPr>
              <w:t>Artesanias</w:t>
            </w:r>
          </w:p>
        </w:tc>
        <w:tc>
          <w:tcPr>
            <w:tcW w:w="1178" w:type="dxa"/>
          </w:tcPr>
          <w:p w14:paraId="1A354210" w14:textId="77777777" w:rsidR="00122978" w:rsidRPr="00CB1044" w:rsidRDefault="00122978" w:rsidP="00122978">
            <w:pPr>
              <w:rPr>
                <w:sz w:val="16"/>
                <w:szCs w:val="16"/>
              </w:rPr>
            </w:pPr>
          </w:p>
        </w:tc>
      </w:tr>
      <w:tr w:rsidR="00122978" w:rsidRPr="00CB1044" w14:paraId="44BDE530" w14:textId="77777777" w:rsidTr="00122978">
        <w:tc>
          <w:tcPr>
            <w:tcW w:w="1683" w:type="dxa"/>
          </w:tcPr>
          <w:p w14:paraId="506D5436" w14:textId="77777777" w:rsidR="00122978" w:rsidRPr="003B27E9" w:rsidRDefault="00122978" w:rsidP="00122978">
            <w:pPr>
              <w:rPr>
                <w:b/>
                <w:sz w:val="16"/>
                <w:szCs w:val="16"/>
              </w:rPr>
            </w:pPr>
            <w:r w:rsidRPr="003B27E9">
              <w:rPr>
                <w:b/>
                <w:sz w:val="16"/>
                <w:szCs w:val="16"/>
              </w:rPr>
              <w:lastRenderedPageBreak/>
              <w:t>Naturaleza</w:t>
            </w:r>
          </w:p>
        </w:tc>
        <w:tc>
          <w:tcPr>
            <w:tcW w:w="3699" w:type="dxa"/>
          </w:tcPr>
          <w:p w14:paraId="158624C0" w14:textId="7F981066" w:rsidR="00122978" w:rsidRPr="003B27E9" w:rsidRDefault="00122978" w:rsidP="00122978">
            <w:pPr>
              <w:jc w:val="both"/>
              <w:rPr>
                <w:rFonts w:eastAsia="Arial Unicode MS" w:cs="Arial Unicode MS"/>
                <w:spacing w:val="4"/>
                <w:sz w:val="16"/>
                <w:szCs w:val="16"/>
                <w:lang w:eastAsia="es-MX"/>
              </w:rPr>
            </w:pPr>
            <w:r w:rsidRPr="003B27E9">
              <w:rPr>
                <w:sz w:val="16"/>
                <w:szCs w:val="16"/>
              </w:rPr>
              <w:t>Es el conjunto de todo lo que existe y que está determinado y armonizado en sus propias leyes. Virtud, calidad o propiedad de las cosas. Instinto, propensión o inclinación de las cosas, con que pretenden su conservación y aumento. Fuerza o actividad natural, contrapuesta a la sobrenatural y milagrosa.</w:t>
            </w:r>
            <w:r w:rsidRPr="003B27E9">
              <w:rPr>
                <w:rFonts w:eastAsia="Arial Unicode MS" w:cs="Arial Unicode MS"/>
                <w:spacing w:val="4"/>
                <w:sz w:val="16"/>
                <w:szCs w:val="16"/>
                <w:lang w:eastAsia="es-MX"/>
              </w:rPr>
              <w:t xml:space="preserve">  </w:t>
            </w:r>
          </w:p>
          <w:p w14:paraId="563C8AD4" w14:textId="657CA711" w:rsidR="003D0312" w:rsidRDefault="00122978" w:rsidP="00C945A4">
            <w:pPr>
              <w:jc w:val="both"/>
              <w:rPr>
                <w:sz w:val="16"/>
                <w:szCs w:val="16"/>
              </w:rPr>
            </w:pPr>
            <w:r w:rsidRPr="003B27E9">
              <w:rPr>
                <w:sz w:val="16"/>
                <w:szCs w:val="16"/>
                <w:shd w:val="clear" w:color="auto" w:fill="FFFFFF"/>
              </w:rPr>
              <w:t>En general, con el término naturaleza nos referimos al conjunto de la realidad física que nos rodea, distinguiéndola así de las producciones humanas, como la cultura y la historia.</w:t>
            </w:r>
          </w:p>
        </w:tc>
        <w:tc>
          <w:tcPr>
            <w:tcW w:w="709" w:type="dxa"/>
          </w:tcPr>
          <w:p w14:paraId="6BA6BFE1" w14:textId="696D630F" w:rsidR="00122978" w:rsidRDefault="00421653" w:rsidP="00DB7B39">
            <w:pPr>
              <w:jc w:val="center"/>
              <w:rPr>
                <w:sz w:val="16"/>
                <w:szCs w:val="16"/>
              </w:rPr>
            </w:pPr>
            <w:r>
              <w:rPr>
                <w:sz w:val="16"/>
                <w:szCs w:val="16"/>
              </w:rPr>
              <w:t>1</w:t>
            </w:r>
          </w:p>
        </w:tc>
        <w:tc>
          <w:tcPr>
            <w:tcW w:w="1559" w:type="dxa"/>
          </w:tcPr>
          <w:p w14:paraId="771C04E9" w14:textId="77777777" w:rsidR="00122978" w:rsidRDefault="00122978" w:rsidP="00122978">
            <w:pPr>
              <w:rPr>
                <w:sz w:val="16"/>
                <w:szCs w:val="16"/>
              </w:rPr>
            </w:pPr>
          </w:p>
        </w:tc>
        <w:tc>
          <w:tcPr>
            <w:tcW w:w="1178" w:type="dxa"/>
          </w:tcPr>
          <w:p w14:paraId="08F54753" w14:textId="77777777" w:rsidR="00122978" w:rsidRPr="00CB1044" w:rsidRDefault="00122978" w:rsidP="00122978">
            <w:pPr>
              <w:rPr>
                <w:sz w:val="16"/>
                <w:szCs w:val="16"/>
              </w:rPr>
            </w:pPr>
          </w:p>
        </w:tc>
      </w:tr>
      <w:tr w:rsidR="00122978" w:rsidRPr="00CB1044" w14:paraId="4889F3C8" w14:textId="77777777" w:rsidTr="00122978">
        <w:tc>
          <w:tcPr>
            <w:tcW w:w="1683" w:type="dxa"/>
          </w:tcPr>
          <w:p w14:paraId="440E3875" w14:textId="77777777" w:rsidR="00122978" w:rsidRPr="003B27E9" w:rsidRDefault="00122978" w:rsidP="00122978">
            <w:pPr>
              <w:rPr>
                <w:b/>
                <w:sz w:val="16"/>
                <w:szCs w:val="16"/>
              </w:rPr>
            </w:pPr>
            <w:r w:rsidRPr="003B27E9">
              <w:rPr>
                <w:b/>
                <w:sz w:val="16"/>
                <w:szCs w:val="16"/>
              </w:rPr>
              <w:t>Diversidad</w:t>
            </w:r>
          </w:p>
        </w:tc>
        <w:tc>
          <w:tcPr>
            <w:tcW w:w="3699" w:type="dxa"/>
          </w:tcPr>
          <w:p w14:paraId="2B743333" w14:textId="73C264CA" w:rsidR="00122978" w:rsidRDefault="00122978" w:rsidP="00C945A4">
            <w:pPr>
              <w:jc w:val="both"/>
              <w:rPr>
                <w:sz w:val="16"/>
                <w:szCs w:val="16"/>
              </w:rPr>
            </w:pPr>
            <w:r>
              <w:rPr>
                <w:rFonts w:eastAsia="Arial Unicode MS" w:cs="Arial Unicode MS"/>
                <w:color w:val="000000"/>
                <w:spacing w:val="4"/>
                <w:sz w:val="16"/>
                <w:szCs w:val="16"/>
              </w:rPr>
              <w:t>L</w:t>
            </w:r>
            <w:r w:rsidRPr="00013A97">
              <w:rPr>
                <w:rFonts w:eastAsia="Arial Unicode MS" w:cs="Arial Unicode MS"/>
                <w:color w:val="000000"/>
                <w:spacing w:val="4"/>
                <w:sz w:val="16"/>
                <w:szCs w:val="16"/>
              </w:rPr>
              <w:t>a diversidad se relaciona con la variedad,</w:t>
            </w:r>
            <w:r w:rsidRPr="00013A97">
              <w:rPr>
                <w:rStyle w:val="apple-converted-space"/>
                <w:rFonts w:eastAsia="Arial Unicode MS" w:cs="Arial Unicode MS"/>
                <w:color w:val="000000"/>
                <w:spacing w:val="4"/>
                <w:sz w:val="16"/>
                <w:szCs w:val="16"/>
              </w:rPr>
              <w:t xml:space="preserve"> la </w:t>
            </w:r>
            <w:r w:rsidRPr="00013A97">
              <w:rPr>
                <w:rFonts w:eastAsia="Arial Unicode MS" w:cs="Arial Unicode MS"/>
                <w:color w:val="000000"/>
                <w:spacing w:val="4"/>
                <w:sz w:val="16"/>
                <w:szCs w:val="16"/>
              </w:rPr>
              <w:t>desemejanza y la</w:t>
            </w:r>
            <w:r w:rsidRPr="00013A97">
              <w:rPr>
                <w:rStyle w:val="apple-converted-space"/>
                <w:rFonts w:eastAsia="Arial Unicode MS" w:cs="Arial Unicode MS"/>
                <w:color w:val="000000"/>
                <w:spacing w:val="4"/>
                <w:sz w:val="16"/>
                <w:szCs w:val="16"/>
              </w:rPr>
              <w:t> </w:t>
            </w:r>
            <w:r w:rsidRPr="00013A97">
              <w:rPr>
                <w:rFonts w:eastAsia="Arial Unicode MS" w:cs="Arial Unicode MS"/>
                <w:color w:val="000000"/>
                <w:spacing w:val="4"/>
                <w:sz w:val="16"/>
                <w:szCs w:val="16"/>
              </w:rPr>
              <w:t>diferencia. Relativo a la abundancia, gran cantidad de varias cosas distintas. Nos permite indicar, marcar o hablar de la variedad y diferencia que pueden presentar algunas cosas entre sí, aunque también nos es útil a la hora de querer señalar la abundancia de cosas distintas que conviven en un contexto particular.</w:t>
            </w:r>
          </w:p>
        </w:tc>
        <w:tc>
          <w:tcPr>
            <w:tcW w:w="709" w:type="dxa"/>
          </w:tcPr>
          <w:p w14:paraId="23DCE6CC" w14:textId="0DD8DF8A" w:rsidR="00122978" w:rsidRDefault="00421653" w:rsidP="00DB7B39">
            <w:pPr>
              <w:jc w:val="center"/>
              <w:rPr>
                <w:sz w:val="16"/>
                <w:szCs w:val="16"/>
              </w:rPr>
            </w:pPr>
            <w:r>
              <w:rPr>
                <w:sz w:val="16"/>
                <w:szCs w:val="16"/>
              </w:rPr>
              <w:t>1</w:t>
            </w:r>
          </w:p>
        </w:tc>
        <w:tc>
          <w:tcPr>
            <w:tcW w:w="1559" w:type="dxa"/>
          </w:tcPr>
          <w:p w14:paraId="6C8EED95" w14:textId="77777777" w:rsidR="00122978" w:rsidRDefault="00122978" w:rsidP="00122978">
            <w:pPr>
              <w:rPr>
                <w:sz w:val="16"/>
                <w:szCs w:val="16"/>
              </w:rPr>
            </w:pPr>
          </w:p>
        </w:tc>
        <w:tc>
          <w:tcPr>
            <w:tcW w:w="1178" w:type="dxa"/>
          </w:tcPr>
          <w:p w14:paraId="423D664A" w14:textId="77777777" w:rsidR="00122978" w:rsidRPr="00CB1044" w:rsidRDefault="00122978" w:rsidP="00122978">
            <w:pPr>
              <w:rPr>
                <w:sz w:val="16"/>
                <w:szCs w:val="16"/>
              </w:rPr>
            </w:pPr>
          </w:p>
        </w:tc>
      </w:tr>
      <w:tr w:rsidR="00122978" w:rsidRPr="00CB1044" w14:paraId="675E832A" w14:textId="77777777" w:rsidTr="00122978">
        <w:tc>
          <w:tcPr>
            <w:tcW w:w="1683" w:type="dxa"/>
          </w:tcPr>
          <w:p w14:paraId="6F5A23C2" w14:textId="703371B5" w:rsidR="00122978" w:rsidRPr="00122978" w:rsidRDefault="00122978" w:rsidP="00122978">
            <w:pPr>
              <w:jc w:val="both"/>
              <w:rPr>
                <w:rFonts w:eastAsiaTheme="minorEastAsia"/>
                <w:b/>
                <w:sz w:val="16"/>
                <w:szCs w:val="16"/>
                <w:lang w:val="es-ES_tradnl" w:eastAsia="es-ES"/>
              </w:rPr>
            </w:pPr>
            <w:r>
              <w:rPr>
                <w:rFonts w:eastAsiaTheme="minorEastAsia"/>
                <w:b/>
                <w:sz w:val="16"/>
                <w:szCs w:val="16"/>
                <w:lang w:val="es-ES_tradnl" w:eastAsia="es-ES"/>
              </w:rPr>
              <w:t>2. El</w:t>
            </w:r>
            <w:r w:rsidRPr="00122978">
              <w:rPr>
                <w:rFonts w:eastAsiaTheme="minorEastAsia"/>
                <w:b/>
                <w:sz w:val="16"/>
                <w:szCs w:val="16"/>
                <w:lang w:val="es-ES_tradnl" w:eastAsia="es-ES"/>
              </w:rPr>
              <w:t xml:space="preserve"> valor del patrimonio. Identidad y pertenencia</w:t>
            </w:r>
          </w:p>
          <w:p w14:paraId="701ABD17" w14:textId="77777777" w:rsidR="00122978" w:rsidRPr="003B27E9" w:rsidRDefault="00122978" w:rsidP="00122978">
            <w:pPr>
              <w:jc w:val="both"/>
              <w:rPr>
                <w:sz w:val="16"/>
                <w:szCs w:val="16"/>
                <w:lang w:val="es-ES_tradnl"/>
              </w:rPr>
            </w:pPr>
          </w:p>
        </w:tc>
        <w:tc>
          <w:tcPr>
            <w:tcW w:w="3699" w:type="dxa"/>
          </w:tcPr>
          <w:p w14:paraId="4CD4FFAF" w14:textId="77777777" w:rsidR="00122978" w:rsidRDefault="00122978" w:rsidP="00122978">
            <w:pPr>
              <w:contextualSpacing/>
              <w:jc w:val="both"/>
              <w:rPr>
                <w:rFonts w:eastAsiaTheme="minorEastAsia"/>
                <w:sz w:val="16"/>
                <w:szCs w:val="16"/>
                <w:lang w:val="es-ES_tradnl" w:eastAsia="es-ES"/>
              </w:rPr>
            </w:pPr>
            <w:r w:rsidRPr="00D17DB7">
              <w:rPr>
                <w:rFonts w:eastAsiaTheme="minorEastAsia"/>
                <w:sz w:val="16"/>
                <w:szCs w:val="16"/>
                <w:lang w:val="es-ES_tradnl" w:eastAsia="es-ES"/>
              </w:rPr>
              <w:t xml:space="preserve">¿Quién puede atribuir o no un valor que sea considerado como patrimonio? </w:t>
            </w:r>
          </w:p>
          <w:p w14:paraId="2261BECF" w14:textId="77777777" w:rsidR="00122978" w:rsidRDefault="00122978" w:rsidP="00122978">
            <w:pPr>
              <w:contextualSpacing/>
              <w:jc w:val="both"/>
              <w:rPr>
                <w:rFonts w:eastAsiaTheme="minorEastAsia"/>
                <w:sz w:val="16"/>
                <w:szCs w:val="16"/>
                <w:lang w:val="es-ES_tradnl" w:eastAsia="es-ES"/>
              </w:rPr>
            </w:pPr>
          </w:p>
          <w:p w14:paraId="1AE1C3B3" w14:textId="77777777" w:rsidR="00122978" w:rsidRPr="00D17DB7" w:rsidRDefault="00122978" w:rsidP="00122978">
            <w:pPr>
              <w:contextualSpacing/>
              <w:jc w:val="both"/>
              <w:rPr>
                <w:rFonts w:eastAsiaTheme="minorEastAsia"/>
                <w:sz w:val="16"/>
                <w:szCs w:val="16"/>
                <w:lang w:val="es-ES_tradnl" w:eastAsia="es-ES"/>
              </w:rPr>
            </w:pPr>
            <w:r w:rsidRPr="00D17DB7">
              <w:rPr>
                <w:rFonts w:eastAsiaTheme="minorEastAsia"/>
                <w:sz w:val="16"/>
                <w:szCs w:val="16"/>
                <w:lang w:val="es-ES_tradnl" w:eastAsia="es-ES"/>
              </w:rPr>
              <w:t>¿Qué características debe presentar determinados elementos (materiales e inmateriales) que nos permitan sentir una identificación con ellos y un sentido de pertenencia?</w:t>
            </w:r>
          </w:p>
          <w:p w14:paraId="621D5BDA" w14:textId="77777777" w:rsidR="00122978" w:rsidRPr="00D17DB7" w:rsidRDefault="00122978" w:rsidP="00122978">
            <w:pPr>
              <w:jc w:val="both"/>
              <w:rPr>
                <w:sz w:val="16"/>
                <w:szCs w:val="16"/>
                <w:lang w:val="es-ES_tradnl"/>
              </w:rPr>
            </w:pPr>
          </w:p>
        </w:tc>
        <w:tc>
          <w:tcPr>
            <w:tcW w:w="709" w:type="dxa"/>
          </w:tcPr>
          <w:p w14:paraId="1B59B262" w14:textId="116E554C" w:rsidR="00122978" w:rsidRDefault="00421653" w:rsidP="00DB7B39">
            <w:pPr>
              <w:jc w:val="center"/>
              <w:rPr>
                <w:sz w:val="16"/>
                <w:szCs w:val="16"/>
              </w:rPr>
            </w:pPr>
            <w:r>
              <w:rPr>
                <w:sz w:val="16"/>
                <w:szCs w:val="16"/>
              </w:rPr>
              <w:t>2</w:t>
            </w:r>
          </w:p>
        </w:tc>
        <w:tc>
          <w:tcPr>
            <w:tcW w:w="1559" w:type="dxa"/>
          </w:tcPr>
          <w:p w14:paraId="5B1D1A90" w14:textId="77777777" w:rsidR="00122978" w:rsidRDefault="00122978" w:rsidP="00122978">
            <w:pPr>
              <w:rPr>
                <w:sz w:val="16"/>
                <w:szCs w:val="16"/>
              </w:rPr>
            </w:pPr>
            <w:r>
              <w:rPr>
                <w:sz w:val="16"/>
                <w:szCs w:val="16"/>
              </w:rPr>
              <w:t>Tepito</w:t>
            </w:r>
          </w:p>
          <w:p w14:paraId="0690F2AA" w14:textId="77777777" w:rsidR="00122978" w:rsidRDefault="00122978" w:rsidP="00122978">
            <w:pPr>
              <w:rPr>
                <w:sz w:val="16"/>
                <w:szCs w:val="16"/>
              </w:rPr>
            </w:pPr>
            <w:r>
              <w:rPr>
                <w:sz w:val="16"/>
                <w:szCs w:val="16"/>
              </w:rPr>
              <w:t>Roma</w:t>
            </w:r>
          </w:p>
          <w:p w14:paraId="01BA09E7" w14:textId="368FD061" w:rsidR="00122978" w:rsidRDefault="00122978" w:rsidP="00122978">
            <w:pPr>
              <w:rPr>
                <w:sz w:val="16"/>
                <w:szCs w:val="16"/>
              </w:rPr>
            </w:pPr>
            <w:r>
              <w:rPr>
                <w:sz w:val="16"/>
                <w:szCs w:val="16"/>
              </w:rPr>
              <w:t>Polanco (Museo Soumaya)</w:t>
            </w:r>
          </w:p>
          <w:p w14:paraId="591A817D" w14:textId="77777777" w:rsidR="00122978" w:rsidRDefault="00122978" w:rsidP="00122978">
            <w:pPr>
              <w:rPr>
                <w:sz w:val="16"/>
                <w:szCs w:val="16"/>
              </w:rPr>
            </w:pPr>
            <w:r>
              <w:rPr>
                <w:sz w:val="16"/>
                <w:szCs w:val="16"/>
              </w:rPr>
              <w:t>Iglesia de San Lucas en Iztapalapa</w:t>
            </w:r>
          </w:p>
          <w:p w14:paraId="68E67672" w14:textId="77777777" w:rsidR="00122978" w:rsidRDefault="00122978" w:rsidP="00122978">
            <w:pPr>
              <w:rPr>
                <w:sz w:val="16"/>
                <w:szCs w:val="16"/>
              </w:rPr>
            </w:pPr>
            <w:r>
              <w:rPr>
                <w:sz w:val="16"/>
                <w:szCs w:val="16"/>
              </w:rPr>
              <w:t>Cierro de la Estrella</w:t>
            </w:r>
          </w:p>
          <w:p w14:paraId="6C5AE2AE" w14:textId="77777777" w:rsidR="00122978" w:rsidRDefault="00122978" w:rsidP="00122978">
            <w:pPr>
              <w:rPr>
                <w:sz w:val="16"/>
                <w:szCs w:val="16"/>
              </w:rPr>
            </w:pPr>
            <w:r>
              <w:rPr>
                <w:sz w:val="16"/>
                <w:szCs w:val="16"/>
              </w:rPr>
              <w:t>Diferentes culturales en México</w:t>
            </w:r>
          </w:p>
          <w:p w14:paraId="0DD1FEA4" w14:textId="28B0E125" w:rsidR="00122978" w:rsidRPr="00D17DB7" w:rsidRDefault="00122978" w:rsidP="00C945A4">
            <w:pPr>
              <w:rPr>
                <w:sz w:val="16"/>
                <w:szCs w:val="16"/>
              </w:rPr>
            </w:pPr>
            <w:r>
              <w:rPr>
                <w:sz w:val="16"/>
                <w:szCs w:val="16"/>
              </w:rPr>
              <w:t>Pueblos mexicanos</w:t>
            </w:r>
          </w:p>
        </w:tc>
        <w:tc>
          <w:tcPr>
            <w:tcW w:w="1178" w:type="dxa"/>
          </w:tcPr>
          <w:p w14:paraId="4C229FEF" w14:textId="77777777" w:rsidR="00122978" w:rsidRPr="00CB1044" w:rsidRDefault="00122978" w:rsidP="00122978">
            <w:pPr>
              <w:rPr>
                <w:sz w:val="16"/>
                <w:szCs w:val="16"/>
              </w:rPr>
            </w:pPr>
          </w:p>
        </w:tc>
      </w:tr>
      <w:tr w:rsidR="00122978" w:rsidRPr="00CB1044" w14:paraId="024DDB39" w14:textId="77777777" w:rsidTr="00122978">
        <w:tc>
          <w:tcPr>
            <w:tcW w:w="1683" w:type="dxa"/>
          </w:tcPr>
          <w:p w14:paraId="2FDADF50" w14:textId="77777777" w:rsidR="00122978" w:rsidRPr="003B27E9" w:rsidRDefault="00122978" w:rsidP="00122978">
            <w:pPr>
              <w:contextualSpacing/>
              <w:jc w:val="both"/>
              <w:rPr>
                <w:rFonts w:eastAsiaTheme="minorEastAsia"/>
                <w:b/>
                <w:sz w:val="16"/>
                <w:szCs w:val="16"/>
                <w:lang w:val="es-ES_tradnl" w:eastAsia="es-ES"/>
              </w:rPr>
            </w:pPr>
          </w:p>
        </w:tc>
        <w:tc>
          <w:tcPr>
            <w:tcW w:w="3699" w:type="dxa"/>
          </w:tcPr>
          <w:p w14:paraId="7AB5DFF8" w14:textId="77777777" w:rsidR="00122978" w:rsidRPr="002740CD" w:rsidRDefault="00122978" w:rsidP="003D0312">
            <w:pPr>
              <w:jc w:val="both"/>
              <w:rPr>
                <w:rFonts w:eastAsia="Times New Roman" w:cs="Times New Roman"/>
                <w:color w:val="000000"/>
                <w:sz w:val="16"/>
                <w:szCs w:val="16"/>
                <w:lang w:eastAsia="es-MX"/>
              </w:rPr>
            </w:pPr>
            <w:r w:rsidRPr="002740CD">
              <w:rPr>
                <w:rFonts w:eastAsia="Times New Roman" w:cs="Arial"/>
                <w:color w:val="000000"/>
                <w:sz w:val="16"/>
                <w:szCs w:val="16"/>
                <w:lang w:eastAsia="es-MX"/>
              </w:rPr>
              <w:t>Cada persona tiene rasgos físicos, cualidades personales, manifestaciones peculiares en su forma de ser y de relacionarse con los demás. Posee recuerdos, experiencias, motivaciones, intereses y expectativas como parte de su constelación personal que caracteriza el modus propio con que aparece a los ojos de los demás y se reconoce a sí mismo.</w:t>
            </w:r>
          </w:p>
          <w:p w14:paraId="2E5E1A1E" w14:textId="77777777" w:rsidR="00122978" w:rsidRPr="002740CD" w:rsidRDefault="00122978" w:rsidP="003D0312">
            <w:pPr>
              <w:jc w:val="both"/>
              <w:rPr>
                <w:rFonts w:eastAsia="Times New Roman" w:cs="Times New Roman"/>
                <w:color w:val="000000"/>
                <w:sz w:val="16"/>
                <w:szCs w:val="16"/>
                <w:lang w:eastAsia="es-MX"/>
              </w:rPr>
            </w:pPr>
            <w:r w:rsidRPr="002740CD">
              <w:rPr>
                <w:rFonts w:eastAsia="Times New Roman" w:cs="Arial"/>
                <w:color w:val="000000"/>
                <w:sz w:val="16"/>
                <w:szCs w:val="16"/>
                <w:lang w:eastAsia="es-MX"/>
              </w:rPr>
              <w:t>Nacemos y desenvolvemos nuestras actividades, en lugares específicos, muchas veces consideramos como propios y que el resto de las personas suele reconocer como tales; y en fin, desde nuestro nacimientos o muy cercano a este hecho, se nos asigna un nombre, con el que damos valor legal a los documentos personales, como constancia que legítima nuestra identidad en el conjunto de las relaciones sociales y jurídicas.</w:t>
            </w:r>
          </w:p>
          <w:p w14:paraId="0F2027D2" w14:textId="3F36E827" w:rsidR="003D0312" w:rsidRDefault="00122978" w:rsidP="003D0312">
            <w:pPr>
              <w:jc w:val="both"/>
              <w:rPr>
                <w:rFonts w:eastAsia="Times New Roman" w:cs="Arial"/>
                <w:color w:val="000000"/>
                <w:sz w:val="16"/>
                <w:szCs w:val="16"/>
                <w:lang w:eastAsia="es-MX"/>
              </w:rPr>
            </w:pPr>
            <w:r w:rsidRPr="002740CD">
              <w:rPr>
                <w:rFonts w:eastAsia="Times New Roman" w:cs="Arial"/>
                <w:color w:val="000000"/>
                <w:sz w:val="16"/>
                <w:szCs w:val="16"/>
                <w:lang w:eastAsia="es-MX"/>
              </w:rPr>
              <w:t>Todos estos elementos sirven para que cada persona se reconozca y sea reconocida en su individualidad, lo que contribuye a fijar las diferencias entre "yo" y el "otro".</w:t>
            </w:r>
          </w:p>
          <w:p w14:paraId="46843568" w14:textId="061E4816" w:rsidR="00122978" w:rsidRPr="002740CD" w:rsidRDefault="00122978" w:rsidP="003D0312">
            <w:pPr>
              <w:jc w:val="both"/>
              <w:rPr>
                <w:rFonts w:eastAsia="Times New Roman" w:cs="Times New Roman"/>
                <w:color w:val="000000"/>
                <w:sz w:val="16"/>
                <w:szCs w:val="16"/>
                <w:lang w:eastAsia="es-MX"/>
              </w:rPr>
            </w:pPr>
            <w:r w:rsidRPr="002740CD">
              <w:rPr>
                <w:rFonts w:eastAsia="Times New Roman" w:cs="Arial"/>
                <w:color w:val="000000"/>
                <w:sz w:val="16"/>
                <w:szCs w:val="16"/>
                <w:lang w:eastAsia="es-MX"/>
              </w:rPr>
              <w:t xml:space="preserve">A rasgos muy generales se menciona entonces la identidad como una condición y proceso, a través, y en cuyo curso, se logra establecer los límites y peculiaridades que distinguen e individualizan a las personas; doblemente vinculada a la herencia natural </w:t>
            </w:r>
            <w:r w:rsidRPr="002740CD">
              <w:rPr>
                <w:rFonts w:eastAsia="Times New Roman" w:cs="Arial"/>
                <w:color w:val="000000"/>
                <w:sz w:val="16"/>
                <w:szCs w:val="16"/>
                <w:lang w:eastAsia="es-MX"/>
              </w:rPr>
              <w:lastRenderedPageBreak/>
              <w:t>y la experiencia vivencial de cada individuo, única e irrepetible por su singularidad, y a la herencia histórico-social de la cual todos somos portadores.</w:t>
            </w:r>
          </w:p>
          <w:p w14:paraId="5901B437" w14:textId="42AFECA0" w:rsidR="003D0312" w:rsidRPr="002740CD" w:rsidRDefault="00122978" w:rsidP="00C945A4">
            <w:pPr>
              <w:jc w:val="both"/>
              <w:rPr>
                <w:rFonts w:eastAsiaTheme="minorEastAsia"/>
                <w:sz w:val="16"/>
                <w:szCs w:val="16"/>
                <w:lang w:eastAsia="es-ES"/>
              </w:rPr>
            </w:pPr>
            <w:r w:rsidRPr="002740CD">
              <w:rPr>
                <w:rFonts w:eastAsia="Times New Roman" w:cs="Arial"/>
                <w:color w:val="000000"/>
                <w:sz w:val="16"/>
                <w:szCs w:val="16"/>
                <w:lang w:eastAsia="es-MX"/>
              </w:rPr>
              <w:t xml:space="preserve">La identidad, más allá de los elementos perceptibles, no es sólo una cualidad implícita en la condición unitaria del individuo; sino que se perfila y enriquece en el decurso de la vida social; en el contacto multinacional con las instituciones, que comienza en la familia, y luego se amplifica a otras diversas estructuras sociales. </w:t>
            </w:r>
          </w:p>
        </w:tc>
        <w:tc>
          <w:tcPr>
            <w:tcW w:w="709" w:type="dxa"/>
          </w:tcPr>
          <w:p w14:paraId="316B8F3A" w14:textId="6540A2FD" w:rsidR="00122978" w:rsidRDefault="00421653" w:rsidP="00DB7B39">
            <w:pPr>
              <w:jc w:val="center"/>
              <w:rPr>
                <w:sz w:val="16"/>
                <w:szCs w:val="16"/>
              </w:rPr>
            </w:pPr>
            <w:r>
              <w:rPr>
                <w:sz w:val="16"/>
                <w:szCs w:val="16"/>
              </w:rPr>
              <w:lastRenderedPageBreak/>
              <w:t>4</w:t>
            </w:r>
          </w:p>
        </w:tc>
        <w:tc>
          <w:tcPr>
            <w:tcW w:w="1559" w:type="dxa"/>
          </w:tcPr>
          <w:p w14:paraId="06627778" w14:textId="77777777" w:rsidR="00122978" w:rsidRDefault="00122978" w:rsidP="00122978">
            <w:pPr>
              <w:rPr>
                <w:sz w:val="16"/>
                <w:szCs w:val="16"/>
              </w:rPr>
            </w:pPr>
            <w:r>
              <w:rPr>
                <w:sz w:val="16"/>
                <w:szCs w:val="16"/>
              </w:rPr>
              <w:t>Diferentes practicas espaciales en barrios de la Ciudad de México</w:t>
            </w:r>
          </w:p>
        </w:tc>
        <w:tc>
          <w:tcPr>
            <w:tcW w:w="1178" w:type="dxa"/>
          </w:tcPr>
          <w:p w14:paraId="0A8DF071" w14:textId="77777777" w:rsidR="00122978" w:rsidRPr="00CB1044" w:rsidRDefault="00122978" w:rsidP="00122978">
            <w:pPr>
              <w:rPr>
                <w:sz w:val="16"/>
                <w:szCs w:val="16"/>
              </w:rPr>
            </w:pPr>
          </w:p>
        </w:tc>
      </w:tr>
      <w:tr w:rsidR="00122978" w:rsidRPr="00CB1044" w14:paraId="2E457883" w14:textId="77777777" w:rsidTr="00122978">
        <w:tc>
          <w:tcPr>
            <w:tcW w:w="1683" w:type="dxa"/>
          </w:tcPr>
          <w:p w14:paraId="7FDFC7B6" w14:textId="77777777" w:rsidR="00122978" w:rsidRPr="003B27E9" w:rsidRDefault="00122978" w:rsidP="003D0312">
            <w:pPr>
              <w:contextualSpacing/>
              <w:jc w:val="both"/>
              <w:rPr>
                <w:rFonts w:eastAsiaTheme="minorEastAsia"/>
                <w:b/>
                <w:sz w:val="16"/>
                <w:szCs w:val="16"/>
                <w:lang w:val="es-ES_tradnl" w:eastAsia="es-ES"/>
              </w:rPr>
            </w:pPr>
          </w:p>
        </w:tc>
        <w:tc>
          <w:tcPr>
            <w:tcW w:w="3699" w:type="dxa"/>
          </w:tcPr>
          <w:p w14:paraId="46FD7F30"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A tal efecto, resulta importante tener en cuenta algunos factores importantes, como son:</w:t>
            </w:r>
          </w:p>
          <w:p w14:paraId="06053EC4"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La amplia gama de significados culturales heredados y los generados en las múltiples estructuras e interacciones sociales</w:t>
            </w:r>
          </w:p>
          <w:p w14:paraId="12458F04"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El lugar que ocupa cada colectivo y sujeto en la estructura de ordenamiento social imperante</w:t>
            </w:r>
          </w:p>
          <w:p w14:paraId="118C4D92"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El papel y trascendencia de cada colectivo en cuanto a sus relaciones intra y extra grupales</w:t>
            </w:r>
          </w:p>
          <w:p w14:paraId="4E888798"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La valoración grupal e individual de estas interacciones y ordenamiento social</w:t>
            </w:r>
          </w:p>
          <w:p w14:paraId="66C6BCD7" w14:textId="77777777" w:rsidR="00122978" w:rsidRPr="00D730F4" w:rsidRDefault="00122978" w:rsidP="003D0312">
            <w:pPr>
              <w:jc w:val="both"/>
              <w:rPr>
                <w:rFonts w:eastAsia="Times New Roman" w:cs="Times New Roman"/>
                <w:color w:val="000000"/>
                <w:sz w:val="16"/>
                <w:szCs w:val="16"/>
                <w:lang w:eastAsia="es-MX"/>
              </w:rPr>
            </w:pPr>
            <w:r w:rsidRPr="00D730F4">
              <w:rPr>
                <w:rFonts w:eastAsia="Times New Roman" w:cs="Arial"/>
                <w:color w:val="000000"/>
                <w:sz w:val="16"/>
                <w:szCs w:val="16"/>
                <w:lang w:eastAsia="es-MX"/>
              </w:rPr>
              <w:t>El autor reconocimiento intergrupal y macro social</w:t>
            </w:r>
          </w:p>
          <w:p w14:paraId="5CA65F29" w14:textId="6657AD91" w:rsidR="00122978" w:rsidRPr="00D730F4" w:rsidRDefault="00122978" w:rsidP="00C945A4">
            <w:pPr>
              <w:jc w:val="both"/>
              <w:rPr>
                <w:rFonts w:eastAsiaTheme="minorEastAsia"/>
                <w:sz w:val="16"/>
                <w:szCs w:val="16"/>
                <w:lang w:val="es-ES_tradnl" w:eastAsia="es-ES"/>
              </w:rPr>
            </w:pPr>
            <w:r w:rsidRPr="00D730F4">
              <w:rPr>
                <w:rFonts w:eastAsia="Times New Roman" w:cs="Arial"/>
                <w:color w:val="000000"/>
                <w:sz w:val="16"/>
                <w:szCs w:val="16"/>
                <w:lang w:eastAsia="es-MX"/>
              </w:rPr>
              <w:t>La vivencia personal en la configuración del perfil psicológico del sujeto</w:t>
            </w:r>
            <w:r w:rsidR="00C945A4">
              <w:rPr>
                <w:rFonts w:eastAsia="Times New Roman" w:cs="Arial"/>
                <w:color w:val="000000"/>
                <w:sz w:val="16"/>
                <w:szCs w:val="16"/>
                <w:lang w:eastAsia="es-MX"/>
              </w:rPr>
              <w:t>.</w:t>
            </w:r>
          </w:p>
        </w:tc>
        <w:tc>
          <w:tcPr>
            <w:tcW w:w="709" w:type="dxa"/>
          </w:tcPr>
          <w:p w14:paraId="759D7D63" w14:textId="3AE3DCEA" w:rsidR="00122978" w:rsidRPr="002740CD" w:rsidRDefault="00421653" w:rsidP="00DB7B39">
            <w:pPr>
              <w:jc w:val="center"/>
              <w:rPr>
                <w:sz w:val="16"/>
                <w:szCs w:val="16"/>
                <w:lang w:val="es-ES_tradnl"/>
              </w:rPr>
            </w:pPr>
            <w:r>
              <w:rPr>
                <w:sz w:val="16"/>
                <w:szCs w:val="16"/>
                <w:lang w:val="es-ES_tradnl"/>
              </w:rPr>
              <w:t>4</w:t>
            </w:r>
          </w:p>
        </w:tc>
        <w:tc>
          <w:tcPr>
            <w:tcW w:w="1559" w:type="dxa"/>
          </w:tcPr>
          <w:p w14:paraId="35E02278" w14:textId="77777777" w:rsidR="00122978" w:rsidRDefault="00122978" w:rsidP="003D0312">
            <w:pPr>
              <w:rPr>
                <w:sz w:val="16"/>
                <w:szCs w:val="16"/>
              </w:rPr>
            </w:pPr>
          </w:p>
        </w:tc>
        <w:tc>
          <w:tcPr>
            <w:tcW w:w="1178" w:type="dxa"/>
          </w:tcPr>
          <w:p w14:paraId="729737D2" w14:textId="77777777" w:rsidR="00122978" w:rsidRPr="00CB1044" w:rsidRDefault="00122978" w:rsidP="003D0312">
            <w:pPr>
              <w:rPr>
                <w:sz w:val="16"/>
                <w:szCs w:val="16"/>
              </w:rPr>
            </w:pPr>
          </w:p>
        </w:tc>
      </w:tr>
      <w:tr w:rsidR="00122978" w:rsidRPr="00CB1044" w14:paraId="68EE65C1" w14:textId="77777777" w:rsidTr="00122978">
        <w:tc>
          <w:tcPr>
            <w:tcW w:w="1683" w:type="dxa"/>
          </w:tcPr>
          <w:p w14:paraId="3A2D11EE" w14:textId="009E2E62" w:rsidR="00122978" w:rsidRPr="002740CD" w:rsidRDefault="00122978" w:rsidP="003D0312">
            <w:pPr>
              <w:rPr>
                <w:rFonts w:eastAsiaTheme="minorEastAsia"/>
                <w:b/>
                <w:sz w:val="16"/>
                <w:szCs w:val="16"/>
                <w:lang w:eastAsia="es-ES"/>
              </w:rPr>
            </w:pPr>
            <w:r w:rsidRPr="002740CD">
              <w:rPr>
                <w:rFonts w:eastAsia="Times New Roman" w:cs="Arial"/>
                <w:b/>
                <w:color w:val="000000"/>
                <w:sz w:val="16"/>
                <w:szCs w:val="16"/>
                <w:lang w:eastAsia="es-MX"/>
              </w:rPr>
              <w:t>El sentido de pertenencia y la creación de lazos</w:t>
            </w:r>
          </w:p>
        </w:tc>
        <w:tc>
          <w:tcPr>
            <w:tcW w:w="3699" w:type="dxa"/>
          </w:tcPr>
          <w:p w14:paraId="6E15B738" w14:textId="77777777" w:rsidR="00122978" w:rsidRPr="00D730F4" w:rsidRDefault="00122978" w:rsidP="003D0312">
            <w:pPr>
              <w:jc w:val="both"/>
              <w:rPr>
                <w:rFonts w:eastAsia="Times New Roman" w:cs="Arial"/>
                <w:color w:val="000000"/>
                <w:sz w:val="16"/>
                <w:szCs w:val="16"/>
                <w:lang w:eastAsia="es-MX"/>
              </w:rPr>
            </w:pPr>
            <w:r w:rsidRPr="00D730F4">
              <w:rPr>
                <w:rFonts w:eastAsia="Times New Roman" w:cs="Arial"/>
                <w:color w:val="000000"/>
                <w:sz w:val="16"/>
                <w:szCs w:val="16"/>
                <w:lang w:eastAsia="es-MX"/>
              </w:rPr>
              <w:t xml:space="preserve">El sentido de pertenencia es un elemento primario de arraigo e identificación personal y colectiva. </w:t>
            </w:r>
          </w:p>
          <w:p w14:paraId="5222BE6D" w14:textId="3B4FFFF3" w:rsidR="003D0312" w:rsidRPr="00D730F4" w:rsidRDefault="00122978" w:rsidP="00C945A4">
            <w:pPr>
              <w:jc w:val="both"/>
              <w:rPr>
                <w:rFonts w:eastAsia="Times New Roman" w:cs="Arial"/>
                <w:color w:val="000000"/>
                <w:sz w:val="16"/>
                <w:szCs w:val="16"/>
                <w:lang w:eastAsia="es-MX"/>
              </w:rPr>
            </w:pPr>
            <w:r w:rsidRPr="00D730F4">
              <w:rPr>
                <w:rFonts w:eastAsia="Times New Roman" w:cs="Arial"/>
                <w:color w:val="000000"/>
                <w:sz w:val="16"/>
                <w:szCs w:val="16"/>
                <w:lang w:eastAsia="es-MX"/>
              </w:rPr>
              <w:t>Es expresión concreta de adhesión a rasgos específicos y característicos de la cultura que sintetizan perfiles particularmente sentidos de identidad cultural</w:t>
            </w:r>
            <w:r w:rsidR="00C945A4">
              <w:rPr>
                <w:rFonts w:eastAsia="Times New Roman" w:cs="Arial"/>
                <w:color w:val="000000"/>
                <w:sz w:val="16"/>
                <w:szCs w:val="16"/>
                <w:lang w:eastAsia="es-MX"/>
              </w:rPr>
              <w:t>.</w:t>
            </w:r>
          </w:p>
        </w:tc>
        <w:tc>
          <w:tcPr>
            <w:tcW w:w="709" w:type="dxa"/>
          </w:tcPr>
          <w:p w14:paraId="19F048C5" w14:textId="2FA5AF3B" w:rsidR="00122978" w:rsidRDefault="00421653" w:rsidP="00DB7B39">
            <w:pPr>
              <w:jc w:val="center"/>
              <w:rPr>
                <w:sz w:val="16"/>
                <w:szCs w:val="16"/>
              </w:rPr>
            </w:pPr>
            <w:r>
              <w:rPr>
                <w:sz w:val="16"/>
                <w:szCs w:val="16"/>
              </w:rPr>
              <w:t>1</w:t>
            </w:r>
          </w:p>
        </w:tc>
        <w:tc>
          <w:tcPr>
            <w:tcW w:w="1559" w:type="dxa"/>
          </w:tcPr>
          <w:p w14:paraId="322479FF" w14:textId="77777777" w:rsidR="00122978" w:rsidRDefault="00122978" w:rsidP="003D0312">
            <w:pPr>
              <w:rPr>
                <w:sz w:val="16"/>
                <w:szCs w:val="16"/>
              </w:rPr>
            </w:pPr>
            <w:r>
              <w:rPr>
                <w:sz w:val="16"/>
                <w:szCs w:val="16"/>
              </w:rPr>
              <w:t>Futbol</w:t>
            </w:r>
          </w:p>
          <w:p w14:paraId="3C68E99A" w14:textId="77777777" w:rsidR="00122978" w:rsidRDefault="00122978" w:rsidP="003D0312">
            <w:pPr>
              <w:rPr>
                <w:sz w:val="16"/>
                <w:szCs w:val="16"/>
              </w:rPr>
            </w:pPr>
            <w:r>
              <w:rPr>
                <w:sz w:val="16"/>
                <w:szCs w:val="16"/>
              </w:rPr>
              <w:t>El grito de la independencia</w:t>
            </w:r>
          </w:p>
          <w:p w14:paraId="1FD69B1B" w14:textId="77777777" w:rsidR="00122978" w:rsidRDefault="00122978" w:rsidP="003D0312">
            <w:pPr>
              <w:rPr>
                <w:sz w:val="16"/>
                <w:szCs w:val="16"/>
              </w:rPr>
            </w:pPr>
            <w:r>
              <w:rPr>
                <w:sz w:val="16"/>
                <w:szCs w:val="16"/>
              </w:rPr>
              <w:t>Charrerías</w:t>
            </w:r>
          </w:p>
          <w:p w14:paraId="07090C57" w14:textId="77777777" w:rsidR="00122978" w:rsidRDefault="00122978" w:rsidP="003D0312">
            <w:pPr>
              <w:rPr>
                <w:sz w:val="16"/>
                <w:szCs w:val="16"/>
              </w:rPr>
            </w:pPr>
            <w:r>
              <w:rPr>
                <w:sz w:val="16"/>
                <w:szCs w:val="16"/>
              </w:rPr>
              <w:t>Música</w:t>
            </w:r>
          </w:p>
          <w:p w14:paraId="012B1B8F" w14:textId="77777777" w:rsidR="00122978" w:rsidRDefault="00122978" w:rsidP="003D0312">
            <w:pPr>
              <w:rPr>
                <w:sz w:val="16"/>
                <w:szCs w:val="16"/>
              </w:rPr>
            </w:pPr>
          </w:p>
        </w:tc>
        <w:tc>
          <w:tcPr>
            <w:tcW w:w="1178" w:type="dxa"/>
          </w:tcPr>
          <w:p w14:paraId="6DCCE808" w14:textId="77777777" w:rsidR="00122978" w:rsidRPr="00CB1044" w:rsidRDefault="00122978" w:rsidP="003D0312">
            <w:pPr>
              <w:rPr>
                <w:sz w:val="16"/>
                <w:szCs w:val="16"/>
              </w:rPr>
            </w:pPr>
          </w:p>
        </w:tc>
      </w:tr>
      <w:tr w:rsidR="00122978" w:rsidRPr="00CB1044" w14:paraId="1D929D6C" w14:textId="77777777" w:rsidTr="00122978">
        <w:tc>
          <w:tcPr>
            <w:tcW w:w="1683" w:type="dxa"/>
          </w:tcPr>
          <w:p w14:paraId="1CC2833E" w14:textId="27004FED" w:rsidR="00122978" w:rsidRPr="00122978" w:rsidRDefault="00122978" w:rsidP="003D0312">
            <w:pPr>
              <w:jc w:val="both"/>
              <w:rPr>
                <w:rFonts w:eastAsiaTheme="minorEastAsia"/>
                <w:b/>
                <w:sz w:val="16"/>
                <w:szCs w:val="16"/>
                <w:lang w:val="es-ES_tradnl" w:eastAsia="es-ES"/>
              </w:rPr>
            </w:pPr>
            <w:r>
              <w:rPr>
                <w:rFonts w:eastAsiaTheme="minorEastAsia"/>
                <w:b/>
                <w:sz w:val="16"/>
                <w:szCs w:val="16"/>
                <w:lang w:val="es-ES_tradnl" w:eastAsia="es-ES"/>
              </w:rPr>
              <w:t xml:space="preserve">3. </w:t>
            </w:r>
            <w:r w:rsidRPr="00122978">
              <w:rPr>
                <w:rFonts w:eastAsiaTheme="minorEastAsia"/>
                <w:b/>
                <w:sz w:val="16"/>
                <w:szCs w:val="16"/>
                <w:lang w:val="es-ES_tradnl" w:eastAsia="es-ES"/>
              </w:rPr>
              <w:t>Mi patrimonio. El patrimonio de mi familia. El valor de lo heredado.</w:t>
            </w:r>
          </w:p>
          <w:p w14:paraId="6D31AB1A" w14:textId="77777777" w:rsidR="00122978" w:rsidRPr="003B27E9" w:rsidRDefault="00122978" w:rsidP="003D0312">
            <w:pPr>
              <w:contextualSpacing/>
              <w:jc w:val="both"/>
              <w:rPr>
                <w:rFonts w:eastAsiaTheme="minorEastAsia"/>
                <w:b/>
                <w:sz w:val="16"/>
                <w:szCs w:val="16"/>
                <w:lang w:val="es-ES_tradnl" w:eastAsia="es-ES"/>
              </w:rPr>
            </w:pPr>
          </w:p>
        </w:tc>
        <w:tc>
          <w:tcPr>
            <w:tcW w:w="3699" w:type="dxa"/>
          </w:tcPr>
          <w:p w14:paraId="6AE78FB1" w14:textId="73235BAA" w:rsidR="00122978" w:rsidRPr="00D730F4" w:rsidRDefault="00122978" w:rsidP="00C945A4">
            <w:pPr>
              <w:jc w:val="both"/>
              <w:rPr>
                <w:rFonts w:eastAsiaTheme="minorEastAsia"/>
                <w:sz w:val="16"/>
                <w:szCs w:val="16"/>
                <w:lang w:eastAsia="es-ES"/>
              </w:rPr>
            </w:pPr>
            <w:r w:rsidRPr="00D730F4">
              <w:rPr>
                <w:color w:val="000000"/>
                <w:sz w:val="16"/>
                <w:szCs w:val="16"/>
                <w:shd w:val="clear" w:color="auto" w:fill="FFFFFF"/>
              </w:rPr>
              <w:t>El patrimonio familiar (sin dar una definición legal que resulta medio confusa) está compuesto por aquellos bienes que los miembros de una familia ya poseen y que usan para poder satisfacer sus necesidades de vida. Podemos mencionar entre ellos la casa y los muebles de la misma. Si dentro de la casa existe un tallercito, o una parcela de cuyo trabajo se genere el ingreso familiar, también estos se pueden incluir dentro del patrimonio de la familia.</w:t>
            </w:r>
          </w:p>
        </w:tc>
        <w:tc>
          <w:tcPr>
            <w:tcW w:w="709" w:type="dxa"/>
          </w:tcPr>
          <w:p w14:paraId="50807049" w14:textId="1689198B" w:rsidR="00122978" w:rsidRDefault="00421653" w:rsidP="00DB7B39">
            <w:pPr>
              <w:jc w:val="center"/>
              <w:rPr>
                <w:sz w:val="16"/>
                <w:szCs w:val="16"/>
              </w:rPr>
            </w:pPr>
            <w:r>
              <w:rPr>
                <w:sz w:val="16"/>
                <w:szCs w:val="16"/>
              </w:rPr>
              <w:t>2</w:t>
            </w:r>
          </w:p>
        </w:tc>
        <w:tc>
          <w:tcPr>
            <w:tcW w:w="1559" w:type="dxa"/>
          </w:tcPr>
          <w:p w14:paraId="6A608B71" w14:textId="6173F163" w:rsidR="00122978" w:rsidRDefault="00122978" w:rsidP="003D0312">
            <w:pPr>
              <w:rPr>
                <w:sz w:val="16"/>
                <w:szCs w:val="16"/>
              </w:rPr>
            </w:pPr>
            <w:r>
              <w:rPr>
                <w:sz w:val="16"/>
                <w:szCs w:val="16"/>
              </w:rPr>
              <w:t>Elementos naturales (árboles)</w:t>
            </w:r>
          </w:p>
          <w:p w14:paraId="14D24F9C" w14:textId="7C577A6F" w:rsidR="00122978" w:rsidRDefault="00122978" w:rsidP="003D0312">
            <w:pPr>
              <w:rPr>
                <w:sz w:val="16"/>
                <w:szCs w:val="16"/>
              </w:rPr>
            </w:pPr>
            <w:r>
              <w:rPr>
                <w:sz w:val="16"/>
                <w:szCs w:val="16"/>
              </w:rPr>
              <w:t>Elementos construidos (casas, edificios históricos)</w:t>
            </w:r>
          </w:p>
          <w:p w14:paraId="6344DA2D" w14:textId="77777777" w:rsidR="00122978" w:rsidRDefault="00122978" w:rsidP="003D0312">
            <w:pPr>
              <w:rPr>
                <w:sz w:val="16"/>
                <w:szCs w:val="16"/>
              </w:rPr>
            </w:pPr>
            <w:r>
              <w:rPr>
                <w:sz w:val="16"/>
                <w:szCs w:val="16"/>
              </w:rPr>
              <w:t>Creencias</w:t>
            </w:r>
          </w:p>
          <w:p w14:paraId="6372EDA0" w14:textId="4300FEDE" w:rsidR="00122978" w:rsidRDefault="00122978" w:rsidP="003D0312">
            <w:pPr>
              <w:rPr>
                <w:sz w:val="16"/>
                <w:szCs w:val="16"/>
              </w:rPr>
            </w:pPr>
            <w:r>
              <w:rPr>
                <w:sz w:val="16"/>
                <w:szCs w:val="16"/>
              </w:rPr>
              <w:t>Formas de agricultura tradicional (Chinampas)</w:t>
            </w:r>
          </w:p>
          <w:p w14:paraId="342462D9" w14:textId="23D3C745" w:rsidR="00122978" w:rsidRDefault="00122978" w:rsidP="00C945A4">
            <w:pPr>
              <w:rPr>
                <w:sz w:val="16"/>
                <w:szCs w:val="16"/>
              </w:rPr>
            </w:pPr>
            <w:r>
              <w:rPr>
                <w:sz w:val="16"/>
                <w:szCs w:val="16"/>
              </w:rPr>
              <w:t>Comida (familiar)</w:t>
            </w:r>
          </w:p>
        </w:tc>
        <w:tc>
          <w:tcPr>
            <w:tcW w:w="1178" w:type="dxa"/>
          </w:tcPr>
          <w:p w14:paraId="72F0DE72" w14:textId="77777777" w:rsidR="00122978" w:rsidRPr="00CB1044" w:rsidRDefault="00122978" w:rsidP="003D0312">
            <w:pPr>
              <w:rPr>
                <w:sz w:val="16"/>
                <w:szCs w:val="16"/>
              </w:rPr>
            </w:pPr>
          </w:p>
        </w:tc>
      </w:tr>
      <w:tr w:rsidR="001C34D7" w:rsidRPr="00CB1044" w14:paraId="45B874E1" w14:textId="77777777" w:rsidTr="00B700E2">
        <w:tc>
          <w:tcPr>
            <w:tcW w:w="1683" w:type="dxa"/>
            <w:shd w:val="clear" w:color="auto" w:fill="7F7F7F" w:themeFill="text1" w:themeFillTint="80"/>
          </w:tcPr>
          <w:p w14:paraId="245739DD" w14:textId="11A218E1" w:rsidR="001C34D7" w:rsidRDefault="001C34D7" w:rsidP="003D0312">
            <w:pPr>
              <w:jc w:val="both"/>
              <w:rPr>
                <w:rFonts w:eastAsiaTheme="minorEastAsia"/>
                <w:b/>
                <w:sz w:val="16"/>
                <w:szCs w:val="16"/>
                <w:lang w:val="es-ES_tradnl" w:eastAsia="es-ES"/>
              </w:rPr>
            </w:pPr>
            <w:r>
              <w:rPr>
                <w:rFonts w:eastAsiaTheme="minorEastAsia"/>
                <w:b/>
                <w:sz w:val="16"/>
                <w:szCs w:val="16"/>
                <w:lang w:val="es-ES_tradnl" w:eastAsia="es-ES"/>
              </w:rPr>
              <w:t>TOTAL DE MINUTOS</w:t>
            </w:r>
          </w:p>
        </w:tc>
        <w:tc>
          <w:tcPr>
            <w:tcW w:w="3699" w:type="dxa"/>
            <w:shd w:val="clear" w:color="auto" w:fill="7F7F7F" w:themeFill="text1" w:themeFillTint="80"/>
          </w:tcPr>
          <w:p w14:paraId="41539FF0" w14:textId="77777777" w:rsidR="001C34D7" w:rsidRPr="00D730F4" w:rsidRDefault="001C34D7" w:rsidP="00C945A4">
            <w:pPr>
              <w:jc w:val="both"/>
              <w:rPr>
                <w:color w:val="000000"/>
                <w:sz w:val="16"/>
                <w:szCs w:val="16"/>
                <w:shd w:val="clear" w:color="auto" w:fill="FFFFFF"/>
              </w:rPr>
            </w:pPr>
          </w:p>
        </w:tc>
        <w:tc>
          <w:tcPr>
            <w:tcW w:w="709" w:type="dxa"/>
            <w:shd w:val="clear" w:color="auto" w:fill="7F7F7F" w:themeFill="text1" w:themeFillTint="80"/>
          </w:tcPr>
          <w:p w14:paraId="402B8D0F" w14:textId="2FE61FA3" w:rsidR="001C34D7" w:rsidRPr="00B700E2" w:rsidRDefault="00B700E2" w:rsidP="00DB7B39">
            <w:pPr>
              <w:jc w:val="center"/>
              <w:rPr>
                <w:b/>
                <w:sz w:val="16"/>
                <w:szCs w:val="16"/>
              </w:rPr>
            </w:pPr>
            <w:r>
              <w:rPr>
                <w:b/>
                <w:sz w:val="16"/>
                <w:szCs w:val="16"/>
              </w:rPr>
              <w:t>35 MIN</w:t>
            </w:r>
          </w:p>
        </w:tc>
        <w:tc>
          <w:tcPr>
            <w:tcW w:w="1559" w:type="dxa"/>
            <w:shd w:val="clear" w:color="auto" w:fill="7F7F7F" w:themeFill="text1" w:themeFillTint="80"/>
          </w:tcPr>
          <w:p w14:paraId="61CF4E3E" w14:textId="77777777" w:rsidR="001C34D7" w:rsidRDefault="001C34D7" w:rsidP="003D0312">
            <w:pPr>
              <w:rPr>
                <w:sz w:val="16"/>
                <w:szCs w:val="16"/>
              </w:rPr>
            </w:pPr>
          </w:p>
        </w:tc>
        <w:tc>
          <w:tcPr>
            <w:tcW w:w="1178" w:type="dxa"/>
            <w:shd w:val="clear" w:color="auto" w:fill="7F7F7F" w:themeFill="text1" w:themeFillTint="80"/>
          </w:tcPr>
          <w:p w14:paraId="68F97989" w14:textId="77777777" w:rsidR="001C34D7" w:rsidRPr="00CB1044" w:rsidRDefault="001C34D7" w:rsidP="003D0312">
            <w:pPr>
              <w:rPr>
                <w:sz w:val="16"/>
                <w:szCs w:val="16"/>
              </w:rPr>
            </w:pPr>
          </w:p>
        </w:tc>
      </w:tr>
    </w:tbl>
    <w:p w14:paraId="2E5C7E40" w14:textId="191919CB" w:rsidR="00122978" w:rsidRDefault="00122978"/>
    <w:p w14:paraId="72FF48E6" w14:textId="113FD315" w:rsidR="00B44EFE" w:rsidRDefault="00B44EFE"/>
    <w:p w14:paraId="589197A2" w14:textId="77777777" w:rsidR="00A6622E" w:rsidRDefault="00A6622E"/>
    <w:p w14:paraId="162D05B4" w14:textId="7F4A7E9E" w:rsidR="003D0312" w:rsidRPr="003D0312" w:rsidRDefault="003D0312">
      <w:pPr>
        <w:rPr>
          <w:b/>
          <w:sz w:val="24"/>
        </w:rPr>
      </w:pPr>
      <w:r w:rsidRPr="003D0312">
        <w:rPr>
          <w:b/>
          <w:sz w:val="24"/>
        </w:rPr>
        <w:t>TEMA 2:</w:t>
      </w:r>
      <w:r>
        <w:rPr>
          <w:b/>
          <w:sz w:val="24"/>
        </w:rPr>
        <w:t xml:space="preserve"> CATEGORÍAS GENERALES DE LA CONVENCIÓN DE PATRIMONIO DE LA UNESCO</w:t>
      </w:r>
      <w:r w:rsidRPr="003D0312">
        <w:rPr>
          <w:b/>
          <w:sz w:val="24"/>
        </w:rPr>
        <w:t xml:space="preserve"> </w:t>
      </w:r>
      <w:r w:rsidR="004D20C5">
        <w:rPr>
          <w:b/>
          <w:sz w:val="24"/>
        </w:rPr>
        <w:t>Dra. Gabriela Wiener Castillo</w:t>
      </w:r>
    </w:p>
    <w:tbl>
      <w:tblPr>
        <w:tblStyle w:val="Tablaconcuadrcula"/>
        <w:tblW w:w="8784" w:type="dxa"/>
        <w:tblLook w:val="04A0" w:firstRow="1" w:lastRow="0" w:firstColumn="1" w:lastColumn="0" w:noHBand="0" w:noVBand="1"/>
      </w:tblPr>
      <w:tblGrid>
        <w:gridCol w:w="2263"/>
        <w:gridCol w:w="3969"/>
        <w:gridCol w:w="851"/>
        <w:gridCol w:w="1701"/>
      </w:tblGrid>
      <w:tr w:rsidR="00122978" w:rsidRPr="00CB1044" w14:paraId="605A59E9" w14:textId="77777777" w:rsidTr="003D0312">
        <w:tc>
          <w:tcPr>
            <w:tcW w:w="2263" w:type="dxa"/>
            <w:tcBorders>
              <w:bottom w:val="single" w:sz="4" w:space="0" w:color="auto"/>
            </w:tcBorders>
            <w:shd w:val="clear" w:color="auto" w:fill="A6A6A6" w:themeFill="background1" w:themeFillShade="A6"/>
          </w:tcPr>
          <w:p w14:paraId="033D7A2E" w14:textId="77777777" w:rsidR="00122978" w:rsidRPr="00DB7B39" w:rsidRDefault="00122978" w:rsidP="00122978">
            <w:pPr>
              <w:rPr>
                <w:b/>
                <w:sz w:val="16"/>
                <w:szCs w:val="16"/>
              </w:rPr>
            </w:pPr>
            <w:r w:rsidRPr="00DB7B39">
              <w:rPr>
                <w:b/>
                <w:sz w:val="16"/>
                <w:szCs w:val="16"/>
              </w:rPr>
              <w:t>Audio</w:t>
            </w:r>
          </w:p>
        </w:tc>
        <w:tc>
          <w:tcPr>
            <w:tcW w:w="3969" w:type="dxa"/>
            <w:tcBorders>
              <w:bottom w:val="single" w:sz="4" w:space="0" w:color="auto"/>
            </w:tcBorders>
            <w:shd w:val="clear" w:color="auto" w:fill="A6A6A6" w:themeFill="background1" w:themeFillShade="A6"/>
          </w:tcPr>
          <w:p w14:paraId="6884DE1F" w14:textId="77777777" w:rsidR="00122978" w:rsidRPr="00DB7B39" w:rsidRDefault="00122978" w:rsidP="00122978">
            <w:pPr>
              <w:rPr>
                <w:b/>
                <w:sz w:val="16"/>
                <w:szCs w:val="16"/>
              </w:rPr>
            </w:pPr>
          </w:p>
        </w:tc>
        <w:tc>
          <w:tcPr>
            <w:tcW w:w="851" w:type="dxa"/>
            <w:tcBorders>
              <w:bottom w:val="single" w:sz="4" w:space="0" w:color="auto"/>
            </w:tcBorders>
            <w:shd w:val="clear" w:color="auto" w:fill="A6A6A6" w:themeFill="background1" w:themeFillShade="A6"/>
          </w:tcPr>
          <w:p w14:paraId="4C4A39EF" w14:textId="77777777" w:rsidR="00122978" w:rsidRPr="00DB7B39" w:rsidRDefault="00122978" w:rsidP="00122978">
            <w:pPr>
              <w:jc w:val="center"/>
              <w:rPr>
                <w:b/>
                <w:sz w:val="16"/>
                <w:szCs w:val="16"/>
              </w:rPr>
            </w:pPr>
            <w:r w:rsidRPr="00DB7B39">
              <w:rPr>
                <w:b/>
                <w:sz w:val="16"/>
                <w:szCs w:val="16"/>
              </w:rPr>
              <w:t>Tiempo</w:t>
            </w:r>
          </w:p>
        </w:tc>
        <w:tc>
          <w:tcPr>
            <w:tcW w:w="1701" w:type="dxa"/>
            <w:tcBorders>
              <w:bottom w:val="single" w:sz="4" w:space="0" w:color="auto"/>
            </w:tcBorders>
            <w:shd w:val="clear" w:color="auto" w:fill="A6A6A6" w:themeFill="background1" w:themeFillShade="A6"/>
          </w:tcPr>
          <w:p w14:paraId="569D5B2B" w14:textId="77777777" w:rsidR="00122978" w:rsidRPr="00DB7B39" w:rsidRDefault="00122978" w:rsidP="00122978">
            <w:pPr>
              <w:rPr>
                <w:b/>
                <w:sz w:val="16"/>
                <w:szCs w:val="16"/>
              </w:rPr>
            </w:pPr>
            <w:r w:rsidRPr="00DB7B39">
              <w:rPr>
                <w:b/>
                <w:sz w:val="16"/>
                <w:szCs w:val="16"/>
              </w:rPr>
              <w:t>Imágenes Ilustrativas</w:t>
            </w:r>
          </w:p>
        </w:tc>
      </w:tr>
      <w:tr w:rsidR="00122978" w:rsidRPr="00CB1044" w14:paraId="1A75C561" w14:textId="77777777" w:rsidTr="003D0312">
        <w:tc>
          <w:tcPr>
            <w:tcW w:w="2263" w:type="dxa"/>
            <w:shd w:val="clear" w:color="auto" w:fill="D9D9D9" w:themeFill="background1" w:themeFillShade="D9"/>
          </w:tcPr>
          <w:p w14:paraId="05381DD5" w14:textId="1C507DC6" w:rsidR="00122978" w:rsidRPr="00DB7B39" w:rsidRDefault="00122978" w:rsidP="00122978">
            <w:pPr>
              <w:rPr>
                <w:b/>
                <w:sz w:val="16"/>
                <w:szCs w:val="16"/>
              </w:rPr>
            </w:pPr>
            <w:r w:rsidRPr="00DB7B39">
              <w:rPr>
                <w:b/>
                <w:sz w:val="16"/>
                <w:szCs w:val="16"/>
              </w:rPr>
              <w:t>T</w:t>
            </w:r>
            <w:r w:rsidR="003D0312" w:rsidRPr="00DB7B39">
              <w:rPr>
                <w:b/>
                <w:sz w:val="16"/>
                <w:szCs w:val="16"/>
              </w:rPr>
              <w:t>ema</w:t>
            </w:r>
          </w:p>
        </w:tc>
        <w:tc>
          <w:tcPr>
            <w:tcW w:w="3969" w:type="dxa"/>
            <w:shd w:val="clear" w:color="auto" w:fill="D9D9D9" w:themeFill="background1" w:themeFillShade="D9"/>
          </w:tcPr>
          <w:p w14:paraId="54DD3438" w14:textId="2CB6F02E" w:rsidR="00122978" w:rsidRPr="00DB7B39" w:rsidRDefault="003D0312" w:rsidP="00122978">
            <w:pPr>
              <w:rPr>
                <w:b/>
                <w:sz w:val="16"/>
                <w:szCs w:val="16"/>
              </w:rPr>
            </w:pPr>
            <w:r w:rsidRPr="00DB7B39">
              <w:rPr>
                <w:b/>
                <w:sz w:val="16"/>
                <w:szCs w:val="16"/>
              </w:rPr>
              <w:t>Subtema y definiciones</w:t>
            </w:r>
          </w:p>
        </w:tc>
        <w:tc>
          <w:tcPr>
            <w:tcW w:w="851" w:type="dxa"/>
            <w:shd w:val="clear" w:color="auto" w:fill="D9D9D9" w:themeFill="background1" w:themeFillShade="D9"/>
          </w:tcPr>
          <w:p w14:paraId="452918E4" w14:textId="66D60680" w:rsidR="00122978" w:rsidRPr="00DB7B39" w:rsidRDefault="005D052D" w:rsidP="00122978">
            <w:pPr>
              <w:jc w:val="center"/>
              <w:rPr>
                <w:b/>
                <w:sz w:val="16"/>
                <w:szCs w:val="16"/>
              </w:rPr>
            </w:pPr>
            <w:r>
              <w:rPr>
                <w:b/>
                <w:sz w:val="16"/>
                <w:szCs w:val="16"/>
              </w:rPr>
              <w:t>Minutos</w:t>
            </w:r>
          </w:p>
        </w:tc>
        <w:tc>
          <w:tcPr>
            <w:tcW w:w="1701" w:type="dxa"/>
            <w:shd w:val="clear" w:color="auto" w:fill="D9D9D9" w:themeFill="background1" w:themeFillShade="D9"/>
          </w:tcPr>
          <w:p w14:paraId="54ACC6C8" w14:textId="77777777" w:rsidR="00122978" w:rsidRPr="00DB7B39" w:rsidRDefault="00122978" w:rsidP="00122978">
            <w:pPr>
              <w:rPr>
                <w:b/>
                <w:sz w:val="16"/>
                <w:szCs w:val="16"/>
              </w:rPr>
            </w:pPr>
          </w:p>
        </w:tc>
      </w:tr>
      <w:tr w:rsidR="00DB7B39" w:rsidRPr="003D0312" w14:paraId="2F0DDEC9" w14:textId="77777777" w:rsidTr="003D0312">
        <w:tc>
          <w:tcPr>
            <w:tcW w:w="2263" w:type="dxa"/>
            <w:vMerge w:val="restart"/>
          </w:tcPr>
          <w:p w14:paraId="7A240066" w14:textId="77777777" w:rsidR="00DB7B39" w:rsidRPr="003D0312" w:rsidRDefault="00DB7B39">
            <w:pPr>
              <w:rPr>
                <w:b/>
                <w:sz w:val="16"/>
                <w:szCs w:val="16"/>
              </w:rPr>
            </w:pPr>
            <w:r w:rsidRPr="003D0312">
              <w:rPr>
                <w:b/>
                <w:sz w:val="16"/>
                <w:szCs w:val="16"/>
              </w:rPr>
              <w:t>1. UNESCO</w:t>
            </w:r>
          </w:p>
        </w:tc>
        <w:tc>
          <w:tcPr>
            <w:tcW w:w="3969" w:type="dxa"/>
          </w:tcPr>
          <w:p w14:paraId="52305253" w14:textId="77777777" w:rsidR="00DB7B39" w:rsidRPr="003D0312" w:rsidRDefault="00DB7B39">
            <w:pPr>
              <w:rPr>
                <w:sz w:val="16"/>
                <w:szCs w:val="16"/>
              </w:rPr>
            </w:pPr>
            <w:r w:rsidRPr="003D0312">
              <w:rPr>
                <w:sz w:val="16"/>
                <w:szCs w:val="16"/>
              </w:rPr>
              <w:t>1.1 1972 Convención para la protección del patrimonio mundial cultural y natural.</w:t>
            </w:r>
          </w:p>
        </w:tc>
        <w:tc>
          <w:tcPr>
            <w:tcW w:w="851" w:type="dxa"/>
            <w:vMerge w:val="restart"/>
          </w:tcPr>
          <w:p w14:paraId="22D30B01" w14:textId="705776E3" w:rsidR="00DB7B39" w:rsidRPr="003D0312" w:rsidRDefault="005D052D" w:rsidP="005D052D">
            <w:pPr>
              <w:jc w:val="center"/>
              <w:rPr>
                <w:sz w:val="16"/>
                <w:szCs w:val="16"/>
              </w:rPr>
            </w:pPr>
            <w:r>
              <w:rPr>
                <w:sz w:val="16"/>
                <w:szCs w:val="16"/>
              </w:rPr>
              <w:t>3</w:t>
            </w:r>
          </w:p>
        </w:tc>
        <w:tc>
          <w:tcPr>
            <w:tcW w:w="1701" w:type="dxa"/>
            <w:vMerge w:val="restart"/>
          </w:tcPr>
          <w:p w14:paraId="1559D878" w14:textId="77777777" w:rsidR="00DB7B39" w:rsidRPr="003D0312" w:rsidRDefault="00DB7B39">
            <w:pPr>
              <w:rPr>
                <w:sz w:val="16"/>
                <w:szCs w:val="16"/>
              </w:rPr>
            </w:pPr>
            <w:r w:rsidRPr="003D0312">
              <w:rPr>
                <w:noProof/>
                <w:sz w:val="16"/>
                <w:szCs w:val="16"/>
                <w:lang w:eastAsia="es-MX"/>
              </w:rPr>
              <w:drawing>
                <wp:inline distT="0" distB="0" distL="0" distR="0" wp14:anchorId="27621E7E" wp14:editId="7A388C7B">
                  <wp:extent cx="561109" cy="561109"/>
                  <wp:effectExtent l="0" t="0" r="0" b="0"/>
                  <wp:docPr id="1" name="Imagen 1" descr="https://upload.wikimedia.org/wikipedia/commons/thumb/c/ce/World_Heritage_Logo_global.svg/230px-World_Heritage_Logo_glob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e/World_Heritage_Logo_global.svg/230px-World_Heritage_Logo_global.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92" cy="570592"/>
                          </a:xfrm>
                          <a:prstGeom prst="rect">
                            <a:avLst/>
                          </a:prstGeom>
                          <a:noFill/>
                          <a:ln>
                            <a:noFill/>
                          </a:ln>
                        </pic:spPr>
                      </pic:pic>
                    </a:graphicData>
                  </a:graphic>
                </wp:inline>
              </w:drawing>
            </w:r>
          </w:p>
          <w:p w14:paraId="32D2226D" w14:textId="77777777" w:rsidR="00DB7B39" w:rsidRPr="003D0312" w:rsidRDefault="00DB7B39">
            <w:pPr>
              <w:rPr>
                <w:sz w:val="16"/>
                <w:szCs w:val="16"/>
              </w:rPr>
            </w:pPr>
          </w:p>
          <w:p w14:paraId="427F773B" w14:textId="77777777" w:rsidR="00DB7B39" w:rsidRPr="003D0312" w:rsidRDefault="00DB7B39">
            <w:pPr>
              <w:rPr>
                <w:sz w:val="16"/>
                <w:szCs w:val="16"/>
              </w:rPr>
            </w:pPr>
            <w:r w:rsidRPr="003D0312">
              <w:rPr>
                <w:sz w:val="16"/>
                <w:szCs w:val="16"/>
              </w:rPr>
              <w:t>Abu Simbel</w:t>
            </w:r>
          </w:p>
        </w:tc>
      </w:tr>
      <w:tr w:rsidR="00DB7B39" w:rsidRPr="003D0312" w14:paraId="1C700EA7" w14:textId="77777777" w:rsidTr="003D0312">
        <w:tc>
          <w:tcPr>
            <w:tcW w:w="2263" w:type="dxa"/>
            <w:vMerge/>
          </w:tcPr>
          <w:p w14:paraId="4228A261" w14:textId="77777777" w:rsidR="00DB7B39" w:rsidRPr="003D0312" w:rsidRDefault="00DB7B39">
            <w:pPr>
              <w:rPr>
                <w:b/>
                <w:sz w:val="16"/>
                <w:szCs w:val="16"/>
              </w:rPr>
            </w:pPr>
          </w:p>
        </w:tc>
        <w:tc>
          <w:tcPr>
            <w:tcW w:w="3969" w:type="dxa"/>
          </w:tcPr>
          <w:p w14:paraId="2BEA4984" w14:textId="77777777" w:rsidR="00DB7B39" w:rsidRPr="003D0312" w:rsidRDefault="00DB7B39">
            <w:pPr>
              <w:rPr>
                <w:sz w:val="16"/>
                <w:szCs w:val="16"/>
              </w:rPr>
            </w:pPr>
            <w:r w:rsidRPr="003D0312">
              <w:rPr>
                <w:sz w:val="16"/>
                <w:szCs w:val="16"/>
              </w:rPr>
              <w:t>1.2 El patrimonio cultural y el desarrollo sostenible.</w:t>
            </w:r>
          </w:p>
        </w:tc>
        <w:tc>
          <w:tcPr>
            <w:tcW w:w="851" w:type="dxa"/>
            <w:vMerge/>
          </w:tcPr>
          <w:p w14:paraId="56132478" w14:textId="77777777" w:rsidR="00DB7B39" w:rsidRPr="003D0312" w:rsidRDefault="00DB7B39" w:rsidP="005D052D">
            <w:pPr>
              <w:jc w:val="center"/>
              <w:rPr>
                <w:sz w:val="16"/>
                <w:szCs w:val="16"/>
              </w:rPr>
            </w:pPr>
          </w:p>
        </w:tc>
        <w:tc>
          <w:tcPr>
            <w:tcW w:w="1701" w:type="dxa"/>
            <w:vMerge/>
          </w:tcPr>
          <w:p w14:paraId="376AEF6E" w14:textId="77777777" w:rsidR="00DB7B39" w:rsidRPr="003D0312" w:rsidRDefault="00DB7B39">
            <w:pPr>
              <w:rPr>
                <w:sz w:val="16"/>
                <w:szCs w:val="16"/>
              </w:rPr>
            </w:pPr>
          </w:p>
        </w:tc>
      </w:tr>
      <w:tr w:rsidR="00DB7B39" w:rsidRPr="003D0312" w14:paraId="24151072" w14:textId="77777777" w:rsidTr="003D0312">
        <w:tc>
          <w:tcPr>
            <w:tcW w:w="2263" w:type="dxa"/>
            <w:vMerge/>
          </w:tcPr>
          <w:p w14:paraId="11EEDF48" w14:textId="77777777" w:rsidR="00DB7B39" w:rsidRPr="003D0312" w:rsidRDefault="00DB7B39">
            <w:pPr>
              <w:rPr>
                <w:b/>
                <w:sz w:val="16"/>
                <w:szCs w:val="16"/>
              </w:rPr>
            </w:pPr>
          </w:p>
        </w:tc>
        <w:tc>
          <w:tcPr>
            <w:tcW w:w="3969" w:type="dxa"/>
          </w:tcPr>
          <w:p w14:paraId="13F892FE" w14:textId="77777777" w:rsidR="00DB7B39" w:rsidRPr="003D0312" w:rsidRDefault="00DB7B39">
            <w:pPr>
              <w:rPr>
                <w:sz w:val="16"/>
                <w:szCs w:val="16"/>
              </w:rPr>
            </w:pPr>
            <w:r w:rsidRPr="003D0312">
              <w:rPr>
                <w:sz w:val="16"/>
                <w:szCs w:val="16"/>
              </w:rPr>
              <w:t xml:space="preserve">1.3 1982 Se realiza en México la conferencia mundial sobre las políticas culturales (nombrar la declaración). </w:t>
            </w:r>
          </w:p>
        </w:tc>
        <w:tc>
          <w:tcPr>
            <w:tcW w:w="851" w:type="dxa"/>
            <w:vMerge/>
          </w:tcPr>
          <w:p w14:paraId="422BD8D7" w14:textId="77777777" w:rsidR="00DB7B39" w:rsidRPr="003D0312" w:rsidRDefault="00DB7B39" w:rsidP="005D052D">
            <w:pPr>
              <w:jc w:val="center"/>
              <w:rPr>
                <w:sz w:val="16"/>
                <w:szCs w:val="16"/>
              </w:rPr>
            </w:pPr>
          </w:p>
        </w:tc>
        <w:tc>
          <w:tcPr>
            <w:tcW w:w="1701" w:type="dxa"/>
          </w:tcPr>
          <w:p w14:paraId="272A7D49" w14:textId="77777777" w:rsidR="00DB7B39" w:rsidRPr="003D0312" w:rsidRDefault="00DB7B39">
            <w:pPr>
              <w:rPr>
                <w:sz w:val="16"/>
                <w:szCs w:val="16"/>
              </w:rPr>
            </w:pPr>
            <w:r w:rsidRPr="003D0312">
              <w:rPr>
                <w:sz w:val="16"/>
                <w:szCs w:val="16"/>
              </w:rPr>
              <w:t>Chichen Itzá</w:t>
            </w:r>
          </w:p>
        </w:tc>
      </w:tr>
      <w:tr w:rsidR="00DB7B39" w:rsidRPr="003D0312" w14:paraId="303DAAB6" w14:textId="77777777" w:rsidTr="003D0312">
        <w:tc>
          <w:tcPr>
            <w:tcW w:w="2263" w:type="dxa"/>
            <w:vMerge w:val="restart"/>
          </w:tcPr>
          <w:p w14:paraId="5EA60440" w14:textId="77777777" w:rsidR="00DB7B39" w:rsidRPr="003D0312" w:rsidRDefault="00DB7B39">
            <w:pPr>
              <w:rPr>
                <w:b/>
                <w:sz w:val="16"/>
                <w:szCs w:val="16"/>
              </w:rPr>
            </w:pPr>
            <w:r w:rsidRPr="003D0312">
              <w:rPr>
                <w:b/>
                <w:sz w:val="16"/>
                <w:szCs w:val="16"/>
              </w:rPr>
              <w:t>2. DIVERSIDAD CULTURAL</w:t>
            </w:r>
          </w:p>
        </w:tc>
        <w:tc>
          <w:tcPr>
            <w:tcW w:w="3969" w:type="dxa"/>
          </w:tcPr>
          <w:p w14:paraId="21FE01CA" w14:textId="65F1C640" w:rsidR="00DB7B39" w:rsidRPr="003D0312" w:rsidRDefault="00DB7B39">
            <w:pPr>
              <w:rPr>
                <w:color w:val="3366FF"/>
                <w:sz w:val="16"/>
                <w:szCs w:val="16"/>
              </w:rPr>
            </w:pPr>
            <w:r w:rsidRPr="003D0312">
              <w:rPr>
                <w:sz w:val="16"/>
                <w:szCs w:val="16"/>
              </w:rPr>
              <w:t xml:space="preserve">2.1 Definición de cultura. “La cultura puede considerarse actualmente como el conjunto de rasgos distintivos, </w:t>
            </w:r>
            <w:r w:rsidRPr="003D0312">
              <w:rPr>
                <w:sz w:val="16"/>
                <w:szCs w:val="16"/>
              </w:rPr>
              <w:lastRenderedPageBreak/>
              <w:t>espirituales y materiales, intelectuales y afectivos que caracterizan a una sociedad o un grupo social” (Conferencia mundial sobre las Políticas Culturales, UNESCO, 1982).</w:t>
            </w:r>
          </w:p>
        </w:tc>
        <w:tc>
          <w:tcPr>
            <w:tcW w:w="851" w:type="dxa"/>
            <w:vMerge w:val="restart"/>
          </w:tcPr>
          <w:p w14:paraId="2897637F" w14:textId="74E7F6EC" w:rsidR="00DB7B39" w:rsidRPr="003D0312" w:rsidRDefault="005D052D" w:rsidP="005D052D">
            <w:pPr>
              <w:jc w:val="center"/>
              <w:rPr>
                <w:sz w:val="16"/>
                <w:szCs w:val="16"/>
              </w:rPr>
            </w:pPr>
            <w:r>
              <w:rPr>
                <w:sz w:val="16"/>
                <w:szCs w:val="16"/>
              </w:rPr>
              <w:lastRenderedPageBreak/>
              <w:t>2</w:t>
            </w:r>
          </w:p>
        </w:tc>
        <w:tc>
          <w:tcPr>
            <w:tcW w:w="1701" w:type="dxa"/>
            <w:vMerge w:val="restart"/>
          </w:tcPr>
          <w:p w14:paraId="52D0D30E" w14:textId="77777777" w:rsidR="00DB7B39" w:rsidRPr="003D0312" w:rsidRDefault="00DB7B39">
            <w:pPr>
              <w:rPr>
                <w:sz w:val="16"/>
                <w:szCs w:val="16"/>
              </w:rPr>
            </w:pPr>
            <w:r w:rsidRPr="003D0312">
              <w:rPr>
                <w:sz w:val="16"/>
                <w:szCs w:val="16"/>
              </w:rPr>
              <w:t>Tianguis de la Ciudad de México</w:t>
            </w:r>
          </w:p>
        </w:tc>
      </w:tr>
      <w:tr w:rsidR="00DB7B39" w:rsidRPr="003D0312" w14:paraId="68FE0C75" w14:textId="77777777" w:rsidTr="003D0312">
        <w:tc>
          <w:tcPr>
            <w:tcW w:w="2263" w:type="dxa"/>
            <w:vMerge/>
          </w:tcPr>
          <w:p w14:paraId="48CACDCD" w14:textId="77777777" w:rsidR="00DB7B39" w:rsidRPr="003D0312" w:rsidRDefault="00DB7B39">
            <w:pPr>
              <w:rPr>
                <w:b/>
                <w:sz w:val="16"/>
                <w:szCs w:val="16"/>
              </w:rPr>
            </w:pPr>
          </w:p>
        </w:tc>
        <w:tc>
          <w:tcPr>
            <w:tcW w:w="3969" w:type="dxa"/>
          </w:tcPr>
          <w:p w14:paraId="27460877" w14:textId="77777777" w:rsidR="00DB7B39" w:rsidRPr="003D0312" w:rsidRDefault="00DB7B39">
            <w:pPr>
              <w:rPr>
                <w:sz w:val="16"/>
                <w:szCs w:val="16"/>
              </w:rPr>
            </w:pPr>
            <w:r w:rsidRPr="003D0312">
              <w:rPr>
                <w:sz w:val="16"/>
                <w:szCs w:val="16"/>
              </w:rPr>
              <w:t>2.2 Diversidad cultural. Declaración universal de la UNESCO 2001.</w:t>
            </w:r>
          </w:p>
        </w:tc>
        <w:tc>
          <w:tcPr>
            <w:tcW w:w="851" w:type="dxa"/>
            <w:vMerge/>
          </w:tcPr>
          <w:p w14:paraId="44BF92A6" w14:textId="77777777" w:rsidR="00DB7B39" w:rsidRPr="003D0312" w:rsidRDefault="00DB7B39">
            <w:pPr>
              <w:rPr>
                <w:sz w:val="16"/>
                <w:szCs w:val="16"/>
              </w:rPr>
            </w:pPr>
          </w:p>
        </w:tc>
        <w:tc>
          <w:tcPr>
            <w:tcW w:w="1701" w:type="dxa"/>
            <w:vMerge/>
          </w:tcPr>
          <w:p w14:paraId="0469C6D8" w14:textId="77777777" w:rsidR="00DB7B39" w:rsidRPr="003D0312" w:rsidRDefault="00DB7B39">
            <w:pPr>
              <w:rPr>
                <w:sz w:val="16"/>
                <w:szCs w:val="16"/>
              </w:rPr>
            </w:pPr>
          </w:p>
        </w:tc>
      </w:tr>
      <w:tr w:rsidR="00B717B1" w:rsidRPr="003D0312" w14:paraId="10180C7C" w14:textId="77777777" w:rsidTr="003D0312">
        <w:tc>
          <w:tcPr>
            <w:tcW w:w="2263" w:type="dxa"/>
          </w:tcPr>
          <w:p w14:paraId="67D900AC" w14:textId="77777777" w:rsidR="009F4DBE" w:rsidRPr="003D0312" w:rsidRDefault="003F54BC">
            <w:pPr>
              <w:rPr>
                <w:b/>
                <w:sz w:val="16"/>
                <w:szCs w:val="16"/>
              </w:rPr>
            </w:pPr>
            <w:r w:rsidRPr="003D0312">
              <w:rPr>
                <w:b/>
                <w:sz w:val="16"/>
                <w:szCs w:val="16"/>
              </w:rPr>
              <w:t>3. PATRIMONIO MUNDIAL CULTURAL Y NATURAL</w:t>
            </w:r>
          </w:p>
        </w:tc>
        <w:tc>
          <w:tcPr>
            <w:tcW w:w="3969" w:type="dxa"/>
          </w:tcPr>
          <w:p w14:paraId="0AFBA86B" w14:textId="77777777" w:rsidR="009F4DBE" w:rsidRPr="003D0312" w:rsidRDefault="003F54BC">
            <w:pPr>
              <w:rPr>
                <w:sz w:val="16"/>
                <w:szCs w:val="16"/>
              </w:rPr>
            </w:pPr>
            <w:r w:rsidRPr="003D0312">
              <w:rPr>
                <w:sz w:val="16"/>
                <w:szCs w:val="16"/>
              </w:rPr>
              <w:t>3.1 Patrimonio cultural</w:t>
            </w:r>
          </w:p>
          <w:p w14:paraId="7378D3DB" w14:textId="77777777" w:rsidR="003F54BC" w:rsidRPr="003D0312" w:rsidRDefault="003F54BC" w:rsidP="002B3A66">
            <w:pPr>
              <w:rPr>
                <w:sz w:val="16"/>
                <w:szCs w:val="16"/>
              </w:rPr>
            </w:pPr>
            <w:r w:rsidRPr="003D0312">
              <w:rPr>
                <w:sz w:val="16"/>
                <w:szCs w:val="16"/>
              </w:rPr>
              <w:t>3.</w:t>
            </w:r>
            <w:r w:rsidR="002B3A66" w:rsidRPr="003D0312">
              <w:rPr>
                <w:sz w:val="16"/>
                <w:szCs w:val="16"/>
              </w:rPr>
              <w:t>2</w:t>
            </w:r>
            <w:r w:rsidRPr="003D0312">
              <w:rPr>
                <w:sz w:val="16"/>
                <w:szCs w:val="16"/>
              </w:rPr>
              <w:t xml:space="preserve"> </w:t>
            </w:r>
            <w:r w:rsidR="002B3A66" w:rsidRPr="003D0312">
              <w:rPr>
                <w:sz w:val="16"/>
                <w:szCs w:val="16"/>
              </w:rPr>
              <w:t>Patrimonio natural</w:t>
            </w:r>
          </w:p>
          <w:p w14:paraId="7D64613B" w14:textId="77777777" w:rsidR="002B3A66" w:rsidRPr="003D0312" w:rsidRDefault="002B3A66" w:rsidP="002B3A66">
            <w:pPr>
              <w:rPr>
                <w:sz w:val="16"/>
                <w:szCs w:val="16"/>
              </w:rPr>
            </w:pPr>
            <w:r w:rsidRPr="003D0312">
              <w:rPr>
                <w:sz w:val="16"/>
                <w:szCs w:val="16"/>
              </w:rPr>
              <w:t>3.3 Patrimonio mixto cultural y natural</w:t>
            </w:r>
          </w:p>
          <w:p w14:paraId="0EF30B33" w14:textId="77777777" w:rsidR="002B3A66" w:rsidRPr="003D0312" w:rsidRDefault="002B3A66" w:rsidP="002B3A66">
            <w:pPr>
              <w:rPr>
                <w:sz w:val="16"/>
                <w:szCs w:val="16"/>
              </w:rPr>
            </w:pPr>
            <w:r w:rsidRPr="003D0312">
              <w:rPr>
                <w:sz w:val="16"/>
                <w:szCs w:val="16"/>
              </w:rPr>
              <w:t>3.4 Patrimonio inmaterial</w:t>
            </w:r>
          </w:p>
        </w:tc>
        <w:tc>
          <w:tcPr>
            <w:tcW w:w="851" w:type="dxa"/>
          </w:tcPr>
          <w:p w14:paraId="1D015342" w14:textId="4756F4D6" w:rsidR="009F4DBE" w:rsidRPr="003D0312" w:rsidRDefault="005D052D" w:rsidP="005D052D">
            <w:pPr>
              <w:jc w:val="center"/>
              <w:rPr>
                <w:sz w:val="16"/>
                <w:szCs w:val="16"/>
              </w:rPr>
            </w:pPr>
            <w:r>
              <w:rPr>
                <w:sz w:val="16"/>
                <w:szCs w:val="16"/>
              </w:rPr>
              <w:t>1</w:t>
            </w:r>
          </w:p>
        </w:tc>
        <w:tc>
          <w:tcPr>
            <w:tcW w:w="1701" w:type="dxa"/>
          </w:tcPr>
          <w:p w14:paraId="56E3D980" w14:textId="77777777" w:rsidR="009F4DBE" w:rsidRPr="003D0312" w:rsidRDefault="00B82774">
            <w:pPr>
              <w:rPr>
                <w:sz w:val="16"/>
                <w:szCs w:val="16"/>
              </w:rPr>
            </w:pPr>
            <w:r w:rsidRPr="003D0312">
              <w:rPr>
                <w:sz w:val="16"/>
                <w:szCs w:val="16"/>
              </w:rPr>
              <w:t>Sian Ka’an</w:t>
            </w:r>
          </w:p>
          <w:p w14:paraId="7E1BEB1F" w14:textId="77777777" w:rsidR="00983058" w:rsidRPr="003D0312" w:rsidRDefault="00983058">
            <w:pPr>
              <w:rPr>
                <w:color w:val="3366FF"/>
                <w:sz w:val="16"/>
                <w:szCs w:val="16"/>
              </w:rPr>
            </w:pPr>
          </w:p>
        </w:tc>
      </w:tr>
      <w:tr w:rsidR="00DB7B39" w:rsidRPr="003D0312" w14:paraId="79642E39" w14:textId="77777777" w:rsidTr="003D0312">
        <w:tc>
          <w:tcPr>
            <w:tcW w:w="2263" w:type="dxa"/>
            <w:vMerge w:val="restart"/>
          </w:tcPr>
          <w:p w14:paraId="585E6819" w14:textId="77777777" w:rsidR="00DB7B39" w:rsidRPr="003D0312" w:rsidRDefault="00DB7B39">
            <w:pPr>
              <w:rPr>
                <w:b/>
                <w:sz w:val="16"/>
                <w:szCs w:val="16"/>
              </w:rPr>
            </w:pPr>
            <w:r w:rsidRPr="003D0312">
              <w:rPr>
                <w:b/>
                <w:sz w:val="16"/>
                <w:szCs w:val="16"/>
              </w:rPr>
              <w:t>4. PATRIMONIO CULTURAL</w:t>
            </w:r>
          </w:p>
        </w:tc>
        <w:tc>
          <w:tcPr>
            <w:tcW w:w="3969" w:type="dxa"/>
          </w:tcPr>
          <w:p w14:paraId="38CC5B87" w14:textId="58D72F4C" w:rsidR="00DB7B39" w:rsidRPr="003D0312" w:rsidRDefault="00DB7B39">
            <w:pPr>
              <w:rPr>
                <w:sz w:val="16"/>
                <w:szCs w:val="16"/>
              </w:rPr>
            </w:pPr>
            <w:r w:rsidRPr="003D0312">
              <w:rPr>
                <w:sz w:val="16"/>
                <w:szCs w:val="16"/>
              </w:rPr>
              <w:t>4.1 Monumentos: son las obras de arquitectónicas, de escultura o de pintura monumentales; elementos o estructuras de carácter arqueológico, inscripciones, cavernas y grupos de elementos que tengan un Valor Universal Excepcional desde el punto de vista de la historia, de arte o de la ciencia.</w:t>
            </w:r>
          </w:p>
        </w:tc>
        <w:tc>
          <w:tcPr>
            <w:tcW w:w="851" w:type="dxa"/>
            <w:vMerge w:val="restart"/>
          </w:tcPr>
          <w:p w14:paraId="12E018B9" w14:textId="7FA817A5" w:rsidR="00DB7B39" w:rsidRPr="003D0312" w:rsidRDefault="005D052D" w:rsidP="005D052D">
            <w:pPr>
              <w:jc w:val="center"/>
              <w:rPr>
                <w:sz w:val="16"/>
                <w:szCs w:val="16"/>
              </w:rPr>
            </w:pPr>
            <w:r>
              <w:rPr>
                <w:sz w:val="16"/>
                <w:szCs w:val="16"/>
              </w:rPr>
              <w:t>4</w:t>
            </w:r>
          </w:p>
        </w:tc>
        <w:tc>
          <w:tcPr>
            <w:tcW w:w="1701" w:type="dxa"/>
            <w:vMerge w:val="restart"/>
          </w:tcPr>
          <w:p w14:paraId="1071D0CE" w14:textId="364A93D3" w:rsidR="00DB7B39" w:rsidRPr="003D0312" w:rsidRDefault="00DB7B39" w:rsidP="006D5E38">
            <w:pPr>
              <w:rPr>
                <w:color w:val="3366FF"/>
                <w:sz w:val="16"/>
                <w:szCs w:val="16"/>
              </w:rPr>
            </w:pPr>
            <w:r w:rsidRPr="003D0312">
              <w:rPr>
                <w:sz w:val="16"/>
                <w:szCs w:val="16"/>
              </w:rPr>
              <w:t>Camino Real de Tierra Adentro, Centro Histórico de la Ciudad de México y Ciudad Universitaria.</w:t>
            </w:r>
          </w:p>
        </w:tc>
      </w:tr>
      <w:tr w:rsidR="00DB7B39" w:rsidRPr="003D0312" w14:paraId="65725764" w14:textId="77777777" w:rsidTr="003D0312">
        <w:tc>
          <w:tcPr>
            <w:tcW w:w="2263" w:type="dxa"/>
            <w:vMerge/>
          </w:tcPr>
          <w:p w14:paraId="134E342D" w14:textId="77777777" w:rsidR="00DB7B39" w:rsidRPr="003D0312" w:rsidRDefault="00DB7B39">
            <w:pPr>
              <w:rPr>
                <w:b/>
                <w:sz w:val="16"/>
                <w:szCs w:val="16"/>
              </w:rPr>
            </w:pPr>
          </w:p>
        </w:tc>
        <w:tc>
          <w:tcPr>
            <w:tcW w:w="3969" w:type="dxa"/>
          </w:tcPr>
          <w:p w14:paraId="3A345261" w14:textId="0122DA2D" w:rsidR="00DB7B39" w:rsidRPr="003D0312" w:rsidRDefault="00DB7B39">
            <w:pPr>
              <w:rPr>
                <w:color w:val="3366FF"/>
                <w:sz w:val="16"/>
                <w:szCs w:val="16"/>
              </w:rPr>
            </w:pPr>
            <w:r w:rsidRPr="003D0312">
              <w:rPr>
                <w:sz w:val="16"/>
                <w:szCs w:val="16"/>
              </w:rPr>
              <w:t>4.2 Conjuntos: grupos de construcciones, aisladas o reunidas, cuya arquitectura, unidad e integración en el paisaje les dé un Valor Universal Excepcional desde el punto de vista de la historia, del arte o de la ciencia.</w:t>
            </w:r>
          </w:p>
        </w:tc>
        <w:tc>
          <w:tcPr>
            <w:tcW w:w="851" w:type="dxa"/>
            <w:vMerge/>
          </w:tcPr>
          <w:p w14:paraId="04491747" w14:textId="77777777" w:rsidR="00DB7B39" w:rsidRPr="003D0312" w:rsidRDefault="00DB7B39" w:rsidP="005D052D">
            <w:pPr>
              <w:jc w:val="center"/>
              <w:rPr>
                <w:sz w:val="16"/>
                <w:szCs w:val="16"/>
              </w:rPr>
            </w:pPr>
          </w:p>
        </w:tc>
        <w:tc>
          <w:tcPr>
            <w:tcW w:w="1701" w:type="dxa"/>
            <w:vMerge/>
          </w:tcPr>
          <w:p w14:paraId="030EAF93" w14:textId="77777777" w:rsidR="00DB7B39" w:rsidRPr="003D0312" w:rsidRDefault="00DB7B39" w:rsidP="00983058">
            <w:pPr>
              <w:rPr>
                <w:sz w:val="16"/>
                <w:szCs w:val="16"/>
              </w:rPr>
            </w:pPr>
          </w:p>
        </w:tc>
      </w:tr>
      <w:tr w:rsidR="00DB7B39" w:rsidRPr="003D0312" w14:paraId="16D31391" w14:textId="77777777" w:rsidTr="003D0312">
        <w:tc>
          <w:tcPr>
            <w:tcW w:w="2263" w:type="dxa"/>
            <w:vMerge/>
          </w:tcPr>
          <w:p w14:paraId="6E8F91FC" w14:textId="77777777" w:rsidR="00DB7B39" w:rsidRPr="003D0312" w:rsidRDefault="00DB7B39">
            <w:pPr>
              <w:rPr>
                <w:b/>
                <w:sz w:val="16"/>
                <w:szCs w:val="16"/>
              </w:rPr>
            </w:pPr>
          </w:p>
        </w:tc>
        <w:tc>
          <w:tcPr>
            <w:tcW w:w="3969" w:type="dxa"/>
          </w:tcPr>
          <w:p w14:paraId="14E06EA7" w14:textId="614BCC29" w:rsidR="00DB7B39" w:rsidRPr="003D0312" w:rsidRDefault="00DB7B39">
            <w:pPr>
              <w:rPr>
                <w:sz w:val="16"/>
                <w:szCs w:val="16"/>
              </w:rPr>
            </w:pPr>
            <w:r w:rsidRPr="003D0312">
              <w:rPr>
                <w:sz w:val="16"/>
                <w:szCs w:val="16"/>
              </w:rPr>
              <w:t>4.3 Lugares: obras del hombre u obras conjuntas del hombre y la naturaleza, así como las zonas, incluidos los lugares arqueológicos que tengan un Valor Universal Excepcional desde el punto de vista histórico, estético, etnológico o antropológico.</w:t>
            </w:r>
          </w:p>
        </w:tc>
        <w:tc>
          <w:tcPr>
            <w:tcW w:w="851" w:type="dxa"/>
            <w:vMerge/>
          </w:tcPr>
          <w:p w14:paraId="0101CB1F" w14:textId="77777777" w:rsidR="00DB7B39" w:rsidRPr="003D0312" w:rsidRDefault="00DB7B39" w:rsidP="005D052D">
            <w:pPr>
              <w:jc w:val="center"/>
              <w:rPr>
                <w:sz w:val="16"/>
                <w:szCs w:val="16"/>
              </w:rPr>
            </w:pPr>
          </w:p>
        </w:tc>
        <w:tc>
          <w:tcPr>
            <w:tcW w:w="1701" w:type="dxa"/>
            <w:vMerge/>
          </w:tcPr>
          <w:p w14:paraId="3CDA1E8E" w14:textId="77777777" w:rsidR="00DB7B39" w:rsidRPr="003D0312" w:rsidRDefault="00DB7B39">
            <w:pPr>
              <w:rPr>
                <w:sz w:val="16"/>
                <w:szCs w:val="16"/>
              </w:rPr>
            </w:pPr>
          </w:p>
        </w:tc>
      </w:tr>
      <w:tr w:rsidR="00DB7B39" w:rsidRPr="003D0312" w14:paraId="0EC15472" w14:textId="77777777" w:rsidTr="003D0312">
        <w:tc>
          <w:tcPr>
            <w:tcW w:w="2263" w:type="dxa"/>
            <w:vMerge w:val="restart"/>
          </w:tcPr>
          <w:p w14:paraId="3C57E799" w14:textId="77777777" w:rsidR="00DB7B39" w:rsidRPr="003D0312" w:rsidRDefault="00DB7B39">
            <w:pPr>
              <w:rPr>
                <w:b/>
                <w:sz w:val="16"/>
                <w:szCs w:val="16"/>
              </w:rPr>
            </w:pPr>
            <w:r w:rsidRPr="003D0312">
              <w:rPr>
                <w:b/>
                <w:sz w:val="16"/>
                <w:szCs w:val="16"/>
              </w:rPr>
              <w:t>5. PATRIMONIO NATURAL</w:t>
            </w:r>
          </w:p>
        </w:tc>
        <w:tc>
          <w:tcPr>
            <w:tcW w:w="3969" w:type="dxa"/>
          </w:tcPr>
          <w:p w14:paraId="135CB186" w14:textId="4174FE45" w:rsidR="00DB7B39" w:rsidRPr="003D0312" w:rsidRDefault="00DB7B39">
            <w:pPr>
              <w:rPr>
                <w:color w:val="3366FF"/>
                <w:sz w:val="16"/>
                <w:szCs w:val="16"/>
              </w:rPr>
            </w:pPr>
            <w:r w:rsidRPr="003D0312">
              <w:rPr>
                <w:sz w:val="16"/>
                <w:szCs w:val="16"/>
              </w:rPr>
              <w:t>5.1 Monumentos naturales: son los constituidos por formaciones físicas y biológicas o por grupos de esas formaciones que tengan un Valor Universal Excepcional desde el punto de vista estético o científico.</w:t>
            </w:r>
          </w:p>
        </w:tc>
        <w:tc>
          <w:tcPr>
            <w:tcW w:w="851" w:type="dxa"/>
            <w:vMerge w:val="restart"/>
          </w:tcPr>
          <w:p w14:paraId="66132C75" w14:textId="1A3F9BC9" w:rsidR="00DB7B39" w:rsidRPr="003D0312" w:rsidRDefault="005D052D" w:rsidP="005D052D">
            <w:pPr>
              <w:jc w:val="center"/>
              <w:rPr>
                <w:sz w:val="16"/>
                <w:szCs w:val="16"/>
              </w:rPr>
            </w:pPr>
            <w:r>
              <w:rPr>
                <w:sz w:val="16"/>
                <w:szCs w:val="16"/>
              </w:rPr>
              <w:t>4</w:t>
            </w:r>
          </w:p>
        </w:tc>
        <w:tc>
          <w:tcPr>
            <w:tcW w:w="1701" w:type="dxa"/>
            <w:vMerge w:val="restart"/>
          </w:tcPr>
          <w:p w14:paraId="19D15547" w14:textId="2C47D3AD" w:rsidR="00DB7B39" w:rsidRPr="003D0312" w:rsidRDefault="00DB7B39" w:rsidP="006D5E38">
            <w:pPr>
              <w:rPr>
                <w:color w:val="3366FF"/>
                <w:sz w:val="16"/>
                <w:szCs w:val="16"/>
              </w:rPr>
            </w:pPr>
            <w:r w:rsidRPr="003D0312">
              <w:rPr>
                <w:sz w:val="16"/>
                <w:szCs w:val="16"/>
              </w:rPr>
              <w:t>Isals y Área Protegida del Golfo de California, el Gran Desierto del Altar y el Santuario de Ballenas “El Vizcaíno”.</w:t>
            </w:r>
          </w:p>
        </w:tc>
      </w:tr>
      <w:tr w:rsidR="00DB7B39" w:rsidRPr="003D0312" w14:paraId="05A7FDB6" w14:textId="77777777" w:rsidTr="003D0312">
        <w:tc>
          <w:tcPr>
            <w:tcW w:w="2263" w:type="dxa"/>
            <w:vMerge/>
          </w:tcPr>
          <w:p w14:paraId="29D1501D" w14:textId="77777777" w:rsidR="00DB7B39" w:rsidRPr="003D0312" w:rsidRDefault="00DB7B39">
            <w:pPr>
              <w:rPr>
                <w:b/>
                <w:sz w:val="16"/>
                <w:szCs w:val="16"/>
              </w:rPr>
            </w:pPr>
          </w:p>
        </w:tc>
        <w:tc>
          <w:tcPr>
            <w:tcW w:w="3969" w:type="dxa"/>
          </w:tcPr>
          <w:p w14:paraId="5DFB32F0" w14:textId="5DB0EAF3" w:rsidR="00DB7B39" w:rsidRPr="003D0312" w:rsidRDefault="00DB7B39">
            <w:pPr>
              <w:rPr>
                <w:sz w:val="16"/>
                <w:szCs w:val="16"/>
              </w:rPr>
            </w:pPr>
            <w:r w:rsidRPr="003D0312">
              <w:rPr>
                <w:sz w:val="16"/>
                <w:szCs w:val="16"/>
              </w:rPr>
              <w:t>5.2 Formaciones geológicas y fisiográficas: las zonas estrictamente delimitadas que constituyan el hábitat de especies, animal y vegetal, amenazadas, que tengan un Valor Universal Excepcional desde el punto de vista estético o científico.</w:t>
            </w:r>
          </w:p>
        </w:tc>
        <w:tc>
          <w:tcPr>
            <w:tcW w:w="851" w:type="dxa"/>
            <w:vMerge/>
          </w:tcPr>
          <w:p w14:paraId="08DE0931" w14:textId="77777777" w:rsidR="00DB7B39" w:rsidRPr="003D0312" w:rsidRDefault="00DB7B39">
            <w:pPr>
              <w:rPr>
                <w:sz w:val="16"/>
                <w:szCs w:val="16"/>
              </w:rPr>
            </w:pPr>
          </w:p>
        </w:tc>
        <w:tc>
          <w:tcPr>
            <w:tcW w:w="1701" w:type="dxa"/>
            <w:vMerge/>
          </w:tcPr>
          <w:p w14:paraId="491354C6" w14:textId="77777777" w:rsidR="00DB7B39" w:rsidRPr="003D0312" w:rsidRDefault="00DB7B39">
            <w:pPr>
              <w:rPr>
                <w:sz w:val="16"/>
                <w:szCs w:val="16"/>
              </w:rPr>
            </w:pPr>
          </w:p>
        </w:tc>
      </w:tr>
      <w:tr w:rsidR="00DB7B39" w:rsidRPr="003D0312" w14:paraId="21AF9899" w14:textId="77777777" w:rsidTr="003D0312">
        <w:tc>
          <w:tcPr>
            <w:tcW w:w="2263" w:type="dxa"/>
            <w:vMerge/>
          </w:tcPr>
          <w:p w14:paraId="18BCD110" w14:textId="77777777" w:rsidR="00DB7B39" w:rsidRPr="003D0312" w:rsidRDefault="00DB7B39">
            <w:pPr>
              <w:rPr>
                <w:b/>
                <w:sz w:val="16"/>
                <w:szCs w:val="16"/>
              </w:rPr>
            </w:pPr>
          </w:p>
        </w:tc>
        <w:tc>
          <w:tcPr>
            <w:tcW w:w="3969" w:type="dxa"/>
          </w:tcPr>
          <w:p w14:paraId="1EAD1128" w14:textId="766B990B" w:rsidR="00DB7B39" w:rsidRPr="003D0312" w:rsidRDefault="00DB7B39">
            <w:pPr>
              <w:rPr>
                <w:sz w:val="16"/>
                <w:szCs w:val="16"/>
              </w:rPr>
            </w:pPr>
            <w:r w:rsidRPr="003D0312">
              <w:rPr>
                <w:sz w:val="16"/>
                <w:szCs w:val="16"/>
              </w:rPr>
              <w:t>5.3 Lugares naturales o zonas naturales: las zonas estrictamente delimitadas, que tengan un Valor Universal Excepcional desde el punto de vista de la ciencia, de la conservación o de la belleza natural.</w:t>
            </w:r>
          </w:p>
        </w:tc>
        <w:tc>
          <w:tcPr>
            <w:tcW w:w="851" w:type="dxa"/>
            <w:vMerge/>
          </w:tcPr>
          <w:p w14:paraId="7077E3CD" w14:textId="77777777" w:rsidR="00DB7B39" w:rsidRPr="003D0312" w:rsidRDefault="00DB7B39">
            <w:pPr>
              <w:rPr>
                <w:sz w:val="16"/>
                <w:szCs w:val="16"/>
              </w:rPr>
            </w:pPr>
          </w:p>
        </w:tc>
        <w:tc>
          <w:tcPr>
            <w:tcW w:w="1701" w:type="dxa"/>
            <w:vMerge/>
          </w:tcPr>
          <w:p w14:paraId="426B191F" w14:textId="77777777" w:rsidR="00DB7B39" w:rsidRPr="003D0312" w:rsidRDefault="00DB7B39">
            <w:pPr>
              <w:rPr>
                <w:sz w:val="16"/>
                <w:szCs w:val="16"/>
              </w:rPr>
            </w:pPr>
          </w:p>
        </w:tc>
      </w:tr>
      <w:tr w:rsidR="00B717B1" w:rsidRPr="003D0312" w14:paraId="0CB493DF" w14:textId="77777777" w:rsidTr="003D0312">
        <w:tc>
          <w:tcPr>
            <w:tcW w:w="2263" w:type="dxa"/>
          </w:tcPr>
          <w:p w14:paraId="20ACA80E" w14:textId="77777777" w:rsidR="009F4DBE" w:rsidRPr="003D0312" w:rsidRDefault="002B3A66">
            <w:pPr>
              <w:rPr>
                <w:b/>
                <w:sz w:val="16"/>
                <w:szCs w:val="16"/>
              </w:rPr>
            </w:pPr>
            <w:r w:rsidRPr="003D0312">
              <w:rPr>
                <w:b/>
                <w:sz w:val="16"/>
                <w:szCs w:val="16"/>
              </w:rPr>
              <w:t>6. PATRIMONIO MIXTO CULTURAL Y NATURAL</w:t>
            </w:r>
          </w:p>
        </w:tc>
        <w:tc>
          <w:tcPr>
            <w:tcW w:w="3969" w:type="dxa"/>
          </w:tcPr>
          <w:p w14:paraId="1AB7E0ED" w14:textId="2828EDDB" w:rsidR="009F4DBE" w:rsidRPr="003D0312" w:rsidRDefault="002B3A66">
            <w:pPr>
              <w:rPr>
                <w:color w:val="3366FF"/>
                <w:sz w:val="16"/>
                <w:szCs w:val="16"/>
              </w:rPr>
            </w:pPr>
            <w:r w:rsidRPr="003D0312">
              <w:rPr>
                <w:sz w:val="16"/>
                <w:szCs w:val="16"/>
              </w:rPr>
              <w:t>6.1 Paisajes culturales</w:t>
            </w:r>
            <w:r w:rsidR="00484862" w:rsidRPr="003D0312">
              <w:rPr>
                <w:sz w:val="16"/>
                <w:szCs w:val="16"/>
              </w:rPr>
              <w:t>: los bienes que respondan parcial o totalmente a las definiciones de patrimonio cultural y patrimonio natural.</w:t>
            </w:r>
          </w:p>
        </w:tc>
        <w:tc>
          <w:tcPr>
            <w:tcW w:w="851" w:type="dxa"/>
          </w:tcPr>
          <w:p w14:paraId="1B3CB4A6" w14:textId="6074E1E3" w:rsidR="009F4DBE" w:rsidRPr="003D0312" w:rsidRDefault="005D052D" w:rsidP="005D052D">
            <w:pPr>
              <w:jc w:val="center"/>
              <w:rPr>
                <w:sz w:val="16"/>
                <w:szCs w:val="16"/>
              </w:rPr>
            </w:pPr>
            <w:r>
              <w:rPr>
                <w:sz w:val="16"/>
                <w:szCs w:val="16"/>
              </w:rPr>
              <w:t>1</w:t>
            </w:r>
          </w:p>
        </w:tc>
        <w:tc>
          <w:tcPr>
            <w:tcW w:w="1701" w:type="dxa"/>
          </w:tcPr>
          <w:p w14:paraId="02EB01E6" w14:textId="77777777" w:rsidR="009F4DBE" w:rsidRPr="003D0312" w:rsidRDefault="002B3A66">
            <w:pPr>
              <w:rPr>
                <w:sz w:val="16"/>
                <w:szCs w:val="16"/>
              </w:rPr>
            </w:pPr>
            <w:r w:rsidRPr="003D0312">
              <w:rPr>
                <w:sz w:val="16"/>
                <w:szCs w:val="16"/>
              </w:rPr>
              <w:t>Calakmul</w:t>
            </w:r>
          </w:p>
        </w:tc>
      </w:tr>
      <w:tr w:rsidR="00DB7B39" w:rsidRPr="003D0312" w14:paraId="3360DBE8" w14:textId="77777777" w:rsidTr="003D0312">
        <w:tc>
          <w:tcPr>
            <w:tcW w:w="2263" w:type="dxa"/>
            <w:vMerge w:val="restart"/>
          </w:tcPr>
          <w:p w14:paraId="3AC86207" w14:textId="77777777" w:rsidR="00DB7B39" w:rsidRPr="003D0312" w:rsidRDefault="00DB7B39">
            <w:pPr>
              <w:rPr>
                <w:b/>
                <w:sz w:val="16"/>
                <w:szCs w:val="16"/>
              </w:rPr>
            </w:pPr>
            <w:r w:rsidRPr="003D0312">
              <w:rPr>
                <w:b/>
                <w:sz w:val="16"/>
                <w:szCs w:val="16"/>
              </w:rPr>
              <w:t>7. PATRIMONIO INMATERIAL</w:t>
            </w:r>
          </w:p>
        </w:tc>
        <w:tc>
          <w:tcPr>
            <w:tcW w:w="3969" w:type="dxa"/>
          </w:tcPr>
          <w:p w14:paraId="4EB86DB5" w14:textId="77777777" w:rsidR="00DB7B39" w:rsidRPr="003D0312" w:rsidRDefault="00DB7B39">
            <w:pPr>
              <w:rPr>
                <w:sz w:val="16"/>
                <w:szCs w:val="16"/>
              </w:rPr>
            </w:pPr>
            <w:r w:rsidRPr="003D0312">
              <w:rPr>
                <w:sz w:val="16"/>
                <w:szCs w:val="16"/>
              </w:rPr>
              <w:t>7.1 2003 Convención para la salvaguarda del patrimonio cultural inmaterial (Hasta 2010 son 213 bienes inmateriales).</w:t>
            </w:r>
          </w:p>
          <w:p w14:paraId="346585DA" w14:textId="069ACD11" w:rsidR="00DB7B39" w:rsidRPr="003D0312" w:rsidRDefault="00DB7B39">
            <w:pPr>
              <w:rPr>
                <w:sz w:val="16"/>
                <w:szCs w:val="16"/>
              </w:rPr>
            </w:pPr>
            <w:r w:rsidRPr="003D0312">
              <w:rPr>
                <w:sz w:val="16"/>
                <w:szCs w:val="16"/>
              </w:rPr>
              <w:t>Patrimonio inmaterial es todo aquel patrimonio que debe salvaguardarse y consiste en el reconocimiento de los usos, representaciones, expresiones, conocimientos y técnicas trasmitidos de generación en generación y que infunden a las comunidades y a los grupos un sentimiento de identidad y continuidad, contribuyendo así a promover el respeto a la diversidad cultural y la creatividad humana.</w:t>
            </w:r>
          </w:p>
        </w:tc>
        <w:tc>
          <w:tcPr>
            <w:tcW w:w="851" w:type="dxa"/>
            <w:vMerge w:val="restart"/>
          </w:tcPr>
          <w:p w14:paraId="35CCD7D5" w14:textId="6172080E" w:rsidR="00DB7B39" w:rsidRPr="003D0312" w:rsidRDefault="005D052D" w:rsidP="005D052D">
            <w:pPr>
              <w:jc w:val="center"/>
              <w:rPr>
                <w:sz w:val="16"/>
                <w:szCs w:val="16"/>
              </w:rPr>
            </w:pPr>
            <w:r>
              <w:rPr>
                <w:sz w:val="16"/>
                <w:szCs w:val="16"/>
              </w:rPr>
              <w:t>3</w:t>
            </w:r>
          </w:p>
        </w:tc>
        <w:tc>
          <w:tcPr>
            <w:tcW w:w="1701" w:type="dxa"/>
            <w:vMerge w:val="restart"/>
          </w:tcPr>
          <w:p w14:paraId="0EF6F6A5" w14:textId="5D529019" w:rsidR="00DB7B39" w:rsidRPr="003D0312" w:rsidRDefault="00DB7B39" w:rsidP="00484862">
            <w:pPr>
              <w:rPr>
                <w:color w:val="3366FF"/>
                <w:sz w:val="16"/>
                <w:szCs w:val="16"/>
              </w:rPr>
            </w:pPr>
            <w:r w:rsidRPr="003D0312">
              <w:rPr>
                <w:sz w:val="16"/>
                <w:szCs w:val="16"/>
              </w:rPr>
              <w:t>Fiestas indígenas dedicadas a los muertos, los “Voladores de Papantla” y los tapetes de flores de Mixquic.</w:t>
            </w:r>
          </w:p>
        </w:tc>
      </w:tr>
      <w:tr w:rsidR="00DB7B39" w:rsidRPr="003D0312" w14:paraId="45ABFE07" w14:textId="77777777" w:rsidTr="003D0312">
        <w:tc>
          <w:tcPr>
            <w:tcW w:w="2263" w:type="dxa"/>
            <w:vMerge/>
          </w:tcPr>
          <w:p w14:paraId="25E11419" w14:textId="77777777" w:rsidR="00DB7B39" w:rsidRPr="003D0312" w:rsidRDefault="00DB7B39">
            <w:pPr>
              <w:rPr>
                <w:b/>
                <w:sz w:val="16"/>
                <w:szCs w:val="16"/>
              </w:rPr>
            </w:pPr>
          </w:p>
        </w:tc>
        <w:tc>
          <w:tcPr>
            <w:tcW w:w="3969" w:type="dxa"/>
          </w:tcPr>
          <w:p w14:paraId="46CCBB21" w14:textId="77777777" w:rsidR="00DB7B39" w:rsidRPr="003D0312" w:rsidRDefault="00DB7B39">
            <w:pPr>
              <w:rPr>
                <w:sz w:val="16"/>
                <w:szCs w:val="16"/>
              </w:rPr>
            </w:pPr>
            <w:r w:rsidRPr="003D0312">
              <w:rPr>
                <w:sz w:val="16"/>
                <w:szCs w:val="16"/>
              </w:rPr>
              <w:t>7.2 Ámbitos del patrimonio inmaterial</w:t>
            </w:r>
          </w:p>
          <w:p w14:paraId="3733B5BC" w14:textId="77777777" w:rsidR="00DB7B39" w:rsidRPr="003D0312" w:rsidRDefault="00DB7B39">
            <w:pPr>
              <w:rPr>
                <w:sz w:val="16"/>
                <w:szCs w:val="16"/>
              </w:rPr>
            </w:pPr>
            <w:r w:rsidRPr="003D0312">
              <w:rPr>
                <w:sz w:val="16"/>
                <w:szCs w:val="16"/>
              </w:rPr>
              <w:t xml:space="preserve">       7.2.1 Tradiciones y expresiones orales</w:t>
            </w:r>
          </w:p>
          <w:p w14:paraId="55CFB17B" w14:textId="77777777" w:rsidR="00DB7B39" w:rsidRPr="003D0312" w:rsidRDefault="00DB7B39">
            <w:pPr>
              <w:rPr>
                <w:sz w:val="16"/>
                <w:szCs w:val="16"/>
              </w:rPr>
            </w:pPr>
            <w:r w:rsidRPr="003D0312">
              <w:rPr>
                <w:sz w:val="16"/>
                <w:szCs w:val="16"/>
              </w:rPr>
              <w:t xml:space="preserve">       7.2.2 Artes del espectáculo</w:t>
            </w:r>
          </w:p>
          <w:p w14:paraId="1BD8A0C4" w14:textId="77777777" w:rsidR="00DB7B39" w:rsidRPr="003D0312" w:rsidRDefault="00DB7B39">
            <w:pPr>
              <w:rPr>
                <w:sz w:val="16"/>
                <w:szCs w:val="16"/>
              </w:rPr>
            </w:pPr>
            <w:r w:rsidRPr="003D0312">
              <w:rPr>
                <w:sz w:val="16"/>
                <w:szCs w:val="16"/>
              </w:rPr>
              <w:t xml:space="preserve">       7.2.3 Usos sociales, rituales y actos festivos</w:t>
            </w:r>
          </w:p>
          <w:p w14:paraId="609C33F3" w14:textId="77777777" w:rsidR="00DB7B39" w:rsidRPr="003D0312" w:rsidRDefault="00DB7B39">
            <w:pPr>
              <w:rPr>
                <w:sz w:val="16"/>
                <w:szCs w:val="16"/>
              </w:rPr>
            </w:pPr>
            <w:r w:rsidRPr="003D0312">
              <w:rPr>
                <w:sz w:val="16"/>
                <w:szCs w:val="16"/>
              </w:rPr>
              <w:t xml:space="preserve">       7.2.4 Conocimientos y usos relacionados con la naturaleza y el universo</w:t>
            </w:r>
          </w:p>
          <w:p w14:paraId="6381ECAF" w14:textId="77777777" w:rsidR="00DB7B39" w:rsidRPr="003D0312" w:rsidRDefault="00DB7B39">
            <w:pPr>
              <w:rPr>
                <w:sz w:val="16"/>
                <w:szCs w:val="16"/>
              </w:rPr>
            </w:pPr>
            <w:r w:rsidRPr="003D0312">
              <w:rPr>
                <w:sz w:val="16"/>
                <w:szCs w:val="16"/>
              </w:rPr>
              <w:t xml:space="preserve">       7.2.5 Técnicas ancestrales tradicionales</w:t>
            </w:r>
          </w:p>
        </w:tc>
        <w:tc>
          <w:tcPr>
            <w:tcW w:w="851" w:type="dxa"/>
            <w:vMerge/>
          </w:tcPr>
          <w:p w14:paraId="0A61D5A3" w14:textId="77777777" w:rsidR="00DB7B39" w:rsidRPr="003D0312" w:rsidRDefault="00DB7B39" w:rsidP="005D052D">
            <w:pPr>
              <w:jc w:val="center"/>
              <w:rPr>
                <w:sz w:val="16"/>
                <w:szCs w:val="16"/>
              </w:rPr>
            </w:pPr>
          </w:p>
        </w:tc>
        <w:tc>
          <w:tcPr>
            <w:tcW w:w="1701" w:type="dxa"/>
            <w:vMerge/>
          </w:tcPr>
          <w:p w14:paraId="664D7C72" w14:textId="77777777" w:rsidR="00DB7B39" w:rsidRPr="003D0312" w:rsidRDefault="00DB7B39">
            <w:pPr>
              <w:rPr>
                <w:sz w:val="16"/>
                <w:szCs w:val="16"/>
              </w:rPr>
            </w:pPr>
          </w:p>
        </w:tc>
      </w:tr>
      <w:tr w:rsidR="00DB7B39" w:rsidRPr="003D0312" w14:paraId="139A85A2" w14:textId="77777777" w:rsidTr="003D0312">
        <w:tc>
          <w:tcPr>
            <w:tcW w:w="2263" w:type="dxa"/>
            <w:vMerge/>
          </w:tcPr>
          <w:p w14:paraId="723D197F" w14:textId="77777777" w:rsidR="00DB7B39" w:rsidRPr="003D0312" w:rsidRDefault="00DB7B39">
            <w:pPr>
              <w:rPr>
                <w:b/>
                <w:sz w:val="16"/>
                <w:szCs w:val="16"/>
              </w:rPr>
            </w:pPr>
          </w:p>
        </w:tc>
        <w:tc>
          <w:tcPr>
            <w:tcW w:w="3969" w:type="dxa"/>
          </w:tcPr>
          <w:p w14:paraId="2D081DDD" w14:textId="77777777" w:rsidR="00DB7B39" w:rsidRPr="003D0312" w:rsidRDefault="00DB7B39">
            <w:pPr>
              <w:rPr>
                <w:sz w:val="16"/>
                <w:szCs w:val="16"/>
              </w:rPr>
            </w:pPr>
            <w:r w:rsidRPr="003D0312">
              <w:rPr>
                <w:sz w:val="16"/>
                <w:szCs w:val="16"/>
              </w:rPr>
              <w:t>7.3 Existen dos listas de patrimonio inmaterial</w:t>
            </w:r>
          </w:p>
          <w:p w14:paraId="2B6E8386" w14:textId="77777777" w:rsidR="00DB7B39" w:rsidRPr="003D0312" w:rsidRDefault="00DB7B39">
            <w:pPr>
              <w:rPr>
                <w:sz w:val="16"/>
                <w:szCs w:val="16"/>
              </w:rPr>
            </w:pPr>
            <w:r w:rsidRPr="003D0312">
              <w:rPr>
                <w:sz w:val="16"/>
                <w:szCs w:val="16"/>
              </w:rPr>
              <w:t xml:space="preserve">       7.3 Patrimonio cultural inmaterial que requiere medidas urgentes de salvaguarda</w:t>
            </w:r>
          </w:p>
          <w:p w14:paraId="49B87628" w14:textId="77777777" w:rsidR="00DB7B39" w:rsidRPr="003D0312" w:rsidRDefault="00DB7B39">
            <w:pPr>
              <w:rPr>
                <w:sz w:val="16"/>
                <w:szCs w:val="16"/>
              </w:rPr>
            </w:pPr>
            <w:r w:rsidRPr="003D0312">
              <w:rPr>
                <w:sz w:val="16"/>
                <w:szCs w:val="16"/>
              </w:rPr>
              <w:t xml:space="preserve">       7.4 Patrimonio cultural inmaterial de la humandidad</w:t>
            </w:r>
          </w:p>
        </w:tc>
        <w:tc>
          <w:tcPr>
            <w:tcW w:w="851" w:type="dxa"/>
            <w:vMerge/>
          </w:tcPr>
          <w:p w14:paraId="4499CB80" w14:textId="77777777" w:rsidR="00DB7B39" w:rsidRPr="003D0312" w:rsidRDefault="00DB7B39" w:rsidP="005D052D">
            <w:pPr>
              <w:jc w:val="center"/>
              <w:rPr>
                <w:sz w:val="16"/>
                <w:szCs w:val="16"/>
              </w:rPr>
            </w:pPr>
          </w:p>
        </w:tc>
        <w:tc>
          <w:tcPr>
            <w:tcW w:w="1701" w:type="dxa"/>
            <w:vMerge/>
          </w:tcPr>
          <w:p w14:paraId="5B20C7B6" w14:textId="77777777" w:rsidR="00DB7B39" w:rsidRPr="003D0312" w:rsidRDefault="00DB7B39">
            <w:pPr>
              <w:rPr>
                <w:sz w:val="16"/>
                <w:szCs w:val="16"/>
              </w:rPr>
            </w:pPr>
          </w:p>
        </w:tc>
      </w:tr>
      <w:tr w:rsidR="00DB7B39" w:rsidRPr="003D0312" w14:paraId="45781991" w14:textId="77777777" w:rsidTr="003D0312">
        <w:tc>
          <w:tcPr>
            <w:tcW w:w="2263" w:type="dxa"/>
            <w:vMerge w:val="restart"/>
          </w:tcPr>
          <w:p w14:paraId="02F2C12A" w14:textId="77777777" w:rsidR="00DB7B39" w:rsidRPr="003D0312" w:rsidRDefault="00DB7B39">
            <w:pPr>
              <w:rPr>
                <w:b/>
                <w:sz w:val="16"/>
                <w:szCs w:val="16"/>
              </w:rPr>
            </w:pPr>
            <w:r w:rsidRPr="003D0312">
              <w:rPr>
                <w:b/>
                <w:sz w:val="16"/>
                <w:szCs w:val="16"/>
              </w:rPr>
              <w:lastRenderedPageBreak/>
              <w:t>8. MÉXICO</w:t>
            </w:r>
          </w:p>
        </w:tc>
        <w:tc>
          <w:tcPr>
            <w:tcW w:w="3969" w:type="dxa"/>
          </w:tcPr>
          <w:p w14:paraId="35E90734" w14:textId="10F9318E" w:rsidR="00DB7B39" w:rsidRPr="003D0312" w:rsidRDefault="00DB7B39">
            <w:pPr>
              <w:rPr>
                <w:color w:val="3366FF"/>
                <w:sz w:val="16"/>
                <w:szCs w:val="16"/>
              </w:rPr>
            </w:pPr>
            <w:r w:rsidRPr="003D0312">
              <w:rPr>
                <w:sz w:val="16"/>
                <w:szCs w:val="16"/>
              </w:rPr>
              <w:t>8.1 Bienes inscrito. (México es uno de los países que tiene más bienes inscritos ubicándose en el 7 lugar mundial).</w:t>
            </w:r>
          </w:p>
          <w:p w14:paraId="47C63068" w14:textId="77777777" w:rsidR="00DB7B39" w:rsidRPr="003D0312" w:rsidRDefault="00DB7B39">
            <w:pPr>
              <w:rPr>
                <w:sz w:val="16"/>
                <w:szCs w:val="16"/>
              </w:rPr>
            </w:pPr>
            <w:r w:rsidRPr="003D0312">
              <w:rPr>
                <w:sz w:val="16"/>
                <w:szCs w:val="16"/>
              </w:rPr>
              <w:t xml:space="preserve">       26 culturales</w:t>
            </w:r>
          </w:p>
          <w:p w14:paraId="193BE072" w14:textId="77777777" w:rsidR="00DB7B39" w:rsidRPr="003D0312" w:rsidRDefault="00DB7B39">
            <w:pPr>
              <w:rPr>
                <w:sz w:val="16"/>
                <w:szCs w:val="16"/>
              </w:rPr>
            </w:pPr>
            <w:r w:rsidRPr="003D0312">
              <w:rPr>
                <w:sz w:val="16"/>
                <w:szCs w:val="16"/>
              </w:rPr>
              <w:t xml:space="preserve">       5 naturales</w:t>
            </w:r>
          </w:p>
          <w:p w14:paraId="291E4703" w14:textId="77777777" w:rsidR="00DB7B39" w:rsidRPr="003D0312" w:rsidRDefault="00DB7B39">
            <w:pPr>
              <w:rPr>
                <w:sz w:val="16"/>
                <w:szCs w:val="16"/>
              </w:rPr>
            </w:pPr>
            <w:r w:rsidRPr="003D0312">
              <w:rPr>
                <w:sz w:val="16"/>
                <w:szCs w:val="16"/>
              </w:rPr>
              <w:t xml:space="preserve">       1 mixto</w:t>
            </w:r>
          </w:p>
        </w:tc>
        <w:tc>
          <w:tcPr>
            <w:tcW w:w="851" w:type="dxa"/>
            <w:vMerge w:val="restart"/>
          </w:tcPr>
          <w:p w14:paraId="09971084" w14:textId="0E19FC7F" w:rsidR="00DB7B39" w:rsidRPr="003D0312" w:rsidRDefault="005D052D" w:rsidP="005D052D">
            <w:pPr>
              <w:jc w:val="center"/>
              <w:rPr>
                <w:sz w:val="16"/>
                <w:szCs w:val="16"/>
              </w:rPr>
            </w:pPr>
            <w:r>
              <w:rPr>
                <w:sz w:val="16"/>
                <w:szCs w:val="16"/>
              </w:rPr>
              <w:t>3</w:t>
            </w:r>
          </w:p>
        </w:tc>
        <w:tc>
          <w:tcPr>
            <w:tcW w:w="1701" w:type="dxa"/>
          </w:tcPr>
          <w:p w14:paraId="036143F1" w14:textId="77777777" w:rsidR="00DB7B39" w:rsidRPr="003D0312" w:rsidRDefault="00DB7B39">
            <w:pPr>
              <w:rPr>
                <w:sz w:val="16"/>
                <w:szCs w:val="16"/>
              </w:rPr>
            </w:pPr>
            <w:r w:rsidRPr="003D0312">
              <w:rPr>
                <w:sz w:val="16"/>
                <w:szCs w:val="16"/>
              </w:rPr>
              <w:t>Imagen con los bienes materiales que tiene México en un mapa</w:t>
            </w:r>
          </w:p>
        </w:tc>
      </w:tr>
      <w:tr w:rsidR="00DB7B39" w:rsidRPr="003D0312" w14:paraId="18592D03" w14:textId="77777777" w:rsidTr="003D0312">
        <w:tc>
          <w:tcPr>
            <w:tcW w:w="2263" w:type="dxa"/>
            <w:vMerge/>
          </w:tcPr>
          <w:p w14:paraId="2B799F2D" w14:textId="77777777" w:rsidR="00DB7B39" w:rsidRPr="003D0312" w:rsidRDefault="00DB7B39">
            <w:pPr>
              <w:rPr>
                <w:b/>
                <w:sz w:val="16"/>
                <w:szCs w:val="16"/>
              </w:rPr>
            </w:pPr>
          </w:p>
        </w:tc>
        <w:tc>
          <w:tcPr>
            <w:tcW w:w="3969" w:type="dxa"/>
          </w:tcPr>
          <w:p w14:paraId="73DC5078" w14:textId="10D7A91C" w:rsidR="00DB7B39" w:rsidRPr="003D0312" w:rsidRDefault="00DB7B39">
            <w:pPr>
              <w:rPr>
                <w:sz w:val="16"/>
                <w:szCs w:val="16"/>
              </w:rPr>
            </w:pPr>
            <w:r w:rsidRPr="003D0312">
              <w:rPr>
                <w:sz w:val="16"/>
                <w:szCs w:val="16"/>
              </w:rPr>
              <w:t xml:space="preserve">8.2 Bienes inmateriales </w:t>
            </w:r>
          </w:p>
          <w:p w14:paraId="6608049A" w14:textId="0D7E6AD6" w:rsidR="00DB7B39" w:rsidRPr="003D0312" w:rsidRDefault="00DB7B39">
            <w:pPr>
              <w:rPr>
                <w:color w:val="3366FF"/>
                <w:sz w:val="16"/>
                <w:szCs w:val="16"/>
              </w:rPr>
            </w:pPr>
            <w:r w:rsidRPr="003D0312">
              <w:rPr>
                <w:sz w:val="16"/>
                <w:szCs w:val="16"/>
              </w:rPr>
              <w:t xml:space="preserve">       7 México </w:t>
            </w:r>
          </w:p>
        </w:tc>
        <w:tc>
          <w:tcPr>
            <w:tcW w:w="851" w:type="dxa"/>
            <w:vMerge/>
          </w:tcPr>
          <w:p w14:paraId="5CA56F45" w14:textId="77777777" w:rsidR="00DB7B39" w:rsidRPr="003D0312" w:rsidRDefault="00DB7B39">
            <w:pPr>
              <w:rPr>
                <w:sz w:val="16"/>
                <w:szCs w:val="16"/>
              </w:rPr>
            </w:pPr>
          </w:p>
        </w:tc>
        <w:tc>
          <w:tcPr>
            <w:tcW w:w="1701" w:type="dxa"/>
          </w:tcPr>
          <w:p w14:paraId="51AA9669" w14:textId="77777777" w:rsidR="00DB7B39" w:rsidRPr="003D0312" w:rsidRDefault="00DB7B39">
            <w:pPr>
              <w:rPr>
                <w:sz w:val="16"/>
                <w:szCs w:val="16"/>
              </w:rPr>
            </w:pPr>
            <w:r w:rsidRPr="003D0312">
              <w:rPr>
                <w:sz w:val="16"/>
                <w:szCs w:val="16"/>
              </w:rPr>
              <w:t>Imagen con los bienes inmateriales que tiene México en un mapa</w:t>
            </w:r>
          </w:p>
        </w:tc>
      </w:tr>
      <w:tr w:rsidR="00DB7B39" w:rsidRPr="003D0312" w14:paraId="4FF0B1C0" w14:textId="77777777" w:rsidTr="003D0312">
        <w:tc>
          <w:tcPr>
            <w:tcW w:w="2263" w:type="dxa"/>
            <w:vMerge w:val="restart"/>
          </w:tcPr>
          <w:p w14:paraId="10512319" w14:textId="77777777" w:rsidR="00DB7B39" w:rsidRPr="003D0312" w:rsidRDefault="00DB7B39" w:rsidP="00663ED3">
            <w:pPr>
              <w:rPr>
                <w:b/>
                <w:sz w:val="16"/>
                <w:szCs w:val="16"/>
              </w:rPr>
            </w:pPr>
            <w:r w:rsidRPr="003D0312">
              <w:rPr>
                <w:b/>
                <w:sz w:val="16"/>
                <w:szCs w:val="16"/>
              </w:rPr>
              <w:t>9. DEFINICIÓN AMPLIADA DE PATRIMONIO CULTURAL</w:t>
            </w:r>
          </w:p>
        </w:tc>
        <w:tc>
          <w:tcPr>
            <w:tcW w:w="3969" w:type="dxa"/>
          </w:tcPr>
          <w:p w14:paraId="374AC553" w14:textId="69A06AC3" w:rsidR="00DB7B39" w:rsidRPr="003D0312" w:rsidRDefault="00DB7B39" w:rsidP="00484862">
            <w:pPr>
              <w:rPr>
                <w:sz w:val="16"/>
                <w:szCs w:val="16"/>
              </w:rPr>
            </w:pPr>
            <w:r w:rsidRPr="003D0312">
              <w:rPr>
                <w:sz w:val="16"/>
                <w:szCs w:val="16"/>
              </w:rPr>
              <w:t>9.1 Definición ampliada de cultura. El patrimonio cultural de un pueblo comprende las obras de sus artistas, arquitectos, músicos, escritores e intelectuales, así como las obras anónimas, surgidas del alma popular, y el conjunto de valores que dan sentido a la vida, es decir, las obras materiales y no materiales que expresan la creatividad de ese pueblo; la lengua, los ritos, las creencias, los lugares y monumentos históricos, la literatura, las obras de arte y los archivos y bibliotecas.</w:t>
            </w:r>
          </w:p>
        </w:tc>
        <w:tc>
          <w:tcPr>
            <w:tcW w:w="851" w:type="dxa"/>
            <w:vMerge w:val="restart"/>
          </w:tcPr>
          <w:p w14:paraId="4A80DAB1" w14:textId="3B0C73B5" w:rsidR="00DB7B39" w:rsidRPr="003D0312" w:rsidRDefault="005D052D" w:rsidP="00663ED3">
            <w:pPr>
              <w:rPr>
                <w:sz w:val="16"/>
                <w:szCs w:val="16"/>
              </w:rPr>
            </w:pPr>
            <w:r>
              <w:rPr>
                <w:sz w:val="16"/>
                <w:szCs w:val="16"/>
              </w:rPr>
              <w:t>3</w:t>
            </w:r>
          </w:p>
        </w:tc>
        <w:tc>
          <w:tcPr>
            <w:tcW w:w="1701" w:type="dxa"/>
          </w:tcPr>
          <w:p w14:paraId="4C529476" w14:textId="0B26704F" w:rsidR="00DB7B39" w:rsidRPr="003D0312" w:rsidRDefault="00DB7B39" w:rsidP="00663ED3">
            <w:pPr>
              <w:rPr>
                <w:color w:val="3366FF"/>
                <w:sz w:val="16"/>
                <w:szCs w:val="16"/>
              </w:rPr>
            </w:pPr>
            <w:r w:rsidRPr="003D0312">
              <w:rPr>
                <w:sz w:val="16"/>
                <w:szCs w:val="16"/>
              </w:rPr>
              <w:t>Agustín Lara</w:t>
            </w:r>
          </w:p>
          <w:p w14:paraId="17165CBE" w14:textId="77777777" w:rsidR="00DB7B39" w:rsidRPr="003D0312" w:rsidRDefault="00DB7B39" w:rsidP="00663ED3">
            <w:pPr>
              <w:rPr>
                <w:color w:val="3366FF"/>
                <w:sz w:val="16"/>
                <w:szCs w:val="16"/>
              </w:rPr>
            </w:pPr>
          </w:p>
        </w:tc>
      </w:tr>
      <w:tr w:rsidR="00DB7B39" w:rsidRPr="003D0312" w14:paraId="03557140" w14:textId="77777777" w:rsidTr="003D0312">
        <w:tc>
          <w:tcPr>
            <w:tcW w:w="2263" w:type="dxa"/>
            <w:vMerge/>
          </w:tcPr>
          <w:p w14:paraId="5FDFEC96" w14:textId="77777777" w:rsidR="00DB7B39" w:rsidRPr="003D0312" w:rsidRDefault="00DB7B39" w:rsidP="00663ED3">
            <w:pPr>
              <w:rPr>
                <w:b/>
                <w:sz w:val="16"/>
                <w:szCs w:val="16"/>
              </w:rPr>
            </w:pPr>
          </w:p>
        </w:tc>
        <w:tc>
          <w:tcPr>
            <w:tcW w:w="3969" w:type="dxa"/>
          </w:tcPr>
          <w:p w14:paraId="2C842E87" w14:textId="77777777" w:rsidR="00DB7B39" w:rsidRPr="003D0312" w:rsidRDefault="00DB7B39" w:rsidP="00663ED3">
            <w:pPr>
              <w:rPr>
                <w:sz w:val="16"/>
                <w:szCs w:val="16"/>
              </w:rPr>
            </w:pPr>
            <w:r w:rsidRPr="003D0312">
              <w:rPr>
                <w:sz w:val="16"/>
                <w:szCs w:val="16"/>
              </w:rPr>
              <w:t>9.2 Definición ampliada de patrimonio cultural</w:t>
            </w:r>
          </w:p>
          <w:p w14:paraId="65F9CA6E" w14:textId="77777777" w:rsidR="00DB7B39" w:rsidRPr="003D0312" w:rsidRDefault="00DB7B39" w:rsidP="00663ED3">
            <w:pPr>
              <w:rPr>
                <w:sz w:val="16"/>
                <w:szCs w:val="16"/>
              </w:rPr>
            </w:pPr>
            <w:r w:rsidRPr="003D0312">
              <w:rPr>
                <w:sz w:val="16"/>
                <w:szCs w:val="16"/>
              </w:rPr>
              <w:t xml:space="preserve">       9.2.1 Patrimonio cultural material</w:t>
            </w:r>
          </w:p>
          <w:p w14:paraId="3AD7D28D" w14:textId="77777777" w:rsidR="00DB7B39" w:rsidRPr="003D0312" w:rsidRDefault="00DB7B39" w:rsidP="00663ED3">
            <w:pPr>
              <w:rPr>
                <w:sz w:val="16"/>
                <w:szCs w:val="16"/>
              </w:rPr>
            </w:pPr>
            <w:r w:rsidRPr="003D0312">
              <w:rPr>
                <w:sz w:val="16"/>
                <w:szCs w:val="16"/>
              </w:rPr>
              <w:t xml:space="preserve">       9.2.2 Patrimonio cultural inmaterial</w:t>
            </w:r>
          </w:p>
          <w:p w14:paraId="04B536FB" w14:textId="77777777" w:rsidR="00DB7B39" w:rsidRPr="003D0312" w:rsidRDefault="00DB7B39" w:rsidP="00663ED3">
            <w:pPr>
              <w:rPr>
                <w:sz w:val="16"/>
                <w:szCs w:val="16"/>
              </w:rPr>
            </w:pPr>
            <w:r w:rsidRPr="003D0312">
              <w:rPr>
                <w:sz w:val="16"/>
                <w:szCs w:val="16"/>
              </w:rPr>
              <w:t xml:space="preserve">                 9.2.2.1 Tradición oral y narrativa</w:t>
            </w:r>
          </w:p>
          <w:p w14:paraId="370AE0CC" w14:textId="77777777" w:rsidR="00DB7B39" w:rsidRPr="003D0312" w:rsidRDefault="00DB7B39" w:rsidP="00663ED3">
            <w:pPr>
              <w:rPr>
                <w:sz w:val="16"/>
                <w:szCs w:val="16"/>
              </w:rPr>
            </w:pPr>
            <w:r w:rsidRPr="003D0312">
              <w:rPr>
                <w:sz w:val="16"/>
                <w:szCs w:val="16"/>
              </w:rPr>
              <w:t xml:space="preserve">                 9.2.2.2 Conocimientos tradicionales</w:t>
            </w:r>
          </w:p>
          <w:p w14:paraId="375ED2FE" w14:textId="77777777" w:rsidR="00DB7B39" w:rsidRPr="003D0312" w:rsidRDefault="00DB7B39" w:rsidP="00663ED3">
            <w:pPr>
              <w:rPr>
                <w:sz w:val="16"/>
                <w:szCs w:val="16"/>
              </w:rPr>
            </w:pPr>
            <w:r w:rsidRPr="003D0312">
              <w:rPr>
                <w:sz w:val="16"/>
                <w:szCs w:val="16"/>
              </w:rPr>
              <w:t xml:space="preserve">                 9.2.2.3 Mitos y concepciones del universo y la naturaleza</w:t>
            </w:r>
          </w:p>
          <w:p w14:paraId="4BD12ECB" w14:textId="77777777" w:rsidR="00DB7B39" w:rsidRPr="003D0312" w:rsidRDefault="00DB7B39" w:rsidP="00663ED3">
            <w:pPr>
              <w:rPr>
                <w:sz w:val="16"/>
                <w:szCs w:val="16"/>
              </w:rPr>
            </w:pPr>
            <w:r w:rsidRPr="003D0312">
              <w:rPr>
                <w:sz w:val="16"/>
                <w:szCs w:val="16"/>
              </w:rPr>
              <w:t xml:space="preserve">                 9.2.2.4 Espacios y entorno geográfico dotados de valor simbólico</w:t>
            </w:r>
          </w:p>
          <w:p w14:paraId="32FCF764" w14:textId="77777777" w:rsidR="00DB7B39" w:rsidRPr="003D0312" w:rsidRDefault="00DB7B39" w:rsidP="00663ED3">
            <w:pPr>
              <w:rPr>
                <w:sz w:val="16"/>
                <w:szCs w:val="16"/>
              </w:rPr>
            </w:pPr>
            <w:r w:rsidRPr="003D0312">
              <w:rPr>
                <w:sz w:val="16"/>
                <w:szCs w:val="16"/>
              </w:rPr>
              <w:t xml:space="preserve">                 9.2.2.5 Expresiones dancísticas y musicales</w:t>
            </w:r>
          </w:p>
          <w:p w14:paraId="2DAB8268" w14:textId="77777777" w:rsidR="00DB7B39" w:rsidRPr="003D0312" w:rsidRDefault="00DB7B39" w:rsidP="00663ED3">
            <w:pPr>
              <w:rPr>
                <w:sz w:val="16"/>
                <w:szCs w:val="16"/>
              </w:rPr>
            </w:pPr>
            <w:r w:rsidRPr="003D0312">
              <w:rPr>
                <w:sz w:val="16"/>
                <w:szCs w:val="16"/>
              </w:rPr>
              <w:t xml:space="preserve">                 9.2.2.6 Vida y festividades religiosas</w:t>
            </w:r>
          </w:p>
          <w:p w14:paraId="27B6A9C6" w14:textId="77777777" w:rsidR="00DB7B39" w:rsidRPr="003D0312" w:rsidRDefault="00DB7B39" w:rsidP="00663ED3">
            <w:pPr>
              <w:rPr>
                <w:sz w:val="16"/>
                <w:szCs w:val="16"/>
              </w:rPr>
            </w:pPr>
            <w:r w:rsidRPr="003D0312">
              <w:rPr>
                <w:sz w:val="16"/>
                <w:szCs w:val="16"/>
              </w:rPr>
              <w:t xml:space="preserve">                 9.2.2.7 Diseños y habilidades de los creadores en todas las artes y oficios</w:t>
            </w:r>
          </w:p>
          <w:p w14:paraId="259BCA2D" w14:textId="77777777" w:rsidR="00DB7B39" w:rsidRPr="003D0312" w:rsidRDefault="00DB7B39" w:rsidP="00663ED3">
            <w:pPr>
              <w:rPr>
                <w:sz w:val="16"/>
                <w:szCs w:val="16"/>
              </w:rPr>
            </w:pPr>
            <w:r w:rsidRPr="003D0312">
              <w:rPr>
                <w:sz w:val="16"/>
                <w:szCs w:val="16"/>
              </w:rPr>
              <w:t xml:space="preserve">                 9.2.2.8 Destrezas y habilidades de los creadores en todas las artes y oficios</w:t>
            </w:r>
          </w:p>
        </w:tc>
        <w:tc>
          <w:tcPr>
            <w:tcW w:w="851" w:type="dxa"/>
            <w:vMerge/>
          </w:tcPr>
          <w:p w14:paraId="64A7F17E" w14:textId="77777777" w:rsidR="00DB7B39" w:rsidRPr="003D0312" w:rsidRDefault="00DB7B39" w:rsidP="00663ED3">
            <w:pPr>
              <w:rPr>
                <w:sz w:val="16"/>
                <w:szCs w:val="16"/>
              </w:rPr>
            </w:pPr>
          </w:p>
        </w:tc>
        <w:tc>
          <w:tcPr>
            <w:tcW w:w="1701" w:type="dxa"/>
          </w:tcPr>
          <w:p w14:paraId="19E8641D" w14:textId="77777777" w:rsidR="00DB7B39" w:rsidRPr="003D0312" w:rsidRDefault="00DB7B39" w:rsidP="00663ED3">
            <w:pPr>
              <w:rPr>
                <w:sz w:val="16"/>
                <w:szCs w:val="16"/>
              </w:rPr>
            </w:pPr>
            <w:r w:rsidRPr="003D0312">
              <w:rPr>
                <w:sz w:val="16"/>
                <w:szCs w:val="16"/>
              </w:rPr>
              <w:t>Centro Histórico de Xochimilco (o del espacio histórico más cercano al lugar de la conferencia)</w:t>
            </w:r>
          </w:p>
        </w:tc>
      </w:tr>
      <w:tr w:rsidR="00DB7B39" w:rsidRPr="003D0312" w14:paraId="754324B2" w14:textId="77777777" w:rsidTr="003D0312">
        <w:tc>
          <w:tcPr>
            <w:tcW w:w="2263" w:type="dxa"/>
            <w:vMerge/>
          </w:tcPr>
          <w:p w14:paraId="7FE64703" w14:textId="77777777" w:rsidR="00DB7B39" w:rsidRPr="003D0312" w:rsidRDefault="00DB7B39" w:rsidP="00663ED3">
            <w:pPr>
              <w:rPr>
                <w:b/>
                <w:sz w:val="16"/>
                <w:szCs w:val="16"/>
              </w:rPr>
            </w:pPr>
          </w:p>
        </w:tc>
        <w:tc>
          <w:tcPr>
            <w:tcW w:w="3969" w:type="dxa"/>
          </w:tcPr>
          <w:p w14:paraId="403F4916" w14:textId="77777777" w:rsidR="00DB7B39" w:rsidRPr="003D0312" w:rsidRDefault="00DB7B39" w:rsidP="00663ED3">
            <w:pPr>
              <w:rPr>
                <w:sz w:val="16"/>
                <w:szCs w:val="16"/>
              </w:rPr>
            </w:pPr>
            <w:r w:rsidRPr="003D0312">
              <w:rPr>
                <w:sz w:val="16"/>
                <w:szCs w:val="16"/>
              </w:rPr>
              <w:t xml:space="preserve">9.3 Definición ampliada de patrimonio natural </w:t>
            </w:r>
          </w:p>
        </w:tc>
        <w:tc>
          <w:tcPr>
            <w:tcW w:w="851" w:type="dxa"/>
            <w:vMerge/>
          </w:tcPr>
          <w:p w14:paraId="56E3994C" w14:textId="77777777" w:rsidR="00DB7B39" w:rsidRPr="003D0312" w:rsidRDefault="00DB7B39" w:rsidP="00663ED3">
            <w:pPr>
              <w:rPr>
                <w:sz w:val="16"/>
                <w:szCs w:val="16"/>
              </w:rPr>
            </w:pPr>
          </w:p>
        </w:tc>
        <w:tc>
          <w:tcPr>
            <w:tcW w:w="1701" w:type="dxa"/>
            <w:vMerge w:val="restart"/>
          </w:tcPr>
          <w:p w14:paraId="747CDD4F" w14:textId="77777777" w:rsidR="00DB7B39" w:rsidRPr="003D0312" w:rsidRDefault="00DB7B39" w:rsidP="00663ED3">
            <w:pPr>
              <w:rPr>
                <w:sz w:val="16"/>
                <w:szCs w:val="16"/>
              </w:rPr>
            </w:pPr>
            <w:r w:rsidRPr="003D0312">
              <w:rPr>
                <w:sz w:val="16"/>
                <w:szCs w:val="16"/>
              </w:rPr>
              <w:t>Parque Nacional Los Dinamos</w:t>
            </w:r>
          </w:p>
        </w:tc>
      </w:tr>
      <w:tr w:rsidR="00DB7B39" w:rsidRPr="003D0312" w14:paraId="316E0385" w14:textId="77777777" w:rsidTr="003D0312">
        <w:tc>
          <w:tcPr>
            <w:tcW w:w="2263" w:type="dxa"/>
            <w:vMerge/>
          </w:tcPr>
          <w:p w14:paraId="2BE3AA64" w14:textId="77777777" w:rsidR="00DB7B39" w:rsidRPr="003D0312" w:rsidRDefault="00DB7B39" w:rsidP="00663ED3">
            <w:pPr>
              <w:rPr>
                <w:b/>
                <w:sz w:val="16"/>
                <w:szCs w:val="16"/>
              </w:rPr>
            </w:pPr>
          </w:p>
        </w:tc>
        <w:tc>
          <w:tcPr>
            <w:tcW w:w="3969" w:type="dxa"/>
          </w:tcPr>
          <w:p w14:paraId="580C7D31" w14:textId="5B020BDE" w:rsidR="00DB7B39" w:rsidRPr="003D0312" w:rsidRDefault="00DB7B39" w:rsidP="00663ED3">
            <w:pPr>
              <w:rPr>
                <w:sz w:val="16"/>
                <w:szCs w:val="16"/>
              </w:rPr>
            </w:pPr>
            <w:r w:rsidRPr="003D0312">
              <w:rPr>
                <w:sz w:val="16"/>
                <w:szCs w:val="16"/>
              </w:rPr>
              <w:t>9.4 Paisaje cultural</w:t>
            </w:r>
          </w:p>
        </w:tc>
        <w:tc>
          <w:tcPr>
            <w:tcW w:w="851" w:type="dxa"/>
            <w:vMerge/>
          </w:tcPr>
          <w:p w14:paraId="722BA9D9" w14:textId="77777777" w:rsidR="00DB7B39" w:rsidRPr="003D0312" w:rsidRDefault="00DB7B39" w:rsidP="00663ED3">
            <w:pPr>
              <w:rPr>
                <w:sz w:val="16"/>
                <w:szCs w:val="16"/>
              </w:rPr>
            </w:pPr>
          </w:p>
        </w:tc>
        <w:tc>
          <w:tcPr>
            <w:tcW w:w="1701" w:type="dxa"/>
            <w:vMerge/>
          </w:tcPr>
          <w:p w14:paraId="101FDD00" w14:textId="77777777" w:rsidR="00DB7B39" w:rsidRPr="003D0312" w:rsidRDefault="00DB7B39" w:rsidP="00663ED3">
            <w:pPr>
              <w:rPr>
                <w:sz w:val="16"/>
                <w:szCs w:val="16"/>
              </w:rPr>
            </w:pPr>
          </w:p>
        </w:tc>
      </w:tr>
      <w:tr w:rsidR="00DB7B39" w:rsidRPr="003D0312" w14:paraId="693F293B" w14:textId="77777777" w:rsidTr="003D0312">
        <w:tc>
          <w:tcPr>
            <w:tcW w:w="2263" w:type="dxa"/>
            <w:vMerge w:val="restart"/>
          </w:tcPr>
          <w:p w14:paraId="71B45EAD" w14:textId="77777777" w:rsidR="00DB7B39" w:rsidRPr="003D0312" w:rsidRDefault="00DB7B39" w:rsidP="00663ED3">
            <w:pPr>
              <w:rPr>
                <w:b/>
                <w:sz w:val="16"/>
                <w:szCs w:val="16"/>
              </w:rPr>
            </w:pPr>
            <w:r w:rsidRPr="003D0312">
              <w:rPr>
                <w:b/>
                <w:sz w:val="16"/>
                <w:szCs w:val="16"/>
              </w:rPr>
              <w:t>10. ¿POR QUÉ CUIDAR EL PATRIMONIO CULTURAL?</w:t>
            </w:r>
          </w:p>
        </w:tc>
        <w:tc>
          <w:tcPr>
            <w:tcW w:w="3969" w:type="dxa"/>
          </w:tcPr>
          <w:p w14:paraId="2FA10830" w14:textId="77777777" w:rsidR="00DB7B39" w:rsidRPr="003D0312" w:rsidRDefault="00DB7B39" w:rsidP="00663ED3">
            <w:pPr>
              <w:rPr>
                <w:sz w:val="16"/>
                <w:szCs w:val="16"/>
              </w:rPr>
            </w:pPr>
            <w:r w:rsidRPr="003D0312">
              <w:rPr>
                <w:sz w:val="16"/>
                <w:szCs w:val="16"/>
              </w:rPr>
              <w:t>10.1 Genera riqueza cultural y material</w:t>
            </w:r>
          </w:p>
        </w:tc>
        <w:tc>
          <w:tcPr>
            <w:tcW w:w="851" w:type="dxa"/>
            <w:vMerge w:val="restart"/>
          </w:tcPr>
          <w:p w14:paraId="4FC3DE4C" w14:textId="388A222D" w:rsidR="00DB7B39" w:rsidRPr="003D0312" w:rsidRDefault="005D052D" w:rsidP="00663ED3">
            <w:pPr>
              <w:rPr>
                <w:sz w:val="16"/>
                <w:szCs w:val="16"/>
              </w:rPr>
            </w:pPr>
            <w:r>
              <w:rPr>
                <w:sz w:val="16"/>
                <w:szCs w:val="16"/>
              </w:rPr>
              <w:t>2</w:t>
            </w:r>
          </w:p>
        </w:tc>
        <w:tc>
          <w:tcPr>
            <w:tcW w:w="1701" w:type="dxa"/>
            <w:vMerge w:val="restart"/>
          </w:tcPr>
          <w:p w14:paraId="2833E0AE" w14:textId="77777777" w:rsidR="00DB7B39" w:rsidRPr="003D0312" w:rsidRDefault="00DB7B39" w:rsidP="00663ED3">
            <w:pPr>
              <w:rPr>
                <w:sz w:val="16"/>
                <w:szCs w:val="16"/>
              </w:rPr>
            </w:pPr>
            <w:r w:rsidRPr="003D0312">
              <w:rPr>
                <w:sz w:val="16"/>
                <w:szCs w:val="16"/>
              </w:rPr>
              <w:t>Reserva de la Biósfera “Mariposa Monarca”</w:t>
            </w:r>
          </w:p>
        </w:tc>
      </w:tr>
      <w:tr w:rsidR="00DB7B39" w:rsidRPr="003D0312" w14:paraId="4670E8C3" w14:textId="77777777" w:rsidTr="003D0312">
        <w:tc>
          <w:tcPr>
            <w:tcW w:w="2263" w:type="dxa"/>
            <w:vMerge/>
          </w:tcPr>
          <w:p w14:paraId="371DBB37" w14:textId="77777777" w:rsidR="00DB7B39" w:rsidRPr="003D0312" w:rsidRDefault="00DB7B39" w:rsidP="00663ED3">
            <w:pPr>
              <w:rPr>
                <w:b/>
                <w:sz w:val="16"/>
                <w:szCs w:val="16"/>
              </w:rPr>
            </w:pPr>
          </w:p>
        </w:tc>
        <w:tc>
          <w:tcPr>
            <w:tcW w:w="3969" w:type="dxa"/>
          </w:tcPr>
          <w:p w14:paraId="0AA3ED59" w14:textId="77777777" w:rsidR="00DB7B39" w:rsidRPr="003D0312" w:rsidRDefault="00DB7B39" w:rsidP="00663ED3">
            <w:pPr>
              <w:rPr>
                <w:sz w:val="16"/>
                <w:szCs w:val="16"/>
              </w:rPr>
            </w:pPr>
            <w:r w:rsidRPr="003D0312">
              <w:rPr>
                <w:sz w:val="16"/>
                <w:szCs w:val="16"/>
              </w:rPr>
              <w:t>10.2 Refuerza nuestra identidad</w:t>
            </w:r>
          </w:p>
        </w:tc>
        <w:tc>
          <w:tcPr>
            <w:tcW w:w="851" w:type="dxa"/>
            <w:vMerge/>
          </w:tcPr>
          <w:p w14:paraId="4DD523EE" w14:textId="77777777" w:rsidR="00DB7B39" w:rsidRPr="003D0312" w:rsidRDefault="00DB7B39" w:rsidP="00663ED3">
            <w:pPr>
              <w:rPr>
                <w:sz w:val="16"/>
                <w:szCs w:val="16"/>
              </w:rPr>
            </w:pPr>
          </w:p>
        </w:tc>
        <w:tc>
          <w:tcPr>
            <w:tcW w:w="1701" w:type="dxa"/>
            <w:vMerge/>
          </w:tcPr>
          <w:p w14:paraId="04D04EEF" w14:textId="77777777" w:rsidR="00DB7B39" w:rsidRPr="003D0312" w:rsidRDefault="00DB7B39" w:rsidP="00663ED3">
            <w:pPr>
              <w:rPr>
                <w:sz w:val="16"/>
                <w:szCs w:val="16"/>
              </w:rPr>
            </w:pPr>
          </w:p>
        </w:tc>
      </w:tr>
      <w:tr w:rsidR="00DB7B39" w:rsidRPr="003D0312" w14:paraId="5324BEE2" w14:textId="77777777" w:rsidTr="003D0312">
        <w:tc>
          <w:tcPr>
            <w:tcW w:w="2263" w:type="dxa"/>
            <w:vMerge/>
          </w:tcPr>
          <w:p w14:paraId="749E54AF" w14:textId="77777777" w:rsidR="00DB7B39" w:rsidRPr="003D0312" w:rsidRDefault="00DB7B39" w:rsidP="00663ED3">
            <w:pPr>
              <w:rPr>
                <w:b/>
                <w:sz w:val="16"/>
                <w:szCs w:val="16"/>
              </w:rPr>
            </w:pPr>
          </w:p>
        </w:tc>
        <w:tc>
          <w:tcPr>
            <w:tcW w:w="3969" w:type="dxa"/>
          </w:tcPr>
          <w:p w14:paraId="7923A13A" w14:textId="77777777" w:rsidR="00DB7B39" w:rsidRPr="003D0312" w:rsidRDefault="00DB7B39" w:rsidP="00663ED3">
            <w:pPr>
              <w:rPr>
                <w:sz w:val="16"/>
                <w:szCs w:val="16"/>
              </w:rPr>
            </w:pPr>
            <w:r w:rsidRPr="003D0312">
              <w:rPr>
                <w:sz w:val="16"/>
                <w:szCs w:val="16"/>
              </w:rPr>
              <w:t>10.3 Promueve el respeto de la diversidad cultural y la creatividad humana</w:t>
            </w:r>
          </w:p>
        </w:tc>
        <w:tc>
          <w:tcPr>
            <w:tcW w:w="851" w:type="dxa"/>
            <w:vMerge/>
          </w:tcPr>
          <w:p w14:paraId="66ED1E63" w14:textId="77777777" w:rsidR="00DB7B39" w:rsidRPr="003D0312" w:rsidRDefault="00DB7B39" w:rsidP="00663ED3">
            <w:pPr>
              <w:rPr>
                <w:sz w:val="16"/>
                <w:szCs w:val="16"/>
              </w:rPr>
            </w:pPr>
          </w:p>
        </w:tc>
        <w:tc>
          <w:tcPr>
            <w:tcW w:w="1701" w:type="dxa"/>
            <w:vMerge w:val="restart"/>
          </w:tcPr>
          <w:p w14:paraId="31B3A098" w14:textId="6C8E731C" w:rsidR="00DB7B39" w:rsidRPr="003D0312" w:rsidRDefault="00DB7B39" w:rsidP="00663ED3">
            <w:pPr>
              <w:rPr>
                <w:color w:val="3366FF"/>
                <w:sz w:val="16"/>
                <w:szCs w:val="16"/>
              </w:rPr>
            </w:pPr>
            <w:r w:rsidRPr="003D0312">
              <w:rPr>
                <w:sz w:val="16"/>
                <w:szCs w:val="16"/>
              </w:rPr>
              <w:t>El goya, porra de la UNAM y la Santa Muerte.</w:t>
            </w:r>
          </w:p>
        </w:tc>
      </w:tr>
      <w:tr w:rsidR="00DB7B39" w:rsidRPr="003D0312" w14:paraId="27C61F9B" w14:textId="77777777" w:rsidTr="003D0312">
        <w:tc>
          <w:tcPr>
            <w:tcW w:w="2263" w:type="dxa"/>
            <w:vMerge/>
          </w:tcPr>
          <w:p w14:paraId="43BBD1DF" w14:textId="77777777" w:rsidR="00DB7B39" w:rsidRPr="003D0312" w:rsidRDefault="00DB7B39" w:rsidP="00663ED3">
            <w:pPr>
              <w:rPr>
                <w:b/>
                <w:sz w:val="16"/>
                <w:szCs w:val="16"/>
              </w:rPr>
            </w:pPr>
          </w:p>
        </w:tc>
        <w:tc>
          <w:tcPr>
            <w:tcW w:w="3969" w:type="dxa"/>
          </w:tcPr>
          <w:p w14:paraId="176F35D3" w14:textId="77777777" w:rsidR="00DB7B39" w:rsidRPr="003D0312" w:rsidRDefault="00DB7B39" w:rsidP="00663ED3">
            <w:pPr>
              <w:rPr>
                <w:sz w:val="16"/>
                <w:szCs w:val="16"/>
              </w:rPr>
            </w:pPr>
            <w:r w:rsidRPr="003D0312">
              <w:rPr>
                <w:sz w:val="16"/>
                <w:szCs w:val="16"/>
              </w:rPr>
              <w:t>10.4 Se transmite de generación en generación</w:t>
            </w:r>
          </w:p>
        </w:tc>
        <w:tc>
          <w:tcPr>
            <w:tcW w:w="851" w:type="dxa"/>
            <w:vMerge/>
          </w:tcPr>
          <w:p w14:paraId="2070A304" w14:textId="77777777" w:rsidR="00DB7B39" w:rsidRPr="003D0312" w:rsidRDefault="00DB7B39" w:rsidP="00663ED3">
            <w:pPr>
              <w:rPr>
                <w:sz w:val="16"/>
                <w:szCs w:val="16"/>
              </w:rPr>
            </w:pPr>
          </w:p>
        </w:tc>
        <w:tc>
          <w:tcPr>
            <w:tcW w:w="1701" w:type="dxa"/>
            <w:vMerge/>
          </w:tcPr>
          <w:p w14:paraId="1C2A8F3F" w14:textId="77777777" w:rsidR="00DB7B39" w:rsidRPr="003D0312" w:rsidRDefault="00DB7B39" w:rsidP="00663ED3">
            <w:pPr>
              <w:rPr>
                <w:sz w:val="16"/>
                <w:szCs w:val="16"/>
              </w:rPr>
            </w:pPr>
          </w:p>
        </w:tc>
      </w:tr>
      <w:tr w:rsidR="00C945A4" w:rsidRPr="003D0312" w14:paraId="20ADEC7C" w14:textId="77777777" w:rsidTr="003D0312">
        <w:tc>
          <w:tcPr>
            <w:tcW w:w="2263" w:type="dxa"/>
            <w:vMerge w:val="restart"/>
          </w:tcPr>
          <w:p w14:paraId="74A98891" w14:textId="2F4C833B" w:rsidR="00C945A4" w:rsidRPr="003D0312" w:rsidRDefault="00C945A4" w:rsidP="00C945A4">
            <w:pPr>
              <w:rPr>
                <w:b/>
                <w:sz w:val="16"/>
                <w:szCs w:val="16"/>
              </w:rPr>
            </w:pPr>
            <w:r w:rsidRPr="003D0312">
              <w:rPr>
                <w:b/>
                <w:sz w:val="16"/>
                <w:szCs w:val="16"/>
              </w:rPr>
              <w:t>11. EL PATRIMONIO EN LA CIUDAD DE MÉXICO</w:t>
            </w:r>
          </w:p>
        </w:tc>
        <w:tc>
          <w:tcPr>
            <w:tcW w:w="3969" w:type="dxa"/>
          </w:tcPr>
          <w:p w14:paraId="44950FB6" w14:textId="0D3140D7" w:rsidR="00C945A4" w:rsidRPr="003D0312" w:rsidRDefault="00C945A4" w:rsidP="00C945A4">
            <w:pPr>
              <w:rPr>
                <w:sz w:val="16"/>
                <w:szCs w:val="16"/>
              </w:rPr>
            </w:pPr>
            <w:r w:rsidRPr="003D0312">
              <w:rPr>
                <w:sz w:val="16"/>
                <w:szCs w:val="16"/>
              </w:rPr>
              <w:t>1</w:t>
            </w:r>
            <w:r>
              <w:rPr>
                <w:sz w:val="16"/>
                <w:szCs w:val="16"/>
              </w:rPr>
              <w:t>1</w:t>
            </w:r>
            <w:r w:rsidRPr="003D0312">
              <w:rPr>
                <w:sz w:val="16"/>
                <w:szCs w:val="16"/>
              </w:rPr>
              <w:t>.</w:t>
            </w:r>
            <w:r>
              <w:rPr>
                <w:sz w:val="16"/>
                <w:szCs w:val="16"/>
              </w:rPr>
              <w:t>1</w:t>
            </w:r>
            <w:r w:rsidRPr="003D0312">
              <w:rPr>
                <w:sz w:val="16"/>
                <w:szCs w:val="16"/>
              </w:rPr>
              <w:t xml:space="preserve"> Zonas de Patrimonio Urbanístico y Arquitectónico del Distrito Federal.</w:t>
            </w:r>
          </w:p>
          <w:p w14:paraId="2588908F" w14:textId="3E3A8E0A"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1</w:t>
            </w:r>
            <w:r w:rsidRPr="003D0312">
              <w:rPr>
                <w:sz w:val="16"/>
                <w:szCs w:val="16"/>
              </w:rPr>
              <w:t>.1 Por origen:</w:t>
            </w:r>
          </w:p>
          <w:p w14:paraId="031E96D1" w14:textId="77777777" w:rsidR="00C945A4" w:rsidRPr="003D0312" w:rsidRDefault="00C945A4" w:rsidP="00C945A4">
            <w:pPr>
              <w:rPr>
                <w:sz w:val="16"/>
                <w:szCs w:val="16"/>
              </w:rPr>
            </w:pPr>
            <w:r w:rsidRPr="003D0312">
              <w:rPr>
                <w:sz w:val="16"/>
                <w:szCs w:val="16"/>
              </w:rPr>
              <w:t xml:space="preserve">                     Centro Histórico</w:t>
            </w:r>
          </w:p>
          <w:p w14:paraId="478C93BC" w14:textId="77777777" w:rsidR="00C945A4" w:rsidRPr="003D0312" w:rsidRDefault="00C945A4" w:rsidP="00C945A4">
            <w:pPr>
              <w:rPr>
                <w:sz w:val="16"/>
                <w:szCs w:val="16"/>
              </w:rPr>
            </w:pPr>
            <w:r w:rsidRPr="003D0312">
              <w:rPr>
                <w:sz w:val="16"/>
                <w:szCs w:val="16"/>
              </w:rPr>
              <w:t xml:space="preserve">                     Barrio Antiguo</w:t>
            </w:r>
          </w:p>
          <w:p w14:paraId="770C7BE5" w14:textId="77777777" w:rsidR="00C945A4" w:rsidRPr="003D0312" w:rsidRDefault="00C945A4" w:rsidP="00C945A4">
            <w:pPr>
              <w:rPr>
                <w:sz w:val="16"/>
                <w:szCs w:val="16"/>
              </w:rPr>
            </w:pPr>
            <w:r w:rsidRPr="003D0312">
              <w:rPr>
                <w:sz w:val="16"/>
                <w:szCs w:val="16"/>
              </w:rPr>
              <w:t xml:space="preserve">                     Colonia</w:t>
            </w:r>
          </w:p>
          <w:p w14:paraId="34FA06EA" w14:textId="77777777" w:rsidR="00C945A4" w:rsidRPr="003D0312" w:rsidRDefault="00C945A4" w:rsidP="00C945A4">
            <w:pPr>
              <w:rPr>
                <w:sz w:val="16"/>
                <w:szCs w:val="16"/>
              </w:rPr>
            </w:pPr>
            <w:r w:rsidRPr="003D0312">
              <w:rPr>
                <w:sz w:val="16"/>
                <w:szCs w:val="16"/>
              </w:rPr>
              <w:t xml:space="preserve">                     Conjunto Histórico  </w:t>
            </w:r>
          </w:p>
          <w:p w14:paraId="76E80942" w14:textId="5A8B1388"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1</w:t>
            </w:r>
            <w:r w:rsidRPr="003D0312">
              <w:rPr>
                <w:sz w:val="16"/>
                <w:szCs w:val="16"/>
              </w:rPr>
              <w:t>.2 Zonas:</w:t>
            </w:r>
          </w:p>
          <w:p w14:paraId="3EB82967" w14:textId="77777777" w:rsidR="00C945A4" w:rsidRPr="003D0312" w:rsidRDefault="00C945A4" w:rsidP="00C945A4">
            <w:pPr>
              <w:rPr>
                <w:sz w:val="16"/>
                <w:szCs w:val="16"/>
              </w:rPr>
            </w:pPr>
            <w:r w:rsidRPr="003D0312">
              <w:rPr>
                <w:sz w:val="16"/>
                <w:szCs w:val="16"/>
              </w:rPr>
              <w:t xml:space="preserve">                     Colonias: Juárez, Santa María la Ribera, Roma, Hipódromo, Condesa, Pedregal, Las Lomas.</w:t>
            </w:r>
          </w:p>
          <w:p w14:paraId="27617B0E" w14:textId="3A193B25" w:rsidR="00C945A4" w:rsidRPr="003D0312" w:rsidRDefault="00C945A4" w:rsidP="00C945A4">
            <w:pPr>
              <w:rPr>
                <w:sz w:val="16"/>
                <w:szCs w:val="16"/>
              </w:rPr>
            </w:pPr>
            <w:r w:rsidRPr="003D0312">
              <w:rPr>
                <w:sz w:val="16"/>
                <w:szCs w:val="16"/>
              </w:rPr>
              <w:t xml:space="preserve">                     Centros Históricos: Santa Fe, Cuajimalpa, Mixcoac, Tacubaya, San Bartolo Ameyalco, Santa Rosa Xochiac, Mexicalzingo</w:t>
            </w:r>
          </w:p>
        </w:tc>
        <w:tc>
          <w:tcPr>
            <w:tcW w:w="851" w:type="dxa"/>
            <w:vMerge w:val="restart"/>
          </w:tcPr>
          <w:p w14:paraId="61BA9749" w14:textId="76C30716" w:rsidR="00C945A4" w:rsidRPr="003D0312" w:rsidRDefault="005D052D" w:rsidP="00C945A4">
            <w:pPr>
              <w:rPr>
                <w:sz w:val="16"/>
                <w:szCs w:val="16"/>
              </w:rPr>
            </w:pPr>
            <w:r>
              <w:rPr>
                <w:sz w:val="16"/>
                <w:szCs w:val="16"/>
              </w:rPr>
              <w:t>4</w:t>
            </w:r>
          </w:p>
        </w:tc>
        <w:tc>
          <w:tcPr>
            <w:tcW w:w="1701" w:type="dxa"/>
          </w:tcPr>
          <w:p w14:paraId="4E4AA522" w14:textId="2778BE03" w:rsidR="00C945A4" w:rsidRPr="003D0312" w:rsidRDefault="00C945A4" w:rsidP="00C945A4">
            <w:pPr>
              <w:rPr>
                <w:sz w:val="16"/>
                <w:szCs w:val="16"/>
              </w:rPr>
            </w:pPr>
            <w:r w:rsidRPr="003D0312">
              <w:rPr>
                <w:sz w:val="16"/>
                <w:szCs w:val="16"/>
              </w:rPr>
              <w:t>Centro Histórico de Santa Fe</w:t>
            </w:r>
          </w:p>
        </w:tc>
      </w:tr>
      <w:tr w:rsidR="00C945A4" w:rsidRPr="003D0312" w14:paraId="5D00FD19" w14:textId="77777777" w:rsidTr="003D0312">
        <w:tc>
          <w:tcPr>
            <w:tcW w:w="2263" w:type="dxa"/>
            <w:vMerge/>
          </w:tcPr>
          <w:p w14:paraId="67CC8C85" w14:textId="77777777" w:rsidR="00C945A4" w:rsidRPr="003D0312" w:rsidRDefault="00C945A4" w:rsidP="00C945A4">
            <w:pPr>
              <w:rPr>
                <w:b/>
                <w:sz w:val="16"/>
                <w:szCs w:val="16"/>
              </w:rPr>
            </w:pPr>
          </w:p>
        </w:tc>
        <w:tc>
          <w:tcPr>
            <w:tcW w:w="3969" w:type="dxa"/>
          </w:tcPr>
          <w:p w14:paraId="2D37B9F6" w14:textId="5613812C" w:rsidR="00C945A4" w:rsidRPr="003D0312" w:rsidRDefault="00C945A4" w:rsidP="00C945A4">
            <w:pPr>
              <w:rPr>
                <w:sz w:val="16"/>
                <w:szCs w:val="16"/>
              </w:rPr>
            </w:pPr>
            <w:r w:rsidRPr="003D0312">
              <w:rPr>
                <w:sz w:val="16"/>
                <w:szCs w:val="16"/>
              </w:rPr>
              <w:t>1</w:t>
            </w:r>
            <w:r>
              <w:rPr>
                <w:sz w:val="16"/>
                <w:szCs w:val="16"/>
              </w:rPr>
              <w:t>1</w:t>
            </w:r>
            <w:r w:rsidRPr="003D0312">
              <w:rPr>
                <w:sz w:val="16"/>
                <w:szCs w:val="16"/>
              </w:rPr>
              <w:t>.</w:t>
            </w:r>
            <w:r>
              <w:rPr>
                <w:sz w:val="16"/>
                <w:szCs w:val="16"/>
              </w:rPr>
              <w:t>2</w:t>
            </w:r>
            <w:r w:rsidRPr="003D0312">
              <w:rPr>
                <w:sz w:val="16"/>
                <w:szCs w:val="16"/>
              </w:rPr>
              <w:t xml:space="preserve"> Espacios Abiertos Monumentales y Los Monumentos Urbanísticos</w:t>
            </w:r>
          </w:p>
          <w:p w14:paraId="4DE5DE92" w14:textId="4F237155"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2</w:t>
            </w:r>
            <w:r w:rsidRPr="003D0312">
              <w:rPr>
                <w:sz w:val="16"/>
                <w:szCs w:val="16"/>
              </w:rPr>
              <w:t>.1 Clasificación según sus características: acequia, atrio, calle, canal, chinampas, deportivos al aire libre, huerto, jardín botánico, jardín, panteón, parque urbano, parque zoológico, paseo, plaza y vivero.</w:t>
            </w:r>
          </w:p>
          <w:p w14:paraId="06985678" w14:textId="01A9759F"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2</w:t>
            </w:r>
            <w:r w:rsidRPr="003D0312">
              <w:rPr>
                <w:sz w:val="16"/>
                <w:szCs w:val="16"/>
              </w:rPr>
              <w:t>.2 Espacios abiertos monumentales: calles, jardines, panteones, parques urbanos, paseos, plazas, viveros.</w:t>
            </w:r>
          </w:p>
        </w:tc>
        <w:tc>
          <w:tcPr>
            <w:tcW w:w="851" w:type="dxa"/>
            <w:vMerge/>
          </w:tcPr>
          <w:p w14:paraId="1D39DB64" w14:textId="77777777" w:rsidR="00C945A4" w:rsidRPr="003D0312" w:rsidRDefault="00C945A4" w:rsidP="00C945A4">
            <w:pPr>
              <w:rPr>
                <w:sz w:val="16"/>
                <w:szCs w:val="16"/>
              </w:rPr>
            </w:pPr>
          </w:p>
        </w:tc>
        <w:tc>
          <w:tcPr>
            <w:tcW w:w="1701" w:type="dxa"/>
          </w:tcPr>
          <w:p w14:paraId="1DDA5BD0" w14:textId="35D81766" w:rsidR="00C945A4" w:rsidRPr="003D0312" w:rsidRDefault="00C945A4" w:rsidP="00C945A4">
            <w:pPr>
              <w:rPr>
                <w:color w:val="3366FF"/>
                <w:sz w:val="16"/>
                <w:szCs w:val="16"/>
              </w:rPr>
            </w:pPr>
            <w:r w:rsidRPr="003D0312">
              <w:rPr>
                <w:sz w:val="16"/>
                <w:szCs w:val="16"/>
              </w:rPr>
              <w:t xml:space="preserve">Foto del atrio de San Jacinto y de la Rectoría de la UNAM con el mural de David Alfaro Siqueiros “El pueblo a la universidad, la universidad al pueblo. Por una cultura nacional neohumanista de profundidad </w:t>
            </w:r>
            <w:r w:rsidRPr="003D0312">
              <w:rPr>
                <w:sz w:val="16"/>
                <w:szCs w:val="16"/>
              </w:rPr>
              <w:lastRenderedPageBreak/>
              <w:t>universal” y las plazas que la rodean.</w:t>
            </w:r>
          </w:p>
        </w:tc>
      </w:tr>
      <w:tr w:rsidR="00C945A4" w:rsidRPr="003D0312" w14:paraId="10D04E07" w14:textId="77777777" w:rsidTr="003D0312">
        <w:tc>
          <w:tcPr>
            <w:tcW w:w="2263" w:type="dxa"/>
            <w:vMerge/>
          </w:tcPr>
          <w:p w14:paraId="09FA8D50" w14:textId="77777777" w:rsidR="00C945A4" w:rsidRPr="003D0312" w:rsidRDefault="00C945A4" w:rsidP="00C945A4">
            <w:pPr>
              <w:rPr>
                <w:sz w:val="16"/>
                <w:szCs w:val="16"/>
              </w:rPr>
            </w:pPr>
          </w:p>
        </w:tc>
        <w:tc>
          <w:tcPr>
            <w:tcW w:w="3969" w:type="dxa"/>
          </w:tcPr>
          <w:p w14:paraId="6C0BF8BF" w14:textId="323F37E7" w:rsidR="00C945A4" w:rsidRPr="003D0312" w:rsidRDefault="00C945A4" w:rsidP="00C945A4">
            <w:pPr>
              <w:rPr>
                <w:sz w:val="16"/>
                <w:szCs w:val="16"/>
              </w:rPr>
            </w:pPr>
            <w:r w:rsidRPr="003D0312">
              <w:rPr>
                <w:sz w:val="16"/>
                <w:szCs w:val="16"/>
              </w:rPr>
              <w:t>1</w:t>
            </w:r>
            <w:r>
              <w:rPr>
                <w:sz w:val="16"/>
                <w:szCs w:val="16"/>
              </w:rPr>
              <w:t>1</w:t>
            </w:r>
            <w:r w:rsidRPr="003D0312">
              <w:rPr>
                <w:sz w:val="16"/>
                <w:szCs w:val="16"/>
              </w:rPr>
              <w:t>.</w:t>
            </w:r>
            <w:r>
              <w:rPr>
                <w:sz w:val="16"/>
                <w:szCs w:val="16"/>
              </w:rPr>
              <w:t>3</w:t>
            </w:r>
            <w:r w:rsidRPr="003D0312">
              <w:rPr>
                <w:sz w:val="16"/>
                <w:szCs w:val="16"/>
              </w:rPr>
              <w:t xml:space="preserve"> Monumento urbanístico.</w:t>
            </w:r>
          </w:p>
          <w:p w14:paraId="2252AA8E" w14:textId="2B9D727E"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3</w:t>
            </w:r>
            <w:r w:rsidRPr="003D0312">
              <w:rPr>
                <w:sz w:val="16"/>
                <w:szCs w:val="16"/>
              </w:rPr>
              <w:t>.1 Individuos vegetales, arbóreas, arbustivas, herbáceas o cubresuelos</w:t>
            </w:r>
          </w:p>
          <w:p w14:paraId="5865C41B" w14:textId="49BB542E"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3</w:t>
            </w:r>
            <w:r w:rsidRPr="003D0312">
              <w:rPr>
                <w:sz w:val="16"/>
                <w:szCs w:val="16"/>
              </w:rPr>
              <w:t>.2 Esculturas ornamentales y conmemorativas</w:t>
            </w:r>
          </w:p>
          <w:p w14:paraId="53211454" w14:textId="5854DD2C" w:rsidR="00C945A4" w:rsidRPr="003D0312" w:rsidRDefault="00C945A4" w:rsidP="00C945A4">
            <w:pPr>
              <w:rPr>
                <w:sz w:val="16"/>
                <w:szCs w:val="16"/>
              </w:rPr>
            </w:pPr>
            <w:r w:rsidRPr="003D0312">
              <w:rPr>
                <w:sz w:val="16"/>
                <w:szCs w:val="16"/>
              </w:rPr>
              <w:t xml:space="preserve">         1</w:t>
            </w:r>
            <w:r>
              <w:rPr>
                <w:sz w:val="16"/>
                <w:szCs w:val="16"/>
              </w:rPr>
              <w:t>1</w:t>
            </w:r>
            <w:r w:rsidRPr="003D0312">
              <w:rPr>
                <w:sz w:val="16"/>
                <w:szCs w:val="16"/>
              </w:rPr>
              <w:t>.</w:t>
            </w:r>
            <w:r>
              <w:rPr>
                <w:sz w:val="16"/>
                <w:szCs w:val="16"/>
              </w:rPr>
              <w:t>3</w:t>
            </w:r>
            <w:r w:rsidRPr="003D0312">
              <w:rPr>
                <w:sz w:val="16"/>
                <w:szCs w:val="16"/>
              </w:rPr>
              <w:t>.3 Elementos de mobiliario urbano o tipologías de los mismos</w:t>
            </w:r>
          </w:p>
        </w:tc>
        <w:tc>
          <w:tcPr>
            <w:tcW w:w="851" w:type="dxa"/>
            <w:vMerge/>
          </w:tcPr>
          <w:p w14:paraId="3715B029" w14:textId="77777777" w:rsidR="00C945A4" w:rsidRPr="003D0312" w:rsidRDefault="00C945A4" w:rsidP="00C945A4">
            <w:pPr>
              <w:rPr>
                <w:sz w:val="16"/>
                <w:szCs w:val="16"/>
              </w:rPr>
            </w:pPr>
          </w:p>
        </w:tc>
        <w:tc>
          <w:tcPr>
            <w:tcW w:w="1701" w:type="dxa"/>
          </w:tcPr>
          <w:p w14:paraId="53842D72" w14:textId="37EFE71F" w:rsidR="00C945A4" w:rsidRPr="003D0312" w:rsidRDefault="00C945A4" w:rsidP="00C945A4">
            <w:pPr>
              <w:rPr>
                <w:color w:val="3366FF"/>
                <w:sz w:val="16"/>
                <w:szCs w:val="16"/>
              </w:rPr>
            </w:pPr>
            <w:r w:rsidRPr="003D0312">
              <w:rPr>
                <w:sz w:val="16"/>
                <w:szCs w:val="16"/>
              </w:rPr>
              <w:t>Imagen de un ahuehuete y foto de una de las bancas de la Plaza de la Solidaridad donde ante se ubicaba el Hotel Regis, que son diseño del arquitecto Gómez Gallardo.</w:t>
            </w:r>
          </w:p>
        </w:tc>
      </w:tr>
      <w:tr w:rsidR="005D052D" w:rsidRPr="003D0312" w14:paraId="6546A1D7" w14:textId="77777777" w:rsidTr="005D052D">
        <w:tc>
          <w:tcPr>
            <w:tcW w:w="2263" w:type="dxa"/>
            <w:shd w:val="clear" w:color="auto" w:fill="7F7F7F" w:themeFill="text1" w:themeFillTint="80"/>
          </w:tcPr>
          <w:p w14:paraId="650D7951" w14:textId="7E57EB7D" w:rsidR="005D052D" w:rsidRPr="005D052D" w:rsidRDefault="005D052D" w:rsidP="00C945A4">
            <w:pPr>
              <w:rPr>
                <w:b/>
                <w:sz w:val="16"/>
                <w:szCs w:val="16"/>
              </w:rPr>
            </w:pPr>
            <w:r>
              <w:rPr>
                <w:b/>
                <w:sz w:val="16"/>
                <w:szCs w:val="16"/>
              </w:rPr>
              <w:t>TOTAL DE MINUTOS</w:t>
            </w:r>
          </w:p>
        </w:tc>
        <w:tc>
          <w:tcPr>
            <w:tcW w:w="3969" w:type="dxa"/>
            <w:shd w:val="clear" w:color="auto" w:fill="7F7F7F" w:themeFill="text1" w:themeFillTint="80"/>
          </w:tcPr>
          <w:p w14:paraId="50F3F8C9" w14:textId="77777777" w:rsidR="005D052D" w:rsidRPr="003D0312" w:rsidRDefault="005D052D" w:rsidP="00C945A4">
            <w:pPr>
              <w:rPr>
                <w:sz w:val="16"/>
                <w:szCs w:val="16"/>
              </w:rPr>
            </w:pPr>
          </w:p>
        </w:tc>
        <w:tc>
          <w:tcPr>
            <w:tcW w:w="851" w:type="dxa"/>
            <w:shd w:val="clear" w:color="auto" w:fill="7F7F7F" w:themeFill="text1" w:themeFillTint="80"/>
          </w:tcPr>
          <w:p w14:paraId="3A9C0C97" w14:textId="5578CE11" w:rsidR="005D052D" w:rsidRPr="005D052D" w:rsidRDefault="005D052D" w:rsidP="005D052D">
            <w:pPr>
              <w:jc w:val="center"/>
              <w:rPr>
                <w:b/>
                <w:sz w:val="16"/>
                <w:szCs w:val="16"/>
              </w:rPr>
            </w:pPr>
            <w:r>
              <w:rPr>
                <w:b/>
                <w:sz w:val="16"/>
                <w:szCs w:val="16"/>
              </w:rPr>
              <w:t>30 MIN</w:t>
            </w:r>
          </w:p>
        </w:tc>
        <w:tc>
          <w:tcPr>
            <w:tcW w:w="1701" w:type="dxa"/>
            <w:shd w:val="clear" w:color="auto" w:fill="7F7F7F" w:themeFill="text1" w:themeFillTint="80"/>
          </w:tcPr>
          <w:p w14:paraId="0F9BC0F8" w14:textId="77777777" w:rsidR="005D052D" w:rsidRPr="003D0312" w:rsidRDefault="005D052D" w:rsidP="00C945A4">
            <w:pPr>
              <w:rPr>
                <w:sz w:val="16"/>
                <w:szCs w:val="16"/>
              </w:rPr>
            </w:pPr>
          </w:p>
        </w:tc>
      </w:tr>
    </w:tbl>
    <w:p w14:paraId="3DCDDC4D" w14:textId="4CB6A490" w:rsidR="00030453" w:rsidRDefault="00030453">
      <w:pPr>
        <w:rPr>
          <w:sz w:val="16"/>
          <w:szCs w:val="16"/>
        </w:rPr>
      </w:pPr>
    </w:p>
    <w:p w14:paraId="15D3FC3C" w14:textId="291AE332" w:rsidR="00B44EFE" w:rsidRDefault="00B44EFE">
      <w:pPr>
        <w:rPr>
          <w:sz w:val="16"/>
          <w:szCs w:val="16"/>
        </w:rPr>
      </w:pPr>
    </w:p>
    <w:p w14:paraId="078AC245" w14:textId="77777777" w:rsidR="00A6622E" w:rsidRDefault="00A6622E">
      <w:pPr>
        <w:rPr>
          <w:sz w:val="16"/>
          <w:szCs w:val="16"/>
        </w:rPr>
      </w:pPr>
    </w:p>
    <w:p w14:paraId="7F32E8B9" w14:textId="77F12608" w:rsidR="003D0312" w:rsidRDefault="003D0312" w:rsidP="004D20C5">
      <w:pPr>
        <w:spacing w:after="0"/>
        <w:rPr>
          <w:b/>
          <w:sz w:val="24"/>
          <w:szCs w:val="16"/>
        </w:rPr>
      </w:pPr>
      <w:r w:rsidRPr="003D0312">
        <w:rPr>
          <w:b/>
          <w:sz w:val="24"/>
          <w:szCs w:val="16"/>
        </w:rPr>
        <w:t>TEMA 3: MONUMENTOS DE LA NACIÓN</w:t>
      </w:r>
    </w:p>
    <w:p w14:paraId="794D0467" w14:textId="65C79329" w:rsidR="00DE3001" w:rsidRPr="003D0312" w:rsidRDefault="00DE3001">
      <w:pPr>
        <w:rPr>
          <w:b/>
          <w:sz w:val="24"/>
          <w:szCs w:val="16"/>
        </w:rPr>
      </w:pPr>
      <w:r>
        <w:rPr>
          <w:b/>
          <w:sz w:val="24"/>
          <w:szCs w:val="16"/>
        </w:rPr>
        <w:t>Mtra. Berta Tello Peón</w:t>
      </w:r>
    </w:p>
    <w:tbl>
      <w:tblPr>
        <w:tblStyle w:val="Tablaconcuadrcula"/>
        <w:tblW w:w="0" w:type="auto"/>
        <w:tblLook w:val="04A0" w:firstRow="1" w:lastRow="0" w:firstColumn="1" w:lastColumn="0" w:noHBand="0" w:noVBand="1"/>
      </w:tblPr>
      <w:tblGrid>
        <w:gridCol w:w="1672"/>
        <w:gridCol w:w="3649"/>
        <w:gridCol w:w="773"/>
        <w:gridCol w:w="1548"/>
        <w:gridCol w:w="1186"/>
      </w:tblGrid>
      <w:tr w:rsidR="00C01C18" w:rsidRPr="00CB1044" w14:paraId="67EE3956" w14:textId="77777777" w:rsidTr="00C01C18">
        <w:tc>
          <w:tcPr>
            <w:tcW w:w="1672" w:type="dxa"/>
            <w:tcBorders>
              <w:bottom w:val="single" w:sz="4" w:space="0" w:color="auto"/>
            </w:tcBorders>
            <w:shd w:val="clear" w:color="auto" w:fill="A6A6A6" w:themeFill="background1" w:themeFillShade="A6"/>
          </w:tcPr>
          <w:p w14:paraId="594BB82E" w14:textId="77777777" w:rsidR="003D0312" w:rsidRPr="00DB7B39" w:rsidRDefault="003D0312" w:rsidP="001F5DB1">
            <w:pPr>
              <w:rPr>
                <w:b/>
                <w:sz w:val="16"/>
                <w:szCs w:val="16"/>
              </w:rPr>
            </w:pPr>
            <w:r w:rsidRPr="00DB7B39">
              <w:rPr>
                <w:b/>
                <w:sz w:val="16"/>
                <w:szCs w:val="16"/>
              </w:rPr>
              <w:t>Audio</w:t>
            </w:r>
          </w:p>
        </w:tc>
        <w:tc>
          <w:tcPr>
            <w:tcW w:w="3649" w:type="dxa"/>
            <w:tcBorders>
              <w:bottom w:val="single" w:sz="4" w:space="0" w:color="auto"/>
            </w:tcBorders>
            <w:shd w:val="clear" w:color="auto" w:fill="A6A6A6" w:themeFill="background1" w:themeFillShade="A6"/>
          </w:tcPr>
          <w:p w14:paraId="48E5B246" w14:textId="77777777" w:rsidR="003D0312" w:rsidRPr="00DB7B39" w:rsidRDefault="003D0312" w:rsidP="001F5DB1">
            <w:pPr>
              <w:rPr>
                <w:b/>
                <w:sz w:val="16"/>
                <w:szCs w:val="16"/>
              </w:rPr>
            </w:pPr>
          </w:p>
        </w:tc>
        <w:tc>
          <w:tcPr>
            <w:tcW w:w="773" w:type="dxa"/>
            <w:tcBorders>
              <w:bottom w:val="single" w:sz="4" w:space="0" w:color="auto"/>
            </w:tcBorders>
            <w:shd w:val="clear" w:color="auto" w:fill="A6A6A6" w:themeFill="background1" w:themeFillShade="A6"/>
          </w:tcPr>
          <w:p w14:paraId="2EF5010C" w14:textId="77777777" w:rsidR="003D0312" w:rsidRPr="00DB7B39" w:rsidRDefault="003D0312" w:rsidP="001F5DB1">
            <w:pPr>
              <w:jc w:val="center"/>
              <w:rPr>
                <w:b/>
                <w:sz w:val="16"/>
                <w:szCs w:val="16"/>
              </w:rPr>
            </w:pPr>
            <w:r w:rsidRPr="00DB7B39">
              <w:rPr>
                <w:b/>
                <w:sz w:val="16"/>
                <w:szCs w:val="16"/>
              </w:rPr>
              <w:t>Tiempo</w:t>
            </w:r>
          </w:p>
        </w:tc>
        <w:tc>
          <w:tcPr>
            <w:tcW w:w="1548" w:type="dxa"/>
            <w:tcBorders>
              <w:bottom w:val="single" w:sz="4" w:space="0" w:color="auto"/>
            </w:tcBorders>
            <w:shd w:val="clear" w:color="auto" w:fill="A6A6A6" w:themeFill="background1" w:themeFillShade="A6"/>
          </w:tcPr>
          <w:p w14:paraId="0835E621" w14:textId="77777777" w:rsidR="003D0312" w:rsidRPr="00DB7B39" w:rsidRDefault="003D0312" w:rsidP="001F5DB1">
            <w:pPr>
              <w:rPr>
                <w:b/>
                <w:sz w:val="16"/>
                <w:szCs w:val="16"/>
              </w:rPr>
            </w:pPr>
            <w:r w:rsidRPr="00DB7B39">
              <w:rPr>
                <w:b/>
                <w:sz w:val="16"/>
                <w:szCs w:val="16"/>
              </w:rPr>
              <w:t>Imágenes Ilustrativas</w:t>
            </w:r>
          </w:p>
        </w:tc>
        <w:tc>
          <w:tcPr>
            <w:tcW w:w="1186" w:type="dxa"/>
            <w:tcBorders>
              <w:bottom w:val="single" w:sz="4" w:space="0" w:color="auto"/>
            </w:tcBorders>
            <w:shd w:val="clear" w:color="auto" w:fill="A6A6A6" w:themeFill="background1" w:themeFillShade="A6"/>
          </w:tcPr>
          <w:p w14:paraId="16CA3F61" w14:textId="77777777" w:rsidR="003D0312" w:rsidRPr="00DB7B39" w:rsidRDefault="003D0312" w:rsidP="001F5DB1">
            <w:pPr>
              <w:rPr>
                <w:b/>
                <w:sz w:val="16"/>
                <w:szCs w:val="16"/>
              </w:rPr>
            </w:pPr>
            <w:r w:rsidRPr="00DB7B39">
              <w:rPr>
                <w:b/>
                <w:sz w:val="16"/>
                <w:szCs w:val="16"/>
              </w:rPr>
              <w:t>Sugerencia</w:t>
            </w:r>
          </w:p>
        </w:tc>
      </w:tr>
      <w:tr w:rsidR="00C01C18" w:rsidRPr="00CB1044" w14:paraId="07A485F2" w14:textId="77777777" w:rsidTr="00C01C18">
        <w:tc>
          <w:tcPr>
            <w:tcW w:w="1672" w:type="dxa"/>
            <w:shd w:val="clear" w:color="auto" w:fill="D9D9D9" w:themeFill="background1" w:themeFillShade="D9"/>
          </w:tcPr>
          <w:p w14:paraId="391A94EC" w14:textId="77777777" w:rsidR="003D0312" w:rsidRPr="00DB7B39" w:rsidRDefault="003D0312" w:rsidP="001F5DB1">
            <w:pPr>
              <w:rPr>
                <w:b/>
                <w:sz w:val="16"/>
                <w:szCs w:val="16"/>
              </w:rPr>
            </w:pPr>
            <w:r w:rsidRPr="00DB7B39">
              <w:rPr>
                <w:b/>
                <w:sz w:val="16"/>
                <w:szCs w:val="16"/>
              </w:rPr>
              <w:t>Tema</w:t>
            </w:r>
          </w:p>
        </w:tc>
        <w:tc>
          <w:tcPr>
            <w:tcW w:w="3649" w:type="dxa"/>
            <w:shd w:val="clear" w:color="auto" w:fill="D9D9D9" w:themeFill="background1" w:themeFillShade="D9"/>
          </w:tcPr>
          <w:p w14:paraId="4BD0052A" w14:textId="77777777" w:rsidR="003D0312" w:rsidRPr="00DB7B39" w:rsidRDefault="003D0312" w:rsidP="001F5DB1">
            <w:pPr>
              <w:rPr>
                <w:b/>
                <w:sz w:val="16"/>
                <w:szCs w:val="16"/>
              </w:rPr>
            </w:pPr>
            <w:r w:rsidRPr="00DB7B39">
              <w:rPr>
                <w:b/>
                <w:sz w:val="16"/>
                <w:szCs w:val="16"/>
              </w:rPr>
              <w:t>Subtema y definiciones</w:t>
            </w:r>
          </w:p>
        </w:tc>
        <w:tc>
          <w:tcPr>
            <w:tcW w:w="773" w:type="dxa"/>
            <w:shd w:val="clear" w:color="auto" w:fill="D9D9D9" w:themeFill="background1" w:themeFillShade="D9"/>
          </w:tcPr>
          <w:p w14:paraId="0662F786" w14:textId="77777777" w:rsidR="003D0312" w:rsidRPr="00DB7B39" w:rsidRDefault="003D0312" w:rsidP="001F5DB1">
            <w:pPr>
              <w:jc w:val="center"/>
              <w:rPr>
                <w:b/>
                <w:sz w:val="16"/>
                <w:szCs w:val="16"/>
              </w:rPr>
            </w:pPr>
            <w:r w:rsidRPr="00DB7B39">
              <w:rPr>
                <w:b/>
                <w:sz w:val="16"/>
                <w:szCs w:val="16"/>
              </w:rPr>
              <w:t>Minutos</w:t>
            </w:r>
          </w:p>
        </w:tc>
        <w:tc>
          <w:tcPr>
            <w:tcW w:w="1548" w:type="dxa"/>
            <w:shd w:val="clear" w:color="auto" w:fill="D9D9D9" w:themeFill="background1" w:themeFillShade="D9"/>
          </w:tcPr>
          <w:p w14:paraId="1DBE8C4D" w14:textId="77777777" w:rsidR="003D0312" w:rsidRPr="00DB7B39" w:rsidRDefault="003D0312" w:rsidP="001F5DB1">
            <w:pPr>
              <w:rPr>
                <w:b/>
                <w:sz w:val="16"/>
                <w:szCs w:val="16"/>
              </w:rPr>
            </w:pPr>
          </w:p>
        </w:tc>
        <w:tc>
          <w:tcPr>
            <w:tcW w:w="1186" w:type="dxa"/>
            <w:shd w:val="clear" w:color="auto" w:fill="D9D9D9" w:themeFill="background1" w:themeFillShade="D9"/>
          </w:tcPr>
          <w:p w14:paraId="3219176D" w14:textId="77777777" w:rsidR="003D0312" w:rsidRPr="00DB7B39" w:rsidRDefault="003D0312" w:rsidP="001F5DB1">
            <w:pPr>
              <w:rPr>
                <w:b/>
                <w:sz w:val="16"/>
                <w:szCs w:val="16"/>
              </w:rPr>
            </w:pPr>
          </w:p>
        </w:tc>
      </w:tr>
      <w:tr w:rsidR="00DB7B39" w:rsidRPr="00CB1044" w14:paraId="79EAB0A8" w14:textId="77777777" w:rsidTr="00C01C18">
        <w:tc>
          <w:tcPr>
            <w:tcW w:w="1672" w:type="dxa"/>
            <w:vMerge w:val="restart"/>
            <w:shd w:val="clear" w:color="auto" w:fill="FFFFFF" w:themeFill="background1"/>
          </w:tcPr>
          <w:p w14:paraId="3083481A" w14:textId="5EDA0863" w:rsidR="00DB7B39" w:rsidRPr="00DB7B39" w:rsidRDefault="00DB7B39" w:rsidP="00DB7B39">
            <w:pPr>
              <w:rPr>
                <w:b/>
                <w:sz w:val="16"/>
                <w:szCs w:val="16"/>
              </w:rPr>
            </w:pPr>
            <w:r w:rsidRPr="00DB7B39">
              <w:rPr>
                <w:b/>
                <w:sz w:val="16"/>
                <w:szCs w:val="16"/>
              </w:rPr>
              <w:t>1. Patrimonio monumental en México</w:t>
            </w:r>
          </w:p>
        </w:tc>
        <w:tc>
          <w:tcPr>
            <w:tcW w:w="3649" w:type="dxa"/>
            <w:shd w:val="clear" w:color="auto" w:fill="FFFFFF" w:themeFill="background1"/>
          </w:tcPr>
          <w:p w14:paraId="1C57D9B1" w14:textId="728F5D65" w:rsidR="00DB7B39" w:rsidRPr="003D0312" w:rsidRDefault="00DB7B39" w:rsidP="00DB7B39">
            <w:pPr>
              <w:rPr>
                <w:sz w:val="16"/>
                <w:szCs w:val="16"/>
              </w:rPr>
            </w:pPr>
            <w:r>
              <w:rPr>
                <w:sz w:val="16"/>
                <w:szCs w:val="16"/>
              </w:rPr>
              <w:t xml:space="preserve">1.1 </w:t>
            </w:r>
            <w:r w:rsidRPr="003D0312">
              <w:rPr>
                <w:sz w:val="16"/>
                <w:szCs w:val="16"/>
              </w:rPr>
              <w:t>El patrimonio monumental en México se clasifica</w:t>
            </w:r>
          </w:p>
          <w:p w14:paraId="3771DFA4" w14:textId="71471A50" w:rsidR="00DB7B39" w:rsidRDefault="00DB7B39" w:rsidP="00DB7B39">
            <w:pPr>
              <w:rPr>
                <w:sz w:val="16"/>
                <w:szCs w:val="16"/>
              </w:rPr>
            </w:pPr>
            <w:r w:rsidRPr="003D0312">
              <w:rPr>
                <w:sz w:val="16"/>
                <w:szCs w:val="16"/>
              </w:rPr>
              <w:t>En Arqueológico, Histórico y Artístico</w:t>
            </w:r>
          </w:p>
        </w:tc>
        <w:tc>
          <w:tcPr>
            <w:tcW w:w="773" w:type="dxa"/>
            <w:shd w:val="clear" w:color="auto" w:fill="FFFFFF" w:themeFill="background1"/>
          </w:tcPr>
          <w:p w14:paraId="269D7A62" w14:textId="19A29F1D" w:rsidR="00DB7B39" w:rsidRDefault="005D052D" w:rsidP="00DB7B39">
            <w:pPr>
              <w:jc w:val="center"/>
              <w:rPr>
                <w:sz w:val="16"/>
                <w:szCs w:val="16"/>
              </w:rPr>
            </w:pPr>
            <w:r>
              <w:rPr>
                <w:sz w:val="16"/>
                <w:szCs w:val="16"/>
              </w:rPr>
              <w:t>2</w:t>
            </w:r>
          </w:p>
        </w:tc>
        <w:tc>
          <w:tcPr>
            <w:tcW w:w="1548" w:type="dxa"/>
            <w:shd w:val="clear" w:color="auto" w:fill="FFFFFF" w:themeFill="background1"/>
          </w:tcPr>
          <w:p w14:paraId="5D368348" w14:textId="77777777" w:rsidR="00DB7B39" w:rsidRPr="003D0312" w:rsidRDefault="00DB7B39" w:rsidP="00DB7B39">
            <w:pPr>
              <w:rPr>
                <w:sz w:val="16"/>
                <w:szCs w:val="16"/>
              </w:rPr>
            </w:pPr>
            <w:r w:rsidRPr="003D0312">
              <w:rPr>
                <w:sz w:val="16"/>
                <w:szCs w:val="16"/>
              </w:rPr>
              <w:t>Imagen de zona arqueológica</w:t>
            </w:r>
          </w:p>
          <w:p w14:paraId="0F575333" w14:textId="77777777" w:rsidR="00DB7B39" w:rsidRPr="003D0312" w:rsidRDefault="00DB7B39" w:rsidP="00DB7B39">
            <w:pPr>
              <w:rPr>
                <w:sz w:val="16"/>
                <w:szCs w:val="16"/>
              </w:rPr>
            </w:pPr>
            <w:r w:rsidRPr="003D0312">
              <w:rPr>
                <w:sz w:val="16"/>
                <w:szCs w:val="16"/>
              </w:rPr>
              <w:t>Imagen de monumento histórico</w:t>
            </w:r>
          </w:p>
          <w:p w14:paraId="026CD959" w14:textId="241F908A" w:rsidR="00DB7B39" w:rsidRPr="00CB1044" w:rsidRDefault="00DB7B39" w:rsidP="00DB7B39">
            <w:pPr>
              <w:rPr>
                <w:sz w:val="16"/>
                <w:szCs w:val="16"/>
              </w:rPr>
            </w:pPr>
            <w:r w:rsidRPr="003D0312">
              <w:rPr>
                <w:sz w:val="16"/>
                <w:szCs w:val="16"/>
              </w:rPr>
              <w:t>Imagen de patrimonio artístico</w:t>
            </w:r>
          </w:p>
        </w:tc>
        <w:tc>
          <w:tcPr>
            <w:tcW w:w="1186" w:type="dxa"/>
            <w:shd w:val="clear" w:color="auto" w:fill="FFFFFF" w:themeFill="background1"/>
          </w:tcPr>
          <w:p w14:paraId="24DAD359" w14:textId="69F8BCC5" w:rsidR="00DB7B39" w:rsidRPr="00CB1044" w:rsidRDefault="00DB7B39" w:rsidP="00DB7B39">
            <w:pPr>
              <w:rPr>
                <w:sz w:val="16"/>
                <w:szCs w:val="16"/>
              </w:rPr>
            </w:pPr>
            <w:r w:rsidRPr="003D0312">
              <w:rPr>
                <w:sz w:val="16"/>
                <w:szCs w:val="16"/>
              </w:rPr>
              <w:t>Plaza de las tres culturas en Tltelolco, Kiosco Morisco en Santa María la Ribera, Chimalistac, Palacio de Correos</w:t>
            </w:r>
          </w:p>
        </w:tc>
      </w:tr>
      <w:tr w:rsidR="00DB7B39" w:rsidRPr="00CB1044" w14:paraId="77E9724A" w14:textId="77777777" w:rsidTr="00C01C18">
        <w:tc>
          <w:tcPr>
            <w:tcW w:w="1672" w:type="dxa"/>
            <w:vMerge/>
            <w:shd w:val="clear" w:color="auto" w:fill="FFFFFF" w:themeFill="background1"/>
          </w:tcPr>
          <w:p w14:paraId="2612711B" w14:textId="77777777" w:rsidR="00DB7B39" w:rsidRPr="00DB7B39" w:rsidRDefault="00DB7B39" w:rsidP="00DB7B39">
            <w:pPr>
              <w:rPr>
                <w:b/>
                <w:sz w:val="16"/>
                <w:szCs w:val="16"/>
              </w:rPr>
            </w:pPr>
          </w:p>
        </w:tc>
        <w:tc>
          <w:tcPr>
            <w:tcW w:w="3649" w:type="dxa"/>
            <w:shd w:val="clear" w:color="auto" w:fill="FFFFFF" w:themeFill="background1"/>
          </w:tcPr>
          <w:p w14:paraId="3463C051" w14:textId="77777777" w:rsidR="00DB7B39" w:rsidRPr="003D0312" w:rsidRDefault="00DB7B39" w:rsidP="00DB7B39">
            <w:pPr>
              <w:rPr>
                <w:sz w:val="16"/>
                <w:szCs w:val="16"/>
              </w:rPr>
            </w:pPr>
            <w:r>
              <w:rPr>
                <w:sz w:val="16"/>
                <w:szCs w:val="16"/>
              </w:rPr>
              <w:t xml:space="preserve">1.2 </w:t>
            </w:r>
            <w:r w:rsidRPr="003D0312">
              <w:rPr>
                <w:sz w:val="16"/>
                <w:szCs w:val="16"/>
              </w:rPr>
              <w:t>Los institutos Nacionales de Antropología e Historia, INAH, y de Bellas Artes, INBA, son los responsables de custodiar y preservar el patrimonio monumental nacional</w:t>
            </w:r>
          </w:p>
          <w:p w14:paraId="2C89E097" w14:textId="5798F09E" w:rsidR="00DB7B39" w:rsidRDefault="00DB7B39" w:rsidP="00DB7B39">
            <w:pPr>
              <w:rPr>
                <w:sz w:val="16"/>
                <w:szCs w:val="16"/>
              </w:rPr>
            </w:pPr>
          </w:p>
        </w:tc>
        <w:tc>
          <w:tcPr>
            <w:tcW w:w="773" w:type="dxa"/>
            <w:shd w:val="clear" w:color="auto" w:fill="FFFFFF" w:themeFill="background1"/>
          </w:tcPr>
          <w:p w14:paraId="4079DB25" w14:textId="71B403BD" w:rsidR="00DB7B39" w:rsidRDefault="005D052D" w:rsidP="00DB7B39">
            <w:pPr>
              <w:jc w:val="center"/>
              <w:rPr>
                <w:sz w:val="16"/>
                <w:szCs w:val="16"/>
              </w:rPr>
            </w:pPr>
            <w:r>
              <w:rPr>
                <w:sz w:val="16"/>
                <w:szCs w:val="16"/>
              </w:rPr>
              <w:t>1</w:t>
            </w:r>
          </w:p>
        </w:tc>
        <w:tc>
          <w:tcPr>
            <w:tcW w:w="1548" w:type="dxa"/>
            <w:shd w:val="clear" w:color="auto" w:fill="FFFFFF" w:themeFill="background1"/>
          </w:tcPr>
          <w:p w14:paraId="1DD8EF90" w14:textId="02C9C6BC" w:rsidR="00DB7B39" w:rsidRPr="00CB1044" w:rsidRDefault="00DB7B39" w:rsidP="00DB7B39">
            <w:pPr>
              <w:rPr>
                <w:sz w:val="16"/>
                <w:szCs w:val="16"/>
              </w:rPr>
            </w:pPr>
            <w:r w:rsidRPr="003D0312">
              <w:rPr>
                <w:sz w:val="16"/>
                <w:szCs w:val="16"/>
              </w:rPr>
              <w:t>Logos: CONACULTA, INAH, INBA</w:t>
            </w:r>
          </w:p>
        </w:tc>
        <w:tc>
          <w:tcPr>
            <w:tcW w:w="1186" w:type="dxa"/>
            <w:shd w:val="clear" w:color="auto" w:fill="FFFFFF" w:themeFill="background1"/>
          </w:tcPr>
          <w:p w14:paraId="266B27FA" w14:textId="11D9CC8A" w:rsidR="00DB7B39" w:rsidRPr="00CB1044" w:rsidRDefault="00DB7B39" w:rsidP="00DB7B39">
            <w:pPr>
              <w:rPr>
                <w:sz w:val="16"/>
                <w:szCs w:val="16"/>
              </w:rPr>
            </w:pPr>
            <w:r w:rsidRPr="003D0312">
              <w:rPr>
                <w:sz w:val="16"/>
                <w:szCs w:val="16"/>
              </w:rPr>
              <w:t>Logos</w:t>
            </w:r>
          </w:p>
        </w:tc>
      </w:tr>
      <w:tr w:rsidR="00C01C18" w:rsidRPr="00CB1044" w14:paraId="52C11802" w14:textId="77777777" w:rsidTr="00C01C18">
        <w:tc>
          <w:tcPr>
            <w:tcW w:w="1672" w:type="dxa"/>
            <w:shd w:val="clear" w:color="auto" w:fill="FFFFFF" w:themeFill="background1"/>
          </w:tcPr>
          <w:p w14:paraId="015D057E" w14:textId="19E3CFD1" w:rsidR="00C01C18" w:rsidRPr="00DB7B39" w:rsidRDefault="00C01C18" w:rsidP="00DB7B39">
            <w:pPr>
              <w:rPr>
                <w:b/>
                <w:sz w:val="16"/>
                <w:szCs w:val="16"/>
              </w:rPr>
            </w:pPr>
            <w:r w:rsidRPr="00DB7B39">
              <w:rPr>
                <w:b/>
                <w:sz w:val="16"/>
                <w:szCs w:val="16"/>
              </w:rPr>
              <w:t>2. Monumentos arqueológicos</w:t>
            </w:r>
          </w:p>
        </w:tc>
        <w:tc>
          <w:tcPr>
            <w:tcW w:w="3649" w:type="dxa"/>
            <w:shd w:val="clear" w:color="auto" w:fill="FFFFFF" w:themeFill="background1"/>
          </w:tcPr>
          <w:p w14:paraId="68A873CF" w14:textId="592B0216" w:rsidR="00C01C18" w:rsidRDefault="00C01C18" w:rsidP="00DB7B39">
            <w:pPr>
              <w:rPr>
                <w:sz w:val="16"/>
                <w:szCs w:val="16"/>
              </w:rPr>
            </w:pPr>
            <w:r>
              <w:rPr>
                <w:sz w:val="16"/>
                <w:szCs w:val="16"/>
              </w:rPr>
              <w:t xml:space="preserve">2.1 </w:t>
            </w:r>
            <w:r w:rsidRPr="003D0312">
              <w:rPr>
                <w:sz w:val="16"/>
                <w:szCs w:val="16"/>
              </w:rPr>
              <w:t xml:space="preserve">Son monumentos arqueológicos los bienes muebles e inmuebles, producto de culturas anteriores al establecimiento de la hispánica en el territorio nacional </w:t>
            </w:r>
          </w:p>
        </w:tc>
        <w:tc>
          <w:tcPr>
            <w:tcW w:w="773" w:type="dxa"/>
            <w:shd w:val="clear" w:color="auto" w:fill="FFFFFF" w:themeFill="background1"/>
          </w:tcPr>
          <w:p w14:paraId="216FBF84" w14:textId="07BAE871" w:rsidR="00C01C18" w:rsidRDefault="005D052D" w:rsidP="00DB7B39">
            <w:pPr>
              <w:jc w:val="center"/>
              <w:rPr>
                <w:sz w:val="16"/>
                <w:szCs w:val="16"/>
              </w:rPr>
            </w:pPr>
            <w:r>
              <w:rPr>
                <w:sz w:val="16"/>
                <w:szCs w:val="16"/>
              </w:rPr>
              <w:t>4</w:t>
            </w:r>
          </w:p>
        </w:tc>
        <w:tc>
          <w:tcPr>
            <w:tcW w:w="1548" w:type="dxa"/>
            <w:shd w:val="clear" w:color="auto" w:fill="FFFFFF" w:themeFill="background1"/>
          </w:tcPr>
          <w:p w14:paraId="5712FECC" w14:textId="1F2C493F" w:rsidR="00C01C18" w:rsidRPr="00CB1044" w:rsidRDefault="00C01C18" w:rsidP="00DB7B39">
            <w:pPr>
              <w:rPr>
                <w:sz w:val="16"/>
                <w:szCs w:val="16"/>
              </w:rPr>
            </w:pPr>
            <w:r w:rsidRPr="003D0312">
              <w:rPr>
                <w:sz w:val="16"/>
                <w:szCs w:val="16"/>
              </w:rPr>
              <w:t>Mapa de la República donde se señalen las culturas (golfo, occidente, maya, zapoteca, etc) con la imagen de alguna obra como ejemplo</w:t>
            </w:r>
          </w:p>
        </w:tc>
        <w:tc>
          <w:tcPr>
            <w:tcW w:w="1186" w:type="dxa"/>
            <w:shd w:val="clear" w:color="auto" w:fill="FFFFFF" w:themeFill="background1"/>
          </w:tcPr>
          <w:p w14:paraId="0EC5BBC4" w14:textId="0102B608" w:rsidR="00C01C18" w:rsidRPr="00CB1044" w:rsidRDefault="00C01C18" w:rsidP="00DB7B39">
            <w:pPr>
              <w:rPr>
                <w:sz w:val="16"/>
                <w:szCs w:val="16"/>
              </w:rPr>
            </w:pPr>
            <w:r w:rsidRPr="003D0312">
              <w:rPr>
                <w:sz w:val="16"/>
                <w:szCs w:val="16"/>
              </w:rPr>
              <w:t>Hay uno en el museo de Antropología (lo busco)</w:t>
            </w:r>
          </w:p>
        </w:tc>
      </w:tr>
      <w:tr w:rsidR="00C01C18" w:rsidRPr="00CB1044" w14:paraId="310DE061" w14:textId="77777777" w:rsidTr="00C01C18">
        <w:tc>
          <w:tcPr>
            <w:tcW w:w="1672" w:type="dxa"/>
            <w:shd w:val="clear" w:color="auto" w:fill="FFFFFF" w:themeFill="background1"/>
          </w:tcPr>
          <w:p w14:paraId="7DD5B778" w14:textId="5FE84755" w:rsidR="00C01C18" w:rsidRPr="00DB7B39" w:rsidRDefault="00C01C18" w:rsidP="00C01C18">
            <w:pPr>
              <w:rPr>
                <w:b/>
                <w:sz w:val="16"/>
                <w:szCs w:val="16"/>
              </w:rPr>
            </w:pPr>
            <w:r>
              <w:rPr>
                <w:b/>
                <w:sz w:val="16"/>
                <w:szCs w:val="16"/>
              </w:rPr>
              <w:t>3. Monumentos históricos</w:t>
            </w:r>
          </w:p>
        </w:tc>
        <w:tc>
          <w:tcPr>
            <w:tcW w:w="3649" w:type="dxa"/>
            <w:shd w:val="clear" w:color="auto" w:fill="FFFFFF" w:themeFill="background1"/>
          </w:tcPr>
          <w:p w14:paraId="42E27E48" w14:textId="3C70E444" w:rsidR="00C01C18" w:rsidRPr="003D0312" w:rsidRDefault="00C01C18" w:rsidP="00C01C18">
            <w:pPr>
              <w:rPr>
                <w:sz w:val="16"/>
                <w:szCs w:val="16"/>
              </w:rPr>
            </w:pPr>
            <w:r>
              <w:rPr>
                <w:sz w:val="16"/>
                <w:szCs w:val="16"/>
              </w:rPr>
              <w:t xml:space="preserve">3.1 </w:t>
            </w:r>
            <w:r w:rsidRPr="003D0312">
              <w:rPr>
                <w:sz w:val="16"/>
                <w:szCs w:val="16"/>
              </w:rPr>
              <w:t>Son monumentos históricos los bienes vinculados con la historia de la nación, a partir del establecimiento de la cultura hispánica en el país</w:t>
            </w:r>
          </w:p>
          <w:p w14:paraId="0AEC7899" w14:textId="60BFFCC5" w:rsidR="00C01C18" w:rsidRDefault="00C01C18" w:rsidP="00C01C18">
            <w:pPr>
              <w:rPr>
                <w:sz w:val="16"/>
                <w:szCs w:val="16"/>
              </w:rPr>
            </w:pPr>
            <w:r w:rsidRPr="003D0312">
              <w:rPr>
                <w:i/>
                <w:sz w:val="16"/>
                <w:szCs w:val="16"/>
              </w:rPr>
              <w:t>También los documentos originales manuscritos relacionados con la historia de México y los libros, folletos y otros impresos en México o en el extranjero, durante los siglos XVI al XIX que, por su rareza e importancia para la historia mexicana, merezcan ser conservados en el país.</w:t>
            </w:r>
          </w:p>
        </w:tc>
        <w:tc>
          <w:tcPr>
            <w:tcW w:w="773" w:type="dxa"/>
            <w:shd w:val="clear" w:color="auto" w:fill="FFFFFF" w:themeFill="background1"/>
          </w:tcPr>
          <w:p w14:paraId="2CDB3EC1" w14:textId="54176C19" w:rsidR="00C01C18" w:rsidRPr="003D0312" w:rsidRDefault="005D052D" w:rsidP="00C01C18">
            <w:pPr>
              <w:jc w:val="center"/>
              <w:rPr>
                <w:sz w:val="16"/>
                <w:szCs w:val="16"/>
              </w:rPr>
            </w:pPr>
            <w:r>
              <w:rPr>
                <w:sz w:val="16"/>
                <w:szCs w:val="16"/>
              </w:rPr>
              <w:t>6</w:t>
            </w:r>
          </w:p>
        </w:tc>
        <w:tc>
          <w:tcPr>
            <w:tcW w:w="1548" w:type="dxa"/>
            <w:shd w:val="clear" w:color="auto" w:fill="FFFFFF" w:themeFill="background1"/>
          </w:tcPr>
          <w:p w14:paraId="19CB1259" w14:textId="77777777" w:rsidR="00C01C18" w:rsidRPr="003D0312" w:rsidRDefault="00C01C18" w:rsidP="00C01C18">
            <w:pPr>
              <w:rPr>
                <w:sz w:val="16"/>
                <w:szCs w:val="16"/>
              </w:rPr>
            </w:pPr>
            <w:r w:rsidRPr="003D0312">
              <w:rPr>
                <w:sz w:val="16"/>
                <w:szCs w:val="16"/>
              </w:rPr>
              <w:t>Imágenes de algunos de estos monumentos, iglesias, conventos, haciendas, casas y edificios civiles</w:t>
            </w:r>
          </w:p>
          <w:p w14:paraId="1E8BAFC2" w14:textId="77777777" w:rsidR="00C01C18" w:rsidRPr="003D0312" w:rsidRDefault="00C01C18" w:rsidP="00C01C18">
            <w:pPr>
              <w:rPr>
                <w:sz w:val="16"/>
                <w:szCs w:val="16"/>
              </w:rPr>
            </w:pPr>
          </w:p>
          <w:p w14:paraId="72033C4A" w14:textId="6FE26DA1" w:rsidR="00C01C18" w:rsidRPr="003D0312" w:rsidRDefault="00C01C18" w:rsidP="00C01C18">
            <w:pPr>
              <w:rPr>
                <w:sz w:val="16"/>
                <w:szCs w:val="16"/>
              </w:rPr>
            </w:pPr>
            <w:r w:rsidRPr="003D0312">
              <w:rPr>
                <w:i/>
                <w:sz w:val="16"/>
                <w:szCs w:val="16"/>
              </w:rPr>
              <w:t>Imágenes de libros incunables y de páginas de archivos</w:t>
            </w:r>
          </w:p>
        </w:tc>
        <w:tc>
          <w:tcPr>
            <w:tcW w:w="1186" w:type="dxa"/>
            <w:shd w:val="clear" w:color="auto" w:fill="FFFFFF" w:themeFill="background1"/>
          </w:tcPr>
          <w:p w14:paraId="5C94B69E" w14:textId="77777777" w:rsidR="00C01C18" w:rsidRPr="003D0312" w:rsidRDefault="00C01C18" w:rsidP="00C01C18">
            <w:pPr>
              <w:rPr>
                <w:sz w:val="16"/>
                <w:szCs w:val="16"/>
              </w:rPr>
            </w:pPr>
            <w:r w:rsidRPr="003D0312">
              <w:rPr>
                <w:sz w:val="16"/>
                <w:szCs w:val="16"/>
              </w:rPr>
              <w:t>Convento grande de San Francisco, Convento de Santo Domingo, Catedral de México, Palacio Nacional, Castillo de Chapultepec, Hacienda de Tlalpan.</w:t>
            </w:r>
          </w:p>
          <w:p w14:paraId="012CDC59" w14:textId="20ACD75A" w:rsidR="00C01C18" w:rsidRPr="003D0312" w:rsidRDefault="00C01C18" w:rsidP="00C01C18">
            <w:pPr>
              <w:rPr>
                <w:sz w:val="16"/>
                <w:szCs w:val="16"/>
              </w:rPr>
            </w:pPr>
            <w:r w:rsidRPr="003D0312">
              <w:rPr>
                <w:sz w:val="16"/>
                <w:szCs w:val="16"/>
              </w:rPr>
              <w:t xml:space="preserve">Imagen de la Constitución Mexicana; de tomo de </w:t>
            </w:r>
            <w:r w:rsidRPr="003D0312">
              <w:rPr>
                <w:sz w:val="16"/>
                <w:szCs w:val="16"/>
              </w:rPr>
              <w:lastRenderedPageBreak/>
              <w:t>archivo del Ayuntamiento de la Ciudad de México</w:t>
            </w:r>
            <w:r>
              <w:rPr>
                <w:sz w:val="16"/>
                <w:szCs w:val="16"/>
              </w:rPr>
              <w:t>.</w:t>
            </w:r>
          </w:p>
        </w:tc>
      </w:tr>
      <w:tr w:rsidR="00C01C18" w:rsidRPr="00CB1044" w14:paraId="3956D68F" w14:textId="77777777" w:rsidTr="00C01C18">
        <w:tc>
          <w:tcPr>
            <w:tcW w:w="1672" w:type="dxa"/>
            <w:shd w:val="clear" w:color="auto" w:fill="FFFFFF" w:themeFill="background1"/>
          </w:tcPr>
          <w:p w14:paraId="196E33CB" w14:textId="2A3098B1" w:rsidR="00C01C18" w:rsidRDefault="00C01C18" w:rsidP="00C01C18">
            <w:pPr>
              <w:rPr>
                <w:b/>
                <w:sz w:val="16"/>
                <w:szCs w:val="16"/>
              </w:rPr>
            </w:pPr>
            <w:r>
              <w:rPr>
                <w:b/>
                <w:sz w:val="16"/>
                <w:szCs w:val="16"/>
              </w:rPr>
              <w:lastRenderedPageBreak/>
              <w:t>4. Monumentos artísticos</w:t>
            </w:r>
          </w:p>
        </w:tc>
        <w:tc>
          <w:tcPr>
            <w:tcW w:w="3649" w:type="dxa"/>
            <w:shd w:val="clear" w:color="auto" w:fill="FFFFFF" w:themeFill="background1"/>
          </w:tcPr>
          <w:p w14:paraId="4819A259" w14:textId="77777777" w:rsidR="00C01C18" w:rsidRDefault="00C01C18" w:rsidP="00C01C18">
            <w:pPr>
              <w:rPr>
                <w:sz w:val="16"/>
                <w:szCs w:val="16"/>
              </w:rPr>
            </w:pPr>
            <w:r>
              <w:rPr>
                <w:sz w:val="16"/>
                <w:szCs w:val="16"/>
              </w:rPr>
              <w:t xml:space="preserve">4.1 </w:t>
            </w:r>
            <w:r w:rsidRPr="003D0312">
              <w:rPr>
                <w:sz w:val="16"/>
                <w:szCs w:val="16"/>
              </w:rPr>
              <w:t xml:space="preserve">Son monumentos artísticos los bienes muebles e inmuebles que revistan valor estético relevante por su representatividad, inserción en determinada corriente estilística, grado de innovación, materiales y técnicas utilizados y otras análogas. Tratándose de bienes inmuebles, podrá considerarse también su significación en el contexto urbano. </w:t>
            </w:r>
          </w:p>
          <w:p w14:paraId="33C5B4E9" w14:textId="4E2DA4D7" w:rsidR="001F5DB1" w:rsidRDefault="001F5DB1" w:rsidP="00C01C18">
            <w:pPr>
              <w:rPr>
                <w:sz w:val="16"/>
                <w:szCs w:val="16"/>
              </w:rPr>
            </w:pPr>
          </w:p>
        </w:tc>
        <w:tc>
          <w:tcPr>
            <w:tcW w:w="773" w:type="dxa"/>
            <w:shd w:val="clear" w:color="auto" w:fill="FFFFFF" w:themeFill="background1"/>
          </w:tcPr>
          <w:p w14:paraId="42BA1108" w14:textId="3C9C4A4A" w:rsidR="00C01C18" w:rsidRPr="003D0312" w:rsidRDefault="005D052D" w:rsidP="00C01C18">
            <w:pPr>
              <w:jc w:val="center"/>
              <w:rPr>
                <w:sz w:val="16"/>
                <w:szCs w:val="16"/>
              </w:rPr>
            </w:pPr>
            <w:r>
              <w:rPr>
                <w:sz w:val="16"/>
                <w:szCs w:val="16"/>
              </w:rPr>
              <w:t>6</w:t>
            </w:r>
          </w:p>
        </w:tc>
        <w:tc>
          <w:tcPr>
            <w:tcW w:w="1548" w:type="dxa"/>
            <w:shd w:val="clear" w:color="auto" w:fill="FFFFFF" w:themeFill="background1"/>
          </w:tcPr>
          <w:p w14:paraId="772C3732" w14:textId="1FBD67ED" w:rsidR="00C01C18" w:rsidRPr="003D0312" w:rsidRDefault="00C01C18" w:rsidP="00C01C18">
            <w:pPr>
              <w:rPr>
                <w:sz w:val="16"/>
                <w:szCs w:val="16"/>
              </w:rPr>
            </w:pPr>
            <w:r w:rsidRPr="003D0312">
              <w:rPr>
                <w:sz w:val="16"/>
                <w:szCs w:val="16"/>
              </w:rPr>
              <w:t>Imágenes de obras artísticas como pinturas y/o esculturas, pintura mural y edificios patrimonio artístico del siglo XX.</w:t>
            </w:r>
          </w:p>
        </w:tc>
        <w:tc>
          <w:tcPr>
            <w:tcW w:w="1186" w:type="dxa"/>
            <w:shd w:val="clear" w:color="auto" w:fill="FFFFFF" w:themeFill="background1"/>
          </w:tcPr>
          <w:p w14:paraId="764E6A74" w14:textId="546F037F" w:rsidR="00C01C18" w:rsidRPr="003D0312" w:rsidRDefault="00C01C18" w:rsidP="00C01C18">
            <w:pPr>
              <w:rPr>
                <w:sz w:val="16"/>
                <w:szCs w:val="16"/>
              </w:rPr>
            </w:pPr>
            <w:r w:rsidRPr="003D0312">
              <w:rPr>
                <w:sz w:val="16"/>
                <w:szCs w:val="16"/>
              </w:rPr>
              <w:t>Bellas Artes, Pinturas de San Ildefonso, Ciudad Universitaria</w:t>
            </w:r>
          </w:p>
        </w:tc>
      </w:tr>
      <w:tr w:rsidR="001F5DB1" w:rsidRPr="00CB1044" w14:paraId="4D7EF843" w14:textId="77777777" w:rsidTr="001F5DB1">
        <w:tc>
          <w:tcPr>
            <w:tcW w:w="1672" w:type="dxa"/>
            <w:shd w:val="clear" w:color="auto" w:fill="FFFFFF" w:themeFill="background1"/>
          </w:tcPr>
          <w:p w14:paraId="1DBEA9F7" w14:textId="0DCD2BA8" w:rsidR="001F5DB1" w:rsidRDefault="001F5DB1" w:rsidP="001F5DB1">
            <w:pPr>
              <w:rPr>
                <w:b/>
                <w:sz w:val="16"/>
                <w:szCs w:val="16"/>
              </w:rPr>
            </w:pPr>
            <w:r>
              <w:rPr>
                <w:b/>
                <w:sz w:val="16"/>
                <w:szCs w:val="16"/>
              </w:rPr>
              <w:t>5. Zonas arqueológicas</w:t>
            </w:r>
          </w:p>
        </w:tc>
        <w:tc>
          <w:tcPr>
            <w:tcW w:w="3649" w:type="dxa"/>
            <w:shd w:val="clear" w:color="auto" w:fill="FFFFFF" w:themeFill="background1"/>
          </w:tcPr>
          <w:p w14:paraId="368B21AD" w14:textId="4CA63444" w:rsidR="001F5DB1" w:rsidRPr="003D0312" w:rsidRDefault="001F5DB1" w:rsidP="001F5DB1">
            <w:pPr>
              <w:rPr>
                <w:sz w:val="16"/>
                <w:szCs w:val="16"/>
              </w:rPr>
            </w:pPr>
            <w:r>
              <w:rPr>
                <w:sz w:val="16"/>
                <w:szCs w:val="16"/>
              </w:rPr>
              <w:t xml:space="preserve">5.1 </w:t>
            </w:r>
            <w:r w:rsidRPr="003D0312">
              <w:rPr>
                <w:sz w:val="16"/>
                <w:szCs w:val="16"/>
              </w:rPr>
              <w:t>En México existen más de dos mil zonas arqueológicas, o sea conjuntos de estructuras en una misma área, que muestran el urbanismo, la arquitectura y la pintura de las culturas de nuestro país</w:t>
            </w:r>
            <w:r>
              <w:rPr>
                <w:sz w:val="16"/>
                <w:szCs w:val="16"/>
              </w:rPr>
              <w:t>.</w:t>
            </w:r>
          </w:p>
          <w:p w14:paraId="1297C57D" w14:textId="77777777" w:rsidR="001F5DB1" w:rsidRPr="003D0312" w:rsidRDefault="001F5DB1" w:rsidP="001F5DB1">
            <w:pPr>
              <w:rPr>
                <w:sz w:val="16"/>
                <w:szCs w:val="16"/>
              </w:rPr>
            </w:pPr>
            <w:r w:rsidRPr="003D0312">
              <w:rPr>
                <w:sz w:val="16"/>
                <w:szCs w:val="16"/>
              </w:rPr>
              <w:t>Al sur de la ciudad de México se encuentra la zona más antigua en el Altiplano, la pirámide de Cuicuilco, que es además, uno de los pocos ejemplos de estructuras circulares</w:t>
            </w:r>
          </w:p>
          <w:p w14:paraId="41600F70" w14:textId="579DDEDA" w:rsidR="001F5DB1" w:rsidRDefault="001F5DB1" w:rsidP="00C945A4">
            <w:pPr>
              <w:rPr>
                <w:sz w:val="16"/>
                <w:szCs w:val="16"/>
              </w:rPr>
            </w:pPr>
            <w:r w:rsidRPr="003D0312">
              <w:rPr>
                <w:sz w:val="16"/>
                <w:szCs w:val="16"/>
              </w:rPr>
              <w:t xml:space="preserve">La extensión y el número de construcciones en cada zona, es tan amplio que sólo se descubren cuando se cuenta con recursos para ello, por eso existen muchas estructuras sin trabajar. </w:t>
            </w:r>
          </w:p>
        </w:tc>
        <w:tc>
          <w:tcPr>
            <w:tcW w:w="773" w:type="dxa"/>
            <w:shd w:val="clear" w:color="auto" w:fill="FFFFFF" w:themeFill="background1"/>
          </w:tcPr>
          <w:p w14:paraId="1D3D12E8" w14:textId="62B0C8CD" w:rsidR="001F5DB1" w:rsidRPr="003D0312" w:rsidRDefault="00A6622E" w:rsidP="001F5DB1">
            <w:pPr>
              <w:jc w:val="center"/>
              <w:rPr>
                <w:sz w:val="16"/>
                <w:szCs w:val="16"/>
              </w:rPr>
            </w:pPr>
            <w:r>
              <w:rPr>
                <w:sz w:val="16"/>
                <w:szCs w:val="16"/>
              </w:rPr>
              <w:t>6</w:t>
            </w:r>
          </w:p>
        </w:tc>
        <w:tc>
          <w:tcPr>
            <w:tcW w:w="1548" w:type="dxa"/>
            <w:shd w:val="clear" w:color="auto" w:fill="FFFFFF" w:themeFill="background1"/>
          </w:tcPr>
          <w:p w14:paraId="4B0B123E" w14:textId="77777777" w:rsidR="001F5DB1" w:rsidRPr="003D0312" w:rsidRDefault="001F5DB1" w:rsidP="001F5DB1">
            <w:pPr>
              <w:rPr>
                <w:sz w:val="16"/>
                <w:szCs w:val="16"/>
              </w:rPr>
            </w:pPr>
            <w:r w:rsidRPr="003D0312">
              <w:rPr>
                <w:sz w:val="16"/>
                <w:szCs w:val="16"/>
              </w:rPr>
              <w:t>Ejemplos de zonas arqueológicas más destacadas en nuestro país.</w:t>
            </w:r>
          </w:p>
          <w:p w14:paraId="02C7A4B3" w14:textId="77777777" w:rsidR="001F5DB1" w:rsidRPr="003D0312" w:rsidRDefault="001F5DB1" w:rsidP="001F5DB1">
            <w:pPr>
              <w:rPr>
                <w:sz w:val="16"/>
                <w:szCs w:val="16"/>
              </w:rPr>
            </w:pPr>
            <w:r w:rsidRPr="003D0312">
              <w:rPr>
                <w:sz w:val="16"/>
                <w:szCs w:val="16"/>
              </w:rPr>
              <w:t>Imagen de zonas en o cercanas a la ciudad de México</w:t>
            </w:r>
          </w:p>
        </w:tc>
        <w:tc>
          <w:tcPr>
            <w:tcW w:w="1186" w:type="dxa"/>
            <w:shd w:val="clear" w:color="auto" w:fill="FFFFFF" w:themeFill="background1"/>
          </w:tcPr>
          <w:p w14:paraId="40062824" w14:textId="77777777" w:rsidR="001F5DB1" w:rsidRPr="003D0312" w:rsidRDefault="001F5DB1" w:rsidP="001F5DB1">
            <w:pPr>
              <w:rPr>
                <w:sz w:val="16"/>
                <w:szCs w:val="16"/>
              </w:rPr>
            </w:pPr>
            <w:r w:rsidRPr="003D0312">
              <w:rPr>
                <w:sz w:val="16"/>
                <w:szCs w:val="16"/>
              </w:rPr>
              <w:t>Algunas estructuras de zona Maya, Oaxaca y Golfo.</w:t>
            </w:r>
          </w:p>
          <w:p w14:paraId="473EC100" w14:textId="77777777" w:rsidR="001F5DB1" w:rsidRPr="003D0312" w:rsidRDefault="001F5DB1" w:rsidP="001F5DB1">
            <w:pPr>
              <w:rPr>
                <w:sz w:val="16"/>
                <w:szCs w:val="16"/>
              </w:rPr>
            </w:pPr>
            <w:r w:rsidRPr="003D0312">
              <w:rPr>
                <w:sz w:val="16"/>
                <w:szCs w:val="16"/>
              </w:rPr>
              <w:t>Imágenes de Cuicuilco, Tenayuca, Teotihuacan</w:t>
            </w:r>
          </w:p>
        </w:tc>
      </w:tr>
      <w:tr w:rsidR="001F5DB1" w:rsidRPr="00CB1044" w14:paraId="3AA15A05" w14:textId="77777777" w:rsidTr="001F5DB1">
        <w:tc>
          <w:tcPr>
            <w:tcW w:w="1672" w:type="dxa"/>
          </w:tcPr>
          <w:p w14:paraId="27AF752C" w14:textId="14F8EFE2" w:rsidR="001F5DB1" w:rsidRDefault="001F5DB1" w:rsidP="001F5DB1">
            <w:pPr>
              <w:rPr>
                <w:b/>
                <w:sz w:val="16"/>
                <w:szCs w:val="16"/>
              </w:rPr>
            </w:pPr>
            <w:r>
              <w:rPr>
                <w:b/>
                <w:sz w:val="16"/>
                <w:szCs w:val="16"/>
              </w:rPr>
              <w:t>6. Zona de monumentos históricos</w:t>
            </w:r>
          </w:p>
        </w:tc>
        <w:tc>
          <w:tcPr>
            <w:tcW w:w="3649" w:type="dxa"/>
          </w:tcPr>
          <w:p w14:paraId="112EE5DD" w14:textId="30EE204C" w:rsidR="001F5DB1" w:rsidRPr="00C01C18" w:rsidRDefault="001F5DB1" w:rsidP="001F5DB1">
            <w:pPr>
              <w:rPr>
                <w:sz w:val="16"/>
                <w:szCs w:val="16"/>
              </w:rPr>
            </w:pPr>
            <w:r>
              <w:rPr>
                <w:sz w:val="16"/>
                <w:szCs w:val="16"/>
              </w:rPr>
              <w:t xml:space="preserve">6.1 </w:t>
            </w:r>
            <w:r w:rsidRPr="00C01C18">
              <w:rPr>
                <w:sz w:val="16"/>
                <w:szCs w:val="16"/>
              </w:rPr>
              <w:t>Zona de monumentos históricos, es el área que comprende varios monumentos históricos relacionados con un suceso nacional o la que se encuentre vinculada a hechos pretéritos de relevancia para el país.</w:t>
            </w:r>
          </w:p>
          <w:p w14:paraId="4F3510B2" w14:textId="77777777" w:rsidR="001F5DB1" w:rsidRPr="00C01C18" w:rsidRDefault="001F5DB1" w:rsidP="001F5DB1">
            <w:pPr>
              <w:rPr>
                <w:sz w:val="16"/>
                <w:szCs w:val="16"/>
              </w:rPr>
            </w:pPr>
            <w:r w:rsidRPr="00C01C18">
              <w:rPr>
                <w:sz w:val="16"/>
                <w:szCs w:val="16"/>
              </w:rPr>
              <w:t>En México los primeros conjuntos conventuales se fundaron por las órdenes de frailes que llegaron de Europa para dar a conocer la religión católica.</w:t>
            </w:r>
          </w:p>
          <w:p w14:paraId="41CE6C75" w14:textId="77777777" w:rsidR="001F5DB1" w:rsidRPr="00C01C18" w:rsidRDefault="001F5DB1" w:rsidP="001F5DB1">
            <w:pPr>
              <w:rPr>
                <w:sz w:val="16"/>
                <w:szCs w:val="16"/>
              </w:rPr>
            </w:pPr>
            <w:r w:rsidRPr="00C01C18">
              <w:rPr>
                <w:sz w:val="16"/>
                <w:szCs w:val="16"/>
              </w:rPr>
              <w:t xml:space="preserve">Los edificios administrativos se asentaron sobre los centros de poder de los pueblos mesoamericanos para demostrar su poderío </w:t>
            </w:r>
          </w:p>
        </w:tc>
        <w:tc>
          <w:tcPr>
            <w:tcW w:w="773" w:type="dxa"/>
          </w:tcPr>
          <w:p w14:paraId="27239EA5" w14:textId="089402CB" w:rsidR="001F5DB1" w:rsidRPr="00C01C18" w:rsidRDefault="00A6622E" w:rsidP="001F5DB1">
            <w:pPr>
              <w:jc w:val="center"/>
              <w:rPr>
                <w:sz w:val="16"/>
                <w:szCs w:val="16"/>
              </w:rPr>
            </w:pPr>
            <w:r>
              <w:rPr>
                <w:sz w:val="16"/>
                <w:szCs w:val="16"/>
              </w:rPr>
              <w:t>6</w:t>
            </w:r>
          </w:p>
        </w:tc>
        <w:tc>
          <w:tcPr>
            <w:tcW w:w="1548" w:type="dxa"/>
          </w:tcPr>
          <w:p w14:paraId="1C89E720" w14:textId="77777777" w:rsidR="001F5DB1" w:rsidRPr="00C01C18" w:rsidRDefault="001F5DB1" w:rsidP="001F5DB1">
            <w:pPr>
              <w:rPr>
                <w:sz w:val="16"/>
                <w:szCs w:val="16"/>
              </w:rPr>
            </w:pPr>
            <w:r w:rsidRPr="00C01C18">
              <w:rPr>
                <w:sz w:val="16"/>
                <w:szCs w:val="16"/>
              </w:rPr>
              <w:t>Imágenes de conjuntos conventuales, construcciones religiosas y de edificios civiles del siglo XVI, XVII, XVIII y XIX</w:t>
            </w:r>
          </w:p>
        </w:tc>
        <w:tc>
          <w:tcPr>
            <w:tcW w:w="1186" w:type="dxa"/>
          </w:tcPr>
          <w:p w14:paraId="71747F87" w14:textId="77777777" w:rsidR="001F5DB1" w:rsidRPr="00C01C18" w:rsidRDefault="001F5DB1" w:rsidP="001F5DB1">
            <w:pPr>
              <w:rPr>
                <w:sz w:val="16"/>
                <w:szCs w:val="16"/>
              </w:rPr>
            </w:pPr>
            <w:r w:rsidRPr="00C01C18">
              <w:rPr>
                <w:sz w:val="16"/>
                <w:szCs w:val="16"/>
              </w:rPr>
              <w:t>Convento grande de San Francisco, Convento de San Agustín, Plaza e iglesia de Santo Domingo, Convento Carmelita del Santo Desierto.</w:t>
            </w:r>
          </w:p>
          <w:p w14:paraId="1D4D5422" w14:textId="77777777" w:rsidR="001F5DB1" w:rsidRPr="00C01C18" w:rsidRDefault="001F5DB1" w:rsidP="001F5DB1">
            <w:pPr>
              <w:rPr>
                <w:sz w:val="16"/>
                <w:szCs w:val="16"/>
              </w:rPr>
            </w:pPr>
            <w:r w:rsidRPr="00C01C18">
              <w:rPr>
                <w:sz w:val="16"/>
                <w:szCs w:val="16"/>
              </w:rPr>
              <w:t>Palacio Nacional, Palacio del Ayuntamiento, Edificio del Monte de Piedad</w:t>
            </w:r>
          </w:p>
        </w:tc>
      </w:tr>
      <w:tr w:rsidR="00C01C18" w:rsidRPr="00CB1044" w14:paraId="1F1BD83E" w14:textId="77777777" w:rsidTr="00C01C18">
        <w:tc>
          <w:tcPr>
            <w:tcW w:w="1672" w:type="dxa"/>
            <w:shd w:val="clear" w:color="auto" w:fill="FFFFFF" w:themeFill="background1"/>
          </w:tcPr>
          <w:p w14:paraId="78FE9C19" w14:textId="7A91256D" w:rsidR="00C01C18" w:rsidRDefault="001F5DB1" w:rsidP="00C01C18">
            <w:pPr>
              <w:rPr>
                <w:b/>
                <w:sz w:val="16"/>
                <w:szCs w:val="16"/>
              </w:rPr>
            </w:pPr>
            <w:r>
              <w:rPr>
                <w:b/>
                <w:sz w:val="16"/>
                <w:szCs w:val="16"/>
              </w:rPr>
              <w:t>7. Zona de monumentos artísticos</w:t>
            </w:r>
          </w:p>
        </w:tc>
        <w:tc>
          <w:tcPr>
            <w:tcW w:w="3649" w:type="dxa"/>
            <w:shd w:val="clear" w:color="auto" w:fill="FFFFFF" w:themeFill="background1"/>
          </w:tcPr>
          <w:p w14:paraId="0948084D" w14:textId="6DAEA4BE" w:rsidR="00C01C18" w:rsidRPr="00C01C18" w:rsidRDefault="001F5DB1" w:rsidP="00C01C18">
            <w:pPr>
              <w:rPr>
                <w:sz w:val="16"/>
                <w:szCs w:val="16"/>
              </w:rPr>
            </w:pPr>
            <w:r>
              <w:rPr>
                <w:sz w:val="16"/>
                <w:szCs w:val="16"/>
              </w:rPr>
              <w:t>7.1</w:t>
            </w:r>
            <w:r w:rsidR="00C01C18">
              <w:rPr>
                <w:sz w:val="16"/>
                <w:szCs w:val="16"/>
              </w:rPr>
              <w:t xml:space="preserve"> </w:t>
            </w:r>
            <w:r w:rsidR="00C01C18" w:rsidRPr="00C01C18">
              <w:rPr>
                <w:sz w:val="16"/>
                <w:szCs w:val="16"/>
              </w:rPr>
              <w:t>Zona de monumentos artísticos, es el área que comprende varios monumentos artísticos asociados entre sí, con espacios abiertos o elementos topográficos, cuyo conjunto revista valor estético en forma relevante.</w:t>
            </w:r>
          </w:p>
          <w:p w14:paraId="5AB7661D" w14:textId="27937549" w:rsidR="00C01C18" w:rsidRDefault="00C01C18" w:rsidP="00C945A4">
            <w:pPr>
              <w:rPr>
                <w:sz w:val="16"/>
                <w:szCs w:val="16"/>
              </w:rPr>
            </w:pPr>
            <w:r w:rsidRPr="00C01C18">
              <w:rPr>
                <w:sz w:val="16"/>
                <w:szCs w:val="16"/>
              </w:rPr>
              <w:t>A partir de la expansión de la ciudad y durante el Porfiriato, nuevas construcciones se realizaron en las recién fundadas colonias y en el centro de la ciudad de México como consecuencia de la reorganización administrativa y con motivo de los festejos del Centenario de la Independencia</w:t>
            </w:r>
          </w:p>
        </w:tc>
        <w:tc>
          <w:tcPr>
            <w:tcW w:w="773" w:type="dxa"/>
            <w:shd w:val="clear" w:color="auto" w:fill="FFFFFF" w:themeFill="background1"/>
          </w:tcPr>
          <w:p w14:paraId="48D54A44" w14:textId="6A979A59" w:rsidR="00C01C18" w:rsidRPr="003D0312" w:rsidRDefault="00A6622E" w:rsidP="00A6622E">
            <w:pPr>
              <w:jc w:val="center"/>
              <w:rPr>
                <w:sz w:val="16"/>
                <w:szCs w:val="16"/>
              </w:rPr>
            </w:pPr>
            <w:r>
              <w:rPr>
                <w:sz w:val="16"/>
                <w:szCs w:val="16"/>
              </w:rPr>
              <w:t>6</w:t>
            </w:r>
          </w:p>
        </w:tc>
        <w:tc>
          <w:tcPr>
            <w:tcW w:w="1548" w:type="dxa"/>
            <w:shd w:val="clear" w:color="auto" w:fill="FFFFFF" w:themeFill="background1"/>
          </w:tcPr>
          <w:p w14:paraId="398EE37A" w14:textId="2590BE10" w:rsidR="00C01C18" w:rsidRPr="003D0312" w:rsidRDefault="00C01C18" w:rsidP="00C01C18">
            <w:pPr>
              <w:rPr>
                <w:sz w:val="16"/>
                <w:szCs w:val="16"/>
              </w:rPr>
            </w:pPr>
            <w:r w:rsidRPr="00C01C18">
              <w:rPr>
                <w:sz w:val="16"/>
                <w:szCs w:val="16"/>
              </w:rPr>
              <w:t>Ejemplos de monumentos artísticos</w:t>
            </w:r>
          </w:p>
        </w:tc>
        <w:tc>
          <w:tcPr>
            <w:tcW w:w="1186" w:type="dxa"/>
            <w:shd w:val="clear" w:color="auto" w:fill="FFFFFF" w:themeFill="background1"/>
          </w:tcPr>
          <w:p w14:paraId="39B991D1" w14:textId="3CD82C2D" w:rsidR="00C01C18" w:rsidRPr="003D0312" w:rsidRDefault="00C01C18" w:rsidP="00C01C18">
            <w:pPr>
              <w:rPr>
                <w:sz w:val="16"/>
                <w:szCs w:val="16"/>
              </w:rPr>
            </w:pPr>
            <w:r w:rsidRPr="00C01C18">
              <w:rPr>
                <w:sz w:val="16"/>
                <w:szCs w:val="16"/>
              </w:rPr>
              <w:t>Ciudad Universitaria, Centro de Tlalpan con kiosco, Hacienda de Tlalpan, Plaza Tolsa, Minería y Munal</w:t>
            </w:r>
          </w:p>
        </w:tc>
      </w:tr>
      <w:tr w:rsidR="00A6622E" w:rsidRPr="00CB1044" w14:paraId="1D68F2BF" w14:textId="77777777" w:rsidTr="00A6622E">
        <w:tc>
          <w:tcPr>
            <w:tcW w:w="1672" w:type="dxa"/>
            <w:shd w:val="clear" w:color="auto" w:fill="7F7F7F" w:themeFill="text1" w:themeFillTint="80"/>
          </w:tcPr>
          <w:p w14:paraId="727F0C19" w14:textId="4EFC956D" w:rsidR="00A6622E" w:rsidRDefault="00A6622E" w:rsidP="00C01C18">
            <w:pPr>
              <w:rPr>
                <w:b/>
                <w:sz w:val="16"/>
                <w:szCs w:val="16"/>
              </w:rPr>
            </w:pPr>
            <w:r>
              <w:rPr>
                <w:b/>
                <w:sz w:val="16"/>
                <w:szCs w:val="16"/>
              </w:rPr>
              <w:t>TOTAL DE MINUTOS</w:t>
            </w:r>
          </w:p>
        </w:tc>
        <w:tc>
          <w:tcPr>
            <w:tcW w:w="3649" w:type="dxa"/>
            <w:shd w:val="clear" w:color="auto" w:fill="7F7F7F" w:themeFill="text1" w:themeFillTint="80"/>
          </w:tcPr>
          <w:p w14:paraId="0F0011FF" w14:textId="77777777" w:rsidR="00A6622E" w:rsidRDefault="00A6622E" w:rsidP="00C01C18">
            <w:pPr>
              <w:rPr>
                <w:sz w:val="16"/>
                <w:szCs w:val="16"/>
              </w:rPr>
            </w:pPr>
          </w:p>
        </w:tc>
        <w:tc>
          <w:tcPr>
            <w:tcW w:w="773" w:type="dxa"/>
            <w:shd w:val="clear" w:color="auto" w:fill="7F7F7F" w:themeFill="text1" w:themeFillTint="80"/>
          </w:tcPr>
          <w:p w14:paraId="10BF214E" w14:textId="0140E7E7" w:rsidR="00A6622E" w:rsidRPr="00A6622E" w:rsidRDefault="00A6622E" w:rsidP="00A6622E">
            <w:pPr>
              <w:jc w:val="center"/>
              <w:rPr>
                <w:b/>
                <w:sz w:val="16"/>
                <w:szCs w:val="16"/>
              </w:rPr>
            </w:pPr>
            <w:r w:rsidRPr="00A6622E">
              <w:rPr>
                <w:b/>
                <w:sz w:val="16"/>
                <w:szCs w:val="16"/>
              </w:rPr>
              <w:t>35</w:t>
            </w:r>
          </w:p>
        </w:tc>
        <w:tc>
          <w:tcPr>
            <w:tcW w:w="1548" w:type="dxa"/>
            <w:shd w:val="clear" w:color="auto" w:fill="7F7F7F" w:themeFill="text1" w:themeFillTint="80"/>
          </w:tcPr>
          <w:p w14:paraId="0F6D739F" w14:textId="77777777" w:rsidR="00A6622E" w:rsidRPr="00C01C18" w:rsidRDefault="00A6622E" w:rsidP="00C01C18">
            <w:pPr>
              <w:rPr>
                <w:sz w:val="16"/>
                <w:szCs w:val="16"/>
              </w:rPr>
            </w:pPr>
          </w:p>
        </w:tc>
        <w:tc>
          <w:tcPr>
            <w:tcW w:w="1186" w:type="dxa"/>
            <w:shd w:val="clear" w:color="auto" w:fill="7F7F7F" w:themeFill="text1" w:themeFillTint="80"/>
          </w:tcPr>
          <w:p w14:paraId="74F95CC5" w14:textId="77777777" w:rsidR="00A6622E" w:rsidRPr="00C01C18" w:rsidRDefault="00A6622E" w:rsidP="00C01C18">
            <w:pPr>
              <w:rPr>
                <w:sz w:val="16"/>
                <w:szCs w:val="16"/>
              </w:rPr>
            </w:pPr>
          </w:p>
        </w:tc>
      </w:tr>
    </w:tbl>
    <w:p w14:paraId="0AD101D6" w14:textId="6DED9C5C" w:rsidR="003D0312" w:rsidRDefault="003D0312">
      <w:pPr>
        <w:rPr>
          <w:sz w:val="16"/>
          <w:szCs w:val="16"/>
        </w:rPr>
      </w:pPr>
    </w:p>
    <w:p w14:paraId="176E7B40" w14:textId="77777777" w:rsidR="00A6622E" w:rsidRDefault="00A6622E">
      <w:pPr>
        <w:rPr>
          <w:b/>
          <w:sz w:val="24"/>
          <w:szCs w:val="16"/>
        </w:rPr>
      </w:pPr>
    </w:p>
    <w:p w14:paraId="4F946B82" w14:textId="5F09D648" w:rsidR="00644B94" w:rsidRPr="00A6622E" w:rsidRDefault="00A6622E">
      <w:pPr>
        <w:rPr>
          <w:b/>
          <w:sz w:val="24"/>
          <w:szCs w:val="16"/>
        </w:rPr>
      </w:pPr>
      <w:r w:rsidRPr="00A6622E">
        <w:rPr>
          <w:b/>
          <w:sz w:val="24"/>
          <w:szCs w:val="16"/>
        </w:rPr>
        <w:t>RECESO DE 15 MINUTOS</w:t>
      </w:r>
    </w:p>
    <w:p w14:paraId="69152255" w14:textId="77777777" w:rsidR="00A6622E" w:rsidRDefault="00A6622E" w:rsidP="00644B94">
      <w:pPr>
        <w:spacing w:after="0"/>
        <w:rPr>
          <w:b/>
          <w:sz w:val="24"/>
          <w:szCs w:val="16"/>
        </w:rPr>
      </w:pPr>
    </w:p>
    <w:p w14:paraId="74F52F30" w14:textId="77777777" w:rsidR="00A6622E" w:rsidRDefault="00A6622E" w:rsidP="00644B94">
      <w:pPr>
        <w:spacing w:after="0"/>
        <w:rPr>
          <w:b/>
          <w:sz w:val="24"/>
          <w:szCs w:val="16"/>
        </w:rPr>
      </w:pPr>
    </w:p>
    <w:p w14:paraId="6C9A2142" w14:textId="54BD15AB" w:rsidR="00644B94" w:rsidRDefault="00C01C18" w:rsidP="00644B94">
      <w:pPr>
        <w:spacing w:after="0"/>
        <w:rPr>
          <w:b/>
          <w:sz w:val="24"/>
          <w:szCs w:val="16"/>
        </w:rPr>
      </w:pPr>
      <w:r w:rsidRPr="003D0312">
        <w:rPr>
          <w:b/>
          <w:sz w:val="24"/>
          <w:szCs w:val="16"/>
        </w:rPr>
        <w:lastRenderedPageBreak/>
        <w:t xml:space="preserve">TEMA </w:t>
      </w:r>
      <w:r>
        <w:rPr>
          <w:b/>
          <w:sz w:val="24"/>
          <w:szCs w:val="16"/>
        </w:rPr>
        <w:t>4</w:t>
      </w:r>
      <w:r w:rsidRPr="003D0312">
        <w:rPr>
          <w:b/>
          <w:sz w:val="24"/>
          <w:szCs w:val="16"/>
        </w:rPr>
        <w:t xml:space="preserve">: </w:t>
      </w:r>
      <w:r>
        <w:rPr>
          <w:b/>
          <w:sz w:val="24"/>
          <w:szCs w:val="16"/>
        </w:rPr>
        <w:t>PATRIMONIO DE LA CIUDAD DE MÉXICO</w:t>
      </w:r>
      <w:r w:rsidR="00644B94">
        <w:rPr>
          <w:b/>
          <w:sz w:val="24"/>
          <w:szCs w:val="16"/>
        </w:rPr>
        <w:t xml:space="preserve"> </w:t>
      </w:r>
    </w:p>
    <w:p w14:paraId="27B73FD9" w14:textId="43BD983C" w:rsidR="00C01C18" w:rsidRPr="003D0312" w:rsidRDefault="00C01C18" w:rsidP="00C01C18">
      <w:pPr>
        <w:rPr>
          <w:b/>
          <w:sz w:val="24"/>
          <w:szCs w:val="16"/>
        </w:rPr>
      </w:pPr>
      <w:r>
        <w:rPr>
          <w:b/>
          <w:sz w:val="24"/>
          <w:szCs w:val="16"/>
        </w:rPr>
        <w:t>Dra. María Lilia González Serv</w:t>
      </w:r>
      <w:r w:rsidR="00644B94">
        <w:rPr>
          <w:b/>
          <w:sz w:val="24"/>
          <w:szCs w:val="16"/>
        </w:rPr>
        <w:t>ín</w:t>
      </w:r>
    </w:p>
    <w:tbl>
      <w:tblPr>
        <w:tblStyle w:val="Tablaconcuadrcula"/>
        <w:tblW w:w="0" w:type="auto"/>
        <w:tblLook w:val="04A0" w:firstRow="1" w:lastRow="0" w:firstColumn="1" w:lastColumn="0" w:noHBand="0" w:noVBand="1"/>
      </w:tblPr>
      <w:tblGrid>
        <w:gridCol w:w="1672"/>
        <w:gridCol w:w="3649"/>
        <w:gridCol w:w="773"/>
        <w:gridCol w:w="1548"/>
        <w:gridCol w:w="1186"/>
      </w:tblGrid>
      <w:tr w:rsidR="00C01C18" w:rsidRPr="00CB1044" w14:paraId="1ECA662B" w14:textId="77777777" w:rsidTr="001F5DB1">
        <w:tc>
          <w:tcPr>
            <w:tcW w:w="1672" w:type="dxa"/>
            <w:tcBorders>
              <w:bottom w:val="single" w:sz="4" w:space="0" w:color="auto"/>
            </w:tcBorders>
            <w:shd w:val="clear" w:color="auto" w:fill="A6A6A6" w:themeFill="background1" w:themeFillShade="A6"/>
          </w:tcPr>
          <w:p w14:paraId="3C1931B6" w14:textId="77777777" w:rsidR="00C01C18" w:rsidRPr="00DB7B39" w:rsidRDefault="00C01C18" w:rsidP="001F5DB1">
            <w:pPr>
              <w:rPr>
                <w:b/>
                <w:sz w:val="16"/>
                <w:szCs w:val="16"/>
              </w:rPr>
            </w:pPr>
            <w:r w:rsidRPr="00DB7B39">
              <w:rPr>
                <w:b/>
                <w:sz w:val="16"/>
                <w:szCs w:val="16"/>
              </w:rPr>
              <w:t>Audio</w:t>
            </w:r>
          </w:p>
        </w:tc>
        <w:tc>
          <w:tcPr>
            <w:tcW w:w="3649" w:type="dxa"/>
            <w:tcBorders>
              <w:bottom w:val="single" w:sz="4" w:space="0" w:color="auto"/>
            </w:tcBorders>
            <w:shd w:val="clear" w:color="auto" w:fill="A6A6A6" w:themeFill="background1" w:themeFillShade="A6"/>
          </w:tcPr>
          <w:p w14:paraId="2D94F0B4" w14:textId="77777777" w:rsidR="00C01C18" w:rsidRPr="00DB7B39" w:rsidRDefault="00C01C18" w:rsidP="001F5DB1">
            <w:pPr>
              <w:rPr>
                <w:b/>
                <w:sz w:val="16"/>
                <w:szCs w:val="16"/>
              </w:rPr>
            </w:pPr>
          </w:p>
        </w:tc>
        <w:tc>
          <w:tcPr>
            <w:tcW w:w="773" w:type="dxa"/>
            <w:tcBorders>
              <w:bottom w:val="single" w:sz="4" w:space="0" w:color="auto"/>
            </w:tcBorders>
            <w:shd w:val="clear" w:color="auto" w:fill="A6A6A6" w:themeFill="background1" w:themeFillShade="A6"/>
          </w:tcPr>
          <w:p w14:paraId="45E2FE36" w14:textId="77777777" w:rsidR="00C01C18" w:rsidRPr="00DB7B39" w:rsidRDefault="00C01C18" w:rsidP="001F5DB1">
            <w:pPr>
              <w:jc w:val="center"/>
              <w:rPr>
                <w:b/>
                <w:sz w:val="16"/>
                <w:szCs w:val="16"/>
              </w:rPr>
            </w:pPr>
            <w:r w:rsidRPr="00DB7B39">
              <w:rPr>
                <w:b/>
                <w:sz w:val="16"/>
                <w:szCs w:val="16"/>
              </w:rPr>
              <w:t>Tiempo</w:t>
            </w:r>
          </w:p>
        </w:tc>
        <w:tc>
          <w:tcPr>
            <w:tcW w:w="1548" w:type="dxa"/>
            <w:tcBorders>
              <w:bottom w:val="single" w:sz="4" w:space="0" w:color="auto"/>
            </w:tcBorders>
            <w:shd w:val="clear" w:color="auto" w:fill="A6A6A6" w:themeFill="background1" w:themeFillShade="A6"/>
          </w:tcPr>
          <w:p w14:paraId="303F28C6" w14:textId="77777777" w:rsidR="00C01C18" w:rsidRPr="00DB7B39" w:rsidRDefault="00C01C18" w:rsidP="001F5DB1">
            <w:pPr>
              <w:rPr>
                <w:b/>
                <w:sz w:val="16"/>
                <w:szCs w:val="16"/>
              </w:rPr>
            </w:pPr>
            <w:r w:rsidRPr="00DB7B39">
              <w:rPr>
                <w:b/>
                <w:sz w:val="16"/>
                <w:szCs w:val="16"/>
              </w:rPr>
              <w:t>Imágenes Ilustrativas</w:t>
            </w:r>
          </w:p>
        </w:tc>
        <w:tc>
          <w:tcPr>
            <w:tcW w:w="1186" w:type="dxa"/>
            <w:tcBorders>
              <w:bottom w:val="single" w:sz="4" w:space="0" w:color="auto"/>
            </w:tcBorders>
            <w:shd w:val="clear" w:color="auto" w:fill="A6A6A6" w:themeFill="background1" w:themeFillShade="A6"/>
          </w:tcPr>
          <w:p w14:paraId="020BEE87" w14:textId="77777777" w:rsidR="00C01C18" w:rsidRPr="00DB7B39" w:rsidRDefault="00C01C18" w:rsidP="001F5DB1">
            <w:pPr>
              <w:rPr>
                <w:b/>
                <w:sz w:val="16"/>
                <w:szCs w:val="16"/>
              </w:rPr>
            </w:pPr>
            <w:r w:rsidRPr="00DB7B39">
              <w:rPr>
                <w:b/>
                <w:sz w:val="16"/>
                <w:szCs w:val="16"/>
              </w:rPr>
              <w:t>Sugerencia</w:t>
            </w:r>
          </w:p>
        </w:tc>
      </w:tr>
      <w:tr w:rsidR="00C01C18" w:rsidRPr="00CB1044" w14:paraId="5CC15EFF" w14:textId="77777777" w:rsidTr="001F5DB1">
        <w:tc>
          <w:tcPr>
            <w:tcW w:w="1672" w:type="dxa"/>
            <w:shd w:val="clear" w:color="auto" w:fill="D9D9D9" w:themeFill="background1" w:themeFillShade="D9"/>
          </w:tcPr>
          <w:p w14:paraId="55BE5125" w14:textId="77777777" w:rsidR="00C01C18" w:rsidRPr="00DB7B39" w:rsidRDefault="00C01C18" w:rsidP="001F5DB1">
            <w:pPr>
              <w:rPr>
                <w:b/>
                <w:sz w:val="16"/>
                <w:szCs w:val="16"/>
              </w:rPr>
            </w:pPr>
            <w:r w:rsidRPr="00DB7B39">
              <w:rPr>
                <w:b/>
                <w:sz w:val="16"/>
                <w:szCs w:val="16"/>
              </w:rPr>
              <w:t>Tema</w:t>
            </w:r>
          </w:p>
        </w:tc>
        <w:tc>
          <w:tcPr>
            <w:tcW w:w="3649" w:type="dxa"/>
            <w:shd w:val="clear" w:color="auto" w:fill="D9D9D9" w:themeFill="background1" w:themeFillShade="D9"/>
          </w:tcPr>
          <w:p w14:paraId="013BDAE7" w14:textId="77777777" w:rsidR="00C01C18" w:rsidRPr="00DB7B39" w:rsidRDefault="00C01C18" w:rsidP="001F5DB1">
            <w:pPr>
              <w:rPr>
                <w:b/>
                <w:sz w:val="16"/>
                <w:szCs w:val="16"/>
              </w:rPr>
            </w:pPr>
            <w:r w:rsidRPr="00DB7B39">
              <w:rPr>
                <w:b/>
                <w:sz w:val="16"/>
                <w:szCs w:val="16"/>
              </w:rPr>
              <w:t>Subtema y definiciones</w:t>
            </w:r>
          </w:p>
        </w:tc>
        <w:tc>
          <w:tcPr>
            <w:tcW w:w="773" w:type="dxa"/>
            <w:shd w:val="clear" w:color="auto" w:fill="D9D9D9" w:themeFill="background1" w:themeFillShade="D9"/>
          </w:tcPr>
          <w:p w14:paraId="704976F4" w14:textId="77777777" w:rsidR="00C01C18" w:rsidRPr="00DB7B39" w:rsidRDefault="00C01C18" w:rsidP="001F5DB1">
            <w:pPr>
              <w:jc w:val="center"/>
              <w:rPr>
                <w:b/>
                <w:sz w:val="16"/>
                <w:szCs w:val="16"/>
              </w:rPr>
            </w:pPr>
            <w:r w:rsidRPr="00DB7B39">
              <w:rPr>
                <w:b/>
                <w:sz w:val="16"/>
                <w:szCs w:val="16"/>
              </w:rPr>
              <w:t>Minutos</w:t>
            </w:r>
          </w:p>
        </w:tc>
        <w:tc>
          <w:tcPr>
            <w:tcW w:w="1548" w:type="dxa"/>
            <w:shd w:val="clear" w:color="auto" w:fill="D9D9D9" w:themeFill="background1" w:themeFillShade="D9"/>
          </w:tcPr>
          <w:p w14:paraId="4D6560D5" w14:textId="77777777" w:rsidR="00C01C18" w:rsidRPr="00DB7B39" w:rsidRDefault="00C01C18" w:rsidP="001F5DB1">
            <w:pPr>
              <w:rPr>
                <w:b/>
                <w:sz w:val="16"/>
                <w:szCs w:val="16"/>
              </w:rPr>
            </w:pPr>
          </w:p>
        </w:tc>
        <w:tc>
          <w:tcPr>
            <w:tcW w:w="1186" w:type="dxa"/>
            <w:shd w:val="clear" w:color="auto" w:fill="D9D9D9" w:themeFill="background1" w:themeFillShade="D9"/>
          </w:tcPr>
          <w:p w14:paraId="4540A9DD" w14:textId="77777777" w:rsidR="00C01C18" w:rsidRPr="00DB7B39" w:rsidRDefault="00C01C18" w:rsidP="001F5DB1">
            <w:pPr>
              <w:rPr>
                <w:b/>
                <w:sz w:val="16"/>
                <w:szCs w:val="16"/>
              </w:rPr>
            </w:pPr>
          </w:p>
        </w:tc>
      </w:tr>
      <w:tr w:rsidR="001F5DB1" w:rsidRPr="00CB1044" w14:paraId="4619A4AC" w14:textId="77777777" w:rsidTr="00C01C18">
        <w:tc>
          <w:tcPr>
            <w:tcW w:w="1672" w:type="dxa"/>
            <w:shd w:val="clear" w:color="auto" w:fill="FFFFFF" w:themeFill="background1"/>
          </w:tcPr>
          <w:p w14:paraId="18467AFF" w14:textId="0DB5D858" w:rsidR="001F5DB1" w:rsidRPr="00DB7B39" w:rsidRDefault="001F5DB1" w:rsidP="001F5DB1">
            <w:pPr>
              <w:rPr>
                <w:b/>
                <w:sz w:val="16"/>
                <w:szCs w:val="16"/>
              </w:rPr>
            </w:pPr>
            <w:r>
              <w:rPr>
                <w:b/>
                <w:sz w:val="16"/>
                <w:szCs w:val="16"/>
              </w:rPr>
              <w:t xml:space="preserve">1. </w:t>
            </w:r>
            <w:r w:rsidR="000879C7">
              <w:rPr>
                <w:b/>
                <w:sz w:val="16"/>
                <w:szCs w:val="16"/>
              </w:rPr>
              <w:t>Ver y comprender la ciudad como un todo</w:t>
            </w:r>
            <w:r>
              <w:rPr>
                <w:b/>
                <w:sz w:val="16"/>
                <w:szCs w:val="16"/>
              </w:rPr>
              <w:t>.</w:t>
            </w:r>
          </w:p>
        </w:tc>
        <w:tc>
          <w:tcPr>
            <w:tcW w:w="3649" w:type="dxa"/>
            <w:shd w:val="clear" w:color="auto" w:fill="FFFFFF" w:themeFill="background1"/>
          </w:tcPr>
          <w:p w14:paraId="62E94E3E" w14:textId="7DEB3E92" w:rsidR="001F5DB1" w:rsidRPr="006601DD" w:rsidRDefault="001F5DB1" w:rsidP="00C945A4">
            <w:pPr>
              <w:rPr>
                <w:sz w:val="16"/>
                <w:szCs w:val="16"/>
              </w:rPr>
            </w:pPr>
            <w:r w:rsidRPr="006601DD">
              <w:rPr>
                <w:sz w:val="16"/>
                <w:szCs w:val="16"/>
              </w:rPr>
              <w:t xml:space="preserve">1.1 </w:t>
            </w:r>
            <w:r w:rsidR="000879C7">
              <w:rPr>
                <w:sz w:val="16"/>
                <w:szCs w:val="16"/>
              </w:rPr>
              <w:t>L</w:t>
            </w:r>
            <w:r w:rsidRPr="001F5DB1">
              <w:rPr>
                <w:sz w:val="16"/>
              </w:rPr>
              <w:t>a ciudad refleja lo que es México, porque es parte del todo, es una parte de lo que somos los mexicanos…</w:t>
            </w:r>
          </w:p>
        </w:tc>
        <w:tc>
          <w:tcPr>
            <w:tcW w:w="773" w:type="dxa"/>
            <w:vMerge w:val="restart"/>
            <w:shd w:val="clear" w:color="auto" w:fill="FFFFFF" w:themeFill="background1"/>
          </w:tcPr>
          <w:p w14:paraId="2B6B96E9" w14:textId="341CAC75" w:rsidR="001F5DB1" w:rsidRPr="006601DD" w:rsidRDefault="00A22AA1" w:rsidP="001F5DB1">
            <w:pPr>
              <w:jc w:val="center"/>
              <w:rPr>
                <w:sz w:val="16"/>
                <w:szCs w:val="16"/>
              </w:rPr>
            </w:pPr>
            <w:r>
              <w:rPr>
                <w:sz w:val="16"/>
                <w:szCs w:val="16"/>
              </w:rPr>
              <w:t>2</w:t>
            </w:r>
          </w:p>
        </w:tc>
        <w:tc>
          <w:tcPr>
            <w:tcW w:w="1548" w:type="dxa"/>
            <w:vMerge w:val="restart"/>
            <w:shd w:val="clear" w:color="auto" w:fill="FFFFFF" w:themeFill="background1"/>
          </w:tcPr>
          <w:p w14:paraId="5989422F" w14:textId="7327400D" w:rsidR="001F5DB1" w:rsidRPr="00DB7B39" w:rsidRDefault="001F5DB1" w:rsidP="001F5DB1">
            <w:pPr>
              <w:rPr>
                <w:b/>
                <w:sz w:val="16"/>
                <w:szCs w:val="16"/>
              </w:rPr>
            </w:pPr>
            <w:r w:rsidRPr="001F5DB1">
              <w:rPr>
                <w:sz w:val="16"/>
                <w:szCs w:val="16"/>
              </w:rPr>
              <w:t>(una plaza pública)</w:t>
            </w:r>
          </w:p>
        </w:tc>
        <w:tc>
          <w:tcPr>
            <w:tcW w:w="1186" w:type="dxa"/>
            <w:shd w:val="clear" w:color="auto" w:fill="FFFFFF" w:themeFill="background1"/>
          </w:tcPr>
          <w:p w14:paraId="01BCE13D" w14:textId="77777777" w:rsidR="001F5DB1" w:rsidRPr="00DB7B39" w:rsidRDefault="001F5DB1" w:rsidP="001F5DB1">
            <w:pPr>
              <w:rPr>
                <w:b/>
                <w:sz w:val="16"/>
                <w:szCs w:val="16"/>
              </w:rPr>
            </w:pPr>
          </w:p>
        </w:tc>
      </w:tr>
      <w:tr w:rsidR="001F5DB1" w:rsidRPr="00CB1044" w14:paraId="39CC1020" w14:textId="77777777" w:rsidTr="00C01C18">
        <w:tc>
          <w:tcPr>
            <w:tcW w:w="1672" w:type="dxa"/>
            <w:shd w:val="clear" w:color="auto" w:fill="FFFFFF" w:themeFill="background1"/>
          </w:tcPr>
          <w:p w14:paraId="3884F2B9" w14:textId="77777777" w:rsidR="001F5DB1" w:rsidRDefault="001F5DB1" w:rsidP="001F5DB1">
            <w:pPr>
              <w:rPr>
                <w:b/>
                <w:sz w:val="16"/>
                <w:szCs w:val="16"/>
              </w:rPr>
            </w:pPr>
          </w:p>
        </w:tc>
        <w:tc>
          <w:tcPr>
            <w:tcW w:w="3649" w:type="dxa"/>
            <w:shd w:val="clear" w:color="auto" w:fill="FFFFFF" w:themeFill="background1"/>
          </w:tcPr>
          <w:p w14:paraId="5F606EF5" w14:textId="58487FD6" w:rsidR="001F5DB1" w:rsidRPr="001F5DB1" w:rsidRDefault="001F5DB1" w:rsidP="00C945A4">
            <w:pPr>
              <w:rPr>
                <w:rFonts w:cstheme="minorHAnsi"/>
                <w:sz w:val="16"/>
                <w:szCs w:val="16"/>
              </w:rPr>
            </w:pPr>
            <w:r w:rsidRPr="001F5DB1">
              <w:rPr>
                <w:rFonts w:cstheme="minorHAnsi"/>
                <w:sz w:val="16"/>
                <w:szCs w:val="16"/>
              </w:rPr>
              <w:t xml:space="preserve">1.2 …nosotros somos parte de la ciudad… </w:t>
            </w:r>
            <w:r w:rsidRPr="001F5DB1">
              <w:rPr>
                <w:sz w:val="16"/>
                <w:szCs w:val="16"/>
              </w:rPr>
              <w:t xml:space="preserve">¡somos la ciudad!... una ciudad que alberga a muchos millones de personas; muchas originarias de otros lugares de la república y del extranjero; todos nos refugiamos en ella; hacemos de ella un lugar para vivir, estudiar, trabajar, comunicarnos e intercambiarnos… </w:t>
            </w:r>
          </w:p>
        </w:tc>
        <w:tc>
          <w:tcPr>
            <w:tcW w:w="773" w:type="dxa"/>
            <w:vMerge/>
            <w:shd w:val="clear" w:color="auto" w:fill="FFFFFF" w:themeFill="background1"/>
          </w:tcPr>
          <w:p w14:paraId="118D9F59" w14:textId="77777777" w:rsidR="001F5DB1" w:rsidRPr="001F5DB1" w:rsidRDefault="001F5DB1" w:rsidP="001F5DB1">
            <w:pPr>
              <w:jc w:val="center"/>
              <w:rPr>
                <w:sz w:val="16"/>
                <w:szCs w:val="16"/>
              </w:rPr>
            </w:pPr>
          </w:p>
        </w:tc>
        <w:tc>
          <w:tcPr>
            <w:tcW w:w="1548" w:type="dxa"/>
            <w:vMerge/>
            <w:shd w:val="clear" w:color="auto" w:fill="FFFFFF" w:themeFill="background1"/>
          </w:tcPr>
          <w:p w14:paraId="0126D3DB" w14:textId="7AD25C2E" w:rsidR="001F5DB1" w:rsidRPr="001F5DB1" w:rsidRDefault="001F5DB1" w:rsidP="001F5DB1">
            <w:pPr>
              <w:rPr>
                <w:sz w:val="16"/>
                <w:szCs w:val="16"/>
              </w:rPr>
            </w:pPr>
          </w:p>
        </w:tc>
        <w:tc>
          <w:tcPr>
            <w:tcW w:w="1186" w:type="dxa"/>
            <w:shd w:val="clear" w:color="auto" w:fill="FFFFFF" w:themeFill="background1"/>
          </w:tcPr>
          <w:p w14:paraId="499A26B7" w14:textId="77777777" w:rsidR="001F5DB1" w:rsidRPr="00DB7B39" w:rsidRDefault="001F5DB1" w:rsidP="001F5DB1">
            <w:pPr>
              <w:rPr>
                <w:b/>
                <w:sz w:val="16"/>
                <w:szCs w:val="16"/>
              </w:rPr>
            </w:pPr>
          </w:p>
        </w:tc>
      </w:tr>
      <w:tr w:rsidR="006601DD" w:rsidRPr="00CB1044" w14:paraId="578040EB" w14:textId="77777777" w:rsidTr="00C01C18">
        <w:tc>
          <w:tcPr>
            <w:tcW w:w="1672" w:type="dxa"/>
            <w:shd w:val="clear" w:color="auto" w:fill="FFFFFF" w:themeFill="background1"/>
          </w:tcPr>
          <w:p w14:paraId="3942DB75" w14:textId="210BC1A3" w:rsidR="006601DD" w:rsidRDefault="000879C7" w:rsidP="001F5DB1">
            <w:pPr>
              <w:rPr>
                <w:b/>
                <w:sz w:val="16"/>
                <w:szCs w:val="16"/>
              </w:rPr>
            </w:pPr>
            <w:r>
              <w:rPr>
                <w:b/>
                <w:sz w:val="16"/>
                <w:szCs w:val="16"/>
              </w:rPr>
              <w:t>2. En la ciudad, las personas viven, compran, caminan o se mueven</w:t>
            </w:r>
          </w:p>
        </w:tc>
        <w:tc>
          <w:tcPr>
            <w:tcW w:w="3649" w:type="dxa"/>
            <w:shd w:val="clear" w:color="auto" w:fill="FFFFFF" w:themeFill="background1"/>
          </w:tcPr>
          <w:p w14:paraId="2766137B" w14:textId="25ED5D51" w:rsidR="001F5DB1" w:rsidRPr="001F5DB1" w:rsidRDefault="000879C7" w:rsidP="001F5DB1">
            <w:pPr>
              <w:rPr>
                <w:rFonts w:cstheme="minorHAnsi"/>
                <w:sz w:val="16"/>
                <w:szCs w:val="16"/>
              </w:rPr>
            </w:pPr>
            <w:r>
              <w:rPr>
                <w:rFonts w:cstheme="minorHAnsi"/>
                <w:sz w:val="16"/>
                <w:szCs w:val="16"/>
              </w:rPr>
              <w:t xml:space="preserve">2.1 </w:t>
            </w:r>
            <w:r w:rsidR="001F5DB1">
              <w:rPr>
                <w:rFonts w:cstheme="minorHAnsi"/>
                <w:sz w:val="16"/>
                <w:szCs w:val="16"/>
              </w:rPr>
              <w:t>C</w:t>
            </w:r>
            <w:r w:rsidR="001F5DB1" w:rsidRPr="001F5DB1">
              <w:rPr>
                <w:rFonts w:cstheme="minorHAnsi"/>
                <w:sz w:val="16"/>
                <w:szCs w:val="16"/>
              </w:rPr>
              <w:t xml:space="preserve">on nuestra vivencia diaria, sentimos su dinámica, sus climas, su dimensión; apreciamos sus escalas, distancias o su dominio; caminamos sobre su historia; identificamos sus sonidos, como  el hablar de su gente… sus olores, sus colores y formas; </w:t>
            </w:r>
          </w:p>
          <w:p w14:paraId="54E9E4D4" w14:textId="6FC7AD06" w:rsidR="006601DD" w:rsidRPr="006601DD" w:rsidRDefault="001F5DB1" w:rsidP="00C945A4">
            <w:pPr>
              <w:rPr>
                <w:rFonts w:cstheme="minorHAnsi"/>
                <w:sz w:val="16"/>
                <w:szCs w:val="16"/>
              </w:rPr>
            </w:pPr>
            <w:r>
              <w:rPr>
                <w:rFonts w:cstheme="minorHAnsi"/>
                <w:sz w:val="16"/>
                <w:szCs w:val="16"/>
              </w:rPr>
              <w:t>S</w:t>
            </w:r>
            <w:r w:rsidRPr="001F5DB1">
              <w:rPr>
                <w:rFonts w:cstheme="minorHAnsi"/>
                <w:sz w:val="16"/>
                <w:szCs w:val="16"/>
              </w:rPr>
              <w:t>on nuestros referentes cotidianos</w:t>
            </w:r>
            <w:r>
              <w:rPr>
                <w:rFonts w:cstheme="minorHAnsi"/>
                <w:sz w:val="16"/>
                <w:szCs w:val="16"/>
              </w:rPr>
              <w:t>.</w:t>
            </w:r>
          </w:p>
        </w:tc>
        <w:tc>
          <w:tcPr>
            <w:tcW w:w="773" w:type="dxa"/>
            <w:shd w:val="clear" w:color="auto" w:fill="FFFFFF" w:themeFill="background1"/>
          </w:tcPr>
          <w:p w14:paraId="2BFC843D" w14:textId="5F66222A" w:rsidR="006601DD" w:rsidRPr="006601DD" w:rsidRDefault="00A22AA1" w:rsidP="001F5DB1">
            <w:pPr>
              <w:jc w:val="center"/>
              <w:rPr>
                <w:sz w:val="16"/>
                <w:szCs w:val="16"/>
              </w:rPr>
            </w:pPr>
            <w:r>
              <w:rPr>
                <w:sz w:val="16"/>
                <w:szCs w:val="16"/>
              </w:rPr>
              <w:t>2</w:t>
            </w:r>
          </w:p>
        </w:tc>
        <w:tc>
          <w:tcPr>
            <w:tcW w:w="1548" w:type="dxa"/>
            <w:shd w:val="clear" w:color="auto" w:fill="FFFFFF" w:themeFill="background1"/>
          </w:tcPr>
          <w:p w14:paraId="3834DBEC" w14:textId="77777777" w:rsidR="001F5DB1" w:rsidRPr="001F5DB1" w:rsidRDefault="001F5DB1" w:rsidP="001F5DB1">
            <w:pPr>
              <w:rPr>
                <w:rFonts w:cstheme="minorHAnsi"/>
                <w:sz w:val="16"/>
                <w:szCs w:val="16"/>
              </w:rPr>
            </w:pPr>
            <w:r w:rsidRPr="001F5DB1">
              <w:rPr>
                <w:rFonts w:cstheme="minorHAnsi"/>
                <w:sz w:val="16"/>
                <w:szCs w:val="16"/>
              </w:rPr>
              <w:t>(gritón de un tianguis)</w:t>
            </w:r>
          </w:p>
          <w:p w14:paraId="1169EF3B" w14:textId="77777777" w:rsidR="006601DD" w:rsidRPr="00DB7B39" w:rsidRDefault="006601DD" w:rsidP="001F5DB1">
            <w:pPr>
              <w:rPr>
                <w:b/>
                <w:sz w:val="16"/>
                <w:szCs w:val="16"/>
              </w:rPr>
            </w:pPr>
          </w:p>
        </w:tc>
        <w:tc>
          <w:tcPr>
            <w:tcW w:w="1186" w:type="dxa"/>
            <w:shd w:val="clear" w:color="auto" w:fill="FFFFFF" w:themeFill="background1"/>
          </w:tcPr>
          <w:p w14:paraId="280B6075" w14:textId="77777777" w:rsidR="006601DD" w:rsidRPr="00DB7B39" w:rsidRDefault="006601DD" w:rsidP="001F5DB1">
            <w:pPr>
              <w:rPr>
                <w:b/>
                <w:sz w:val="16"/>
                <w:szCs w:val="16"/>
              </w:rPr>
            </w:pPr>
          </w:p>
        </w:tc>
      </w:tr>
      <w:tr w:rsidR="006601DD" w:rsidRPr="00CB1044" w14:paraId="057DF52E" w14:textId="77777777" w:rsidTr="00C01C18">
        <w:tc>
          <w:tcPr>
            <w:tcW w:w="1672" w:type="dxa"/>
            <w:shd w:val="clear" w:color="auto" w:fill="FFFFFF" w:themeFill="background1"/>
          </w:tcPr>
          <w:p w14:paraId="53E77457" w14:textId="24FD85BB" w:rsidR="006601DD" w:rsidRDefault="000879C7" w:rsidP="001F5DB1">
            <w:pPr>
              <w:rPr>
                <w:b/>
                <w:sz w:val="16"/>
                <w:szCs w:val="16"/>
              </w:rPr>
            </w:pPr>
            <w:r>
              <w:rPr>
                <w:b/>
                <w:sz w:val="16"/>
                <w:szCs w:val="16"/>
              </w:rPr>
              <w:t xml:space="preserve">3. Su dimensión agrupa contradicciones </w:t>
            </w:r>
          </w:p>
        </w:tc>
        <w:tc>
          <w:tcPr>
            <w:tcW w:w="3649" w:type="dxa"/>
            <w:shd w:val="clear" w:color="auto" w:fill="FFFFFF" w:themeFill="background1"/>
          </w:tcPr>
          <w:p w14:paraId="38D7D2BA" w14:textId="2D9B4D09" w:rsidR="001F5DB1" w:rsidRPr="000879C7" w:rsidRDefault="000879C7" w:rsidP="001F5DB1">
            <w:pPr>
              <w:rPr>
                <w:rFonts w:cstheme="minorHAnsi"/>
                <w:i/>
                <w:sz w:val="16"/>
                <w:szCs w:val="16"/>
              </w:rPr>
            </w:pPr>
            <w:r>
              <w:rPr>
                <w:rFonts w:cstheme="minorHAnsi"/>
                <w:sz w:val="16"/>
                <w:szCs w:val="16"/>
              </w:rPr>
              <w:t>3.1</w:t>
            </w:r>
            <w:r w:rsidR="001F5DB1" w:rsidRPr="001F5DB1">
              <w:rPr>
                <w:rFonts w:cstheme="minorHAnsi"/>
                <w:sz w:val="16"/>
                <w:szCs w:val="16"/>
              </w:rPr>
              <w:t xml:space="preserve"> </w:t>
            </w:r>
            <w:r w:rsidR="001F5DB1">
              <w:rPr>
                <w:rFonts w:cstheme="minorHAnsi"/>
                <w:sz w:val="16"/>
                <w:szCs w:val="16"/>
              </w:rPr>
              <w:t>L</w:t>
            </w:r>
            <w:r w:rsidR="001F5DB1" w:rsidRPr="001F5DB1">
              <w:rPr>
                <w:rFonts w:cstheme="minorHAnsi"/>
                <w:sz w:val="16"/>
                <w:szCs w:val="16"/>
              </w:rPr>
              <w:t xml:space="preserve">a ciudad es contradictoria, llena de contrastes, con distintos niveles económicos, estilos y visiones de la vida; es competitiva, te induce a desarrollar tus habilidades y aptitudes; es competitiva y difícil </w:t>
            </w:r>
            <w:r w:rsidR="001F5DB1" w:rsidRPr="000879C7">
              <w:rPr>
                <w:rFonts w:cstheme="minorHAnsi"/>
                <w:sz w:val="16"/>
                <w:szCs w:val="16"/>
              </w:rPr>
              <w:t>sobresalir; en ella se está con “</w:t>
            </w:r>
            <w:r w:rsidR="001F5DB1" w:rsidRPr="000879C7">
              <w:rPr>
                <w:rFonts w:cstheme="minorHAnsi"/>
                <w:i/>
                <w:sz w:val="16"/>
                <w:szCs w:val="16"/>
              </w:rPr>
              <w:t xml:space="preserve">las atenas paradas”; </w:t>
            </w:r>
          </w:p>
          <w:p w14:paraId="4ABC044F" w14:textId="5A82F0F7" w:rsidR="001F5DB1" w:rsidRPr="000879C7" w:rsidRDefault="001F5DB1" w:rsidP="001F5DB1">
            <w:pPr>
              <w:rPr>
                <w:rFonts w:cstheme="minorHAnsi"/>
                <w:sz w:val="16"/>
                <w:szCs w:val="16"/>
              </w:rPr>
            </w:pPr>
            <w:r w:rsidRPr="000879C7">
              <w:rPr>
                <w:rFonts w:cstheme="minorHAnsi"/>
                <w:sz w:val="16"/>
                <w:szCs w:val="16"/>
              </w:rPr>
              <w:t>su dimensión agrupa contradicciones;</w:t>
            </w:r>
          </w:p>
          <w:p w14:paraId="716721BE" w14:textId="4D3A4CCC" w:rsidR="006601DD" w:rsidRPr="001F5DB1" w:rsidRDefault="001F5DB1" w:rsidP="00C945A4">
            <w:pPr>
              <w:rPr>
                <w:rFonts w:cstheme="minorHAnsi"/>
                <w:sz w:val="16"/>
                <w:szCs w:val="16"/>
              </w:rPr>
            </w:pPr>
            <w:r w:rsidRPr="001F5DB1">
              <w:rPr>
                <w:rFonts w:cstheme="minorHAnsi"/>
                <w:sz w:val="16"/>
                <w:szCs w:val="16"/>
              </w:rPr>
              <w:t>guarda miedos, ilusiones; es antigua y mode</w:t>
            </w:r>
            <w:r w:rsidR="00C945A4">
              <w:rPr>
                <w:rFonts w:cstheme="minorHAnsi"/>
                <w:sz w:val="16"/>
                <w:szCs w:val="16"/>
              </w:rPr>
              <w:t>rna; es pobre y rica; y también.</w:t>
            </w:r>
          </w:p>
        </w:tc>
        <w:tc>
          <w:tcPr>
            <w:tcW w:w="773" w:type="dxa"/>
            <w:shd w:val="clear" w:color="auto" w:fill="FFFFFF" w:themeFill="background1"/>
          </w:tcPr>
          <w:p w14:paraId="1C8664B2" w14:textId="382A9C72" w:rsidR="006601DD" w:rsidRPr="006601DD" w:rsidRDefault="00A22AA1" w:rsidP="001F5DB1">
            <w:pPr>
              <w:jc w:val="center"/>
              <w:rPr>
                <w:sz w:val="16"/>
                <w:szCs w:val="16"/>
              </w:rPr>
            </w:pPr>
            <w:r>
              <w:rPr>
                <w:sz w:val="16"/>
                <w:szCs w:val="16"/>
              </w:rPr>
              <w:t>2</w:t>
            </w:r>
          </w:p>
        </w:tc>
        <w:tc>
          <w:tcPr>
            <w:tcW w:w="1548" w:type="dxa"/>
            <w:shd w:val="clear" w:color="auto" w:fill="FFFFFF" w:themeFill="background1"/>
          </w:tcPr>
          <w:p w14:paraId="6AD1BF14" w14:textId="77777777" w:rsidR="006601DD" w:rsidRPr="00DB7B39" w:rsidRDefault="006601DD" w:rsidP="001F5DB1">
            <w:pPr>
              <w:rPr>
                <w:b/>
                <w:sz w:val="16"/>
                <w:szCs w:val="16"/>
              </w:rPr>
            </w:pPr>
          </w:p>
        </w:tc>
        <w:tc>
          <w:tcPr>
            <w:tcW w:w="1186" w:type="dxa"/>
            <w:shd w:val="clear" w:color="auto" w:fill="FFFFFF" w:themeFill="background1"/>
          </w:tcPr>
          <w:p w14:paraId="0B9C47DF" w14:textId="77777777" w:rsidR="006601DD" w:rsidRPr="00DB7B39" w:rsidRDefault="006601DD" w:rsidP="001F5DB1">
            <w:pPr>
              <w:rPr>
                <w:b/>
                <w:sz w:val="16"/>
                <w:szCs w:val="16"/>
              </w:rPr>
            </w:pPr>
          </w:p>
        </w:tc>
      </w:tr>
      <w:tr w:rsidR="006601DD" w:rsidRPr="00CB1044" w14:paraId="7399459D" w14:textId="77777777" w:rsidTr="00C01C18">
        <w:tc>
          <w:tcPr>
            <w:tcW w:w="1672" w:type="dxa"/>
            <w:shd w:val="clear" w:color="auto" w:fill="FFFFFF" w:themeFill="background1"/>
          </w:tcPr>
          <w:p w14:paraId="65223EC5" w14:textId="619F7BE9" w:rsidR="006601DD" w:rsidRDefault="000879C7" w:rsidP="001F5DB1">
            <w:pPr>
              <w:rPr>
                <w:b/>
                <w:sz w:val="16"/>
                <w:szCs w:val="16"/>
              </w:rPr>
            </w:pPr>
            <w:r>
              <w:rPr>
                <w:b/>
                <w:sz w:val="16"/>
                <w:szCs w:val="16"/>
              </w:rPr>
              <w:t>4. Es un lugar para aprender de los demás</w:t>
            </w:r>
          </w:p>
        </w:tc>
        <w:tc>
          <w:tcPr>
            <w:tcW w:w="3649" w:type="dxa"/>
            <w:shd w:val="clear" w:color="auto" w:fill="FFFFFF" w:themeFill="background1"/>
          </w:tcPr>
          <w:p w14:paraId="3C0468BD" w14:textId="7D99D073" w:rsidR="00422337" w:rsidRPr="00422337" w:rsidRDefault="000879C7" w:rsidP="00422337">
            <w:pPr>
              <w:rPr>
                <w:sz w:val="16"/>
              </w:rPr>
            </w:pPr>
            <w:r>
              <w:rPr>
                <w:sz w:val="16"/>
                <w:szCs w:val="16"/>
              </w:rPr>
              <w:t>4.1</w:t>
            </w:r>
            <w:r w:rsidR="00422337">
              <w:rPr>
                <w:sz w:val="16"/>
                <w:szCs w:val="16"/>
              </w:rPr>
              <w:t xml:space="preserve"> </w:t>
            </w:r>
            <w:r w:rsidR="00422337">
              <w:rPr>
                <w:sz w:val="16"/>
              </w:rPr>
              <w:t>E</w:t>
            </w:r>
            <w:r w:rsidR="00422337" w:rsidRPr="00422337">
              <w:rPr>
                <w:sz w:val="16"/>
              </w:rPr>
              <w:t xml:space="preserve">n ella, se aprende a valorar y administrar el tiempo y el espacio; apreciar la diversidad de gustos que se manifiesta en los alimentos, maneras de vestir, construir sus arquitecturas; en la visión del pasado y del futuro; en la biodiversidad de su naturaleza, de su vegetación, de sus plantas, árboles, sus montañas, volcanes, bosques, viveros, parques, pedregales, ríos, canales, lagos y </w:t>
            </w:r>
            <w:r w:rsidR="00C945A4">
              <w:rPr>
                <w:sz w:val="16"/>
              </w:rPr>
              <w:t>sus animales nativos y extraños.</w:t>
            </w:r>
          </w:p>
          <w:p w14:paraId="6DCF0339" w14:textId="25715252" w:rsidR="00422337" w:rsidRPr="006601DD" w:rsidRDefault="00422337" w:rsidP="001F5DB1">
            <w:pPr>
              <w:rPr>
                <w:sz w:val="16"/>
                <w:szCs w:val="16"/>
              </w:rPr>
            </w:pPr>
          </w:p>
        </w:tc>
        <w:tc>
          <w:tcPr>
            <w:tcW w:w="773" w:type="dxa"/>
            <w:shd w:val="clear" w:color="auto" w:fill="FFFFFF" w:themeFill="background1"/>
          </w:tcPr>
          <w:p w14:paraId="39BBA4FB" w14:textId="50DBF40B" w:rsidR="006601DD" w:rsidRPr="006601DD" w:rsidRDefault="00A22AA1" w:rsidP="001F5DB1">
            <w:pPr>
              <w:jc w:val="center"/>
              <w:rPr>
                <w:sz w:val="16"/>
                <w:szCs w:val="16"/>
              </w:rPr>
            </w:pPr>
            <w:r>
              <w:rPr>
                <w:sz w:val="16"/>
                <w:szCs w:val="16"/>
              </w:rPr>
              <w:t>2</w:t>
            </w:r>
          </w:p>
        </w:tc>
        <w:tc>
          <w:tcPr>
            <w:tcW w:w="1548" w:type="dxa"/>
            <w:shd w:val="clear" w:color="auto" w:fill="FFFFFF" w:themeFill="background1"/>
          </w:tcPr>
          <w:p w14:paraId="6EB51403" w14:textId="285A4863" w:rsidR="006601DD" w:rsidRPr="00422337" w:rsidRDefault="00422337" w:rsidP="001F5DB1">
            <w:pPr>
              <w:rPr>
                <w:b/>
                <w:sz w:val="16"/>
                <w:szCs w:val="16"/>
              </w:rPr>
            </w:pPr>
            <w:r w:rsidRPr="00422337">
              <w:rPr>
                <w:sz w:val="16"/>
              </w:rPr>
              <w:t>(</w:t>
            </w:r>
            <w:r>
              <w:rPr>
                <w:sz w:val="16"/>
              </w:rPr>
              <w:t>R</w:t>
            </w:r>
            <w:r w:rsidRPr="00422337">
              <w:rPr>
                <w:sz w:val="16"/>
              </w:rPr>
              <w:t xml:space="preserve">enacuajo de </w:t>
            </w:r>
            <w:r>
              <w:rPr>
                <w:sz w:val="16"/>
              </w:rPr>
              <w:t>X</w:t>
            </w:r>
            <w:r w:rsidRPr="00422337">
              <w:rPr>
                <w:sz w:val="16"/>
              </w:rPr>
              <w:t>ochimilco, perro dalmata con jovén atado a él)</w:t>
            </w:r>
          </w:p>
        </w:tc>
        <w:tc>
          <w:tcPr>
            <w:tcW w:w="1186" w:type="dxa"/>
            <w:shd w:val="clear" w:color="auto" w:fill="FFFFFF" w:themeFill="background1"/>
          </w:tcPr>
          <w:p w14:paraId="33CDA755" w14:textId="77777777" w:rsidR="006601DD" w:rsidRPr="00DB7B39" w:rsidRDefault="006601DD" w:rsidP="001F5DB1">
            <w:pPr>
              <w:rPr>
                <w:b/>
                <w:sz w:val="16"/>
                <w:szCs w:val="16"/>
              </w:rPr>
            </w:pPr>
          </w:p>
        </w:tc>
      </w:tr>
      <w:tr w:rsidR="000879C7" w:rsidRPr="00CB1044" w14:paraId="5D9A5167" w14:textId="77777777" w:rsidTr="00C01C18">
        <w:tc>
          <w:tcPr>
            <w:tcW w:w="1672" w:type="dxa"/>
            <w:vMerge w:val="restart"/>
            <w:shd w:val="clear" w:color="auto" w:fill="FFFFFF" w:themeFill="background1"/>
          </w:tcPr>
          <w:p w14:paraId="0CC34D4B" w14:textId="2D37E55F" w:rsidR="000879C7" w:rsidRDefault="000879C7" w:rsidP="001F5DB1">
            <w:pPr>
              <w:rPr>
                <w:b/>
                <w:sz w:val="16"/>
                <w:szCs w:val="16"/>
              </w:rPr>
            </w:pPr>
            <w:r>
              <w:rPr>
                <w:b/>
                <w:sz w:val="16"/>
                <w:szCs w:val="16"/>
              </w:rPr>
              <w:t>5. Es un ambiente lleno de ambientes</w:t>
            </w:r>
          </w:p>
        </w:tc>
        <w:tc>
          <w:tcPr>
            <w:tcW w:w="3649" w:type="dxa"/>
            <w:shd w:val="clear" w:color="auto" w:fill="FFFFFF" w:themeFill="background1"/>
          </w:tcPr>
          <w:p w14:paraId="3B78F5A3" w14:textId="0CACA610" w:rsidR="000879C7" w:rsidRPr="00D91CD4" w:rsidRDefault="000879C7" w:rsidP="00C945A4">
            <w:pPr>
              <w:rPr>
                <w:rFonts w:cstheme="minorHAnsi"/>
                <w:sz w:val="16"/>
                <w:szCs w:val="16"/>
              </w:rPr>
            </w:pPr>
            <w:r>
              <w:rPr>
                <w:rFonts w:cstheme="minorHAnsi"/>
                <w:sz w:val="16"/>
                <w:szCs w:val="16"/>
              </w:rPr>
              <w:t>5.1</w:t>
            </w:r>
            <w:r w:rsidRPr="00D91CD4">
              <w:rPr>
                <w:rFonts w:cstheme="minorHAnsi"/>
                <w:sz w:val="16"/>
                <w:szCs w:val="16"/>
              </w:rPr>
              <w:t xml:space="preserve"> Es una ciudad con muchas “miniciudades”; es un ambiente multicultural y natural; con muchas historias que contar… y legados que preservar como el agua, que hay que cuidar.</w:t>
            </w:r>
          </w:p>
        </w:tc>
        <w:tc>
          <w:tcPr>
            <w:tcW w:w="773" w:type="dxa"/>
            <w:vMerge w:val="restart"/>
            <w:shd w:val="clear" w:color="auto" w:fill="FFFFFF" w:themeFill="background1"/>
          </w:tcPr>
          <w:p w14:paraId="2A743B51" w14:textId="3F46D373" w:rsidR="000879C7" w:rsidRDefault="00A22AA1" w:rsidP="001F5DB1">
            <w:pPr>
              <w:jc w:val="center"/>
              <w:rPr>
                <w:sz w:val="16"/>
                <w:szCs w:val="16"/>
              </w:rPr>
            </w:pPr>
            <w:r>
              <w:rPr>
                <w:sz w:val="16"/>
                <w:szCs w:val="16"/>
              </w:rPr>
              <w:t>3</w:t>
            </w:r>
          </w:p>
        </w:tc>
        <w:tc>
          <w:tcPr>
            <w:tcW w:w="1548" w:type="dxa"/>
            <w:shd w:val="clear" w:color="auto" w:fill="FFFFFF" w:themeFill="background1"/>
          </w:tcPr>
          <w:p w14:paraId="0881E1D9" w14:textId="0765F534" w:rsidR="000879C7" w:rsidRPr="00D91CD4" w:rsidRDefault="000879C7" w:rsidP="00D91CD4">
            <w:pPr>
              <w:rPr>
                <w:rFonts w:cstheme="minorHAnsi"/>
                <w:sz w:val="16"/>
                <w:szCs w:val="16"/>
              </w:rPr>
            </w:pPr>
            <w:r w:rsidRPr="00D91CD4">
              <w:rPr>
                <w:rFonts w:cstheme="minorHAnsi"/>
                <w:sz w:val="16"/>
                <w:szCs w:val="16"/>
              </w:rPr>
              <w:t>(</w:t>
            </w:r>
            <w:r>
              <w:rPr>
                <w:rFonts w:cstheme="minorHAnsi"/>
                <w:sz w:val="16"/>
                <w:szCs w:val="16"/>
              </w:rPr>
              <w:t>C</w:t>
            </w:r>
            <w:r w:rsidRPr="00D91CD4">
              <w:rPr>
                <w:rFonts w:cstheme="minorHAnsi"/>
                <w:sz w:val="16"/>
                <w:szCs w:val="16"/>
              </w:rPr>
              <w:t xml:space="preserve">anal de </w:t>
            </w:r>
            <w:r>
              <w:rPr>
                <w:rFonts w:cstheme="minorHAnsi"/>
                <w:sz w:val="16"/>
                <w:szCs w:val="16"/>
              </w:rPr>
              <w:t>T</w:t>
            </w:r>
            <w:r w:rsidRPr="00D91CD4">
              <w:rPr>
                <w:rFonts w:cstheme="minorHAnsi"/>
                <w:sz w:val="16"/>
                <w:szCs w:val="16"/>
              </w:rPr>
              <w:t>láhuac-</w:t>
            </w:r>
            <w:r>
              <w:rPr>
                <w:rFonts w:cstheme="minorHAnsi"/>
                <w:sz w:val="16"/>
                <w:szCs w:val="16"/>
              </w:rPr>
              <w:t>X</w:t>
            </w:r>
            <w:r w:rsidRPr="00D91CD4">
              <w:rPr>
                <w:rFonts w:cstheme="minorHAnsi"/>
                <w:sz w:val="16"/>
                <w:szCs w:val="16"/>
              </w:rPr>
              <w:t>ochimilco)</w:t>
            </w:r>
          </w:p>
          <w:p w14:paraId="481468BE" w14:textId="77777777" w:rsidR="000879C7" w:rsidRPr="00422337" w:rsidRDefault="000879C7" w:rsidP="001F5DB1">
            <w:pPr>
              <w:rPr>
                <w:sz w:val="16"/>
              </w:rPr>
            </w:pPr>
          </w:p>
        </w:tc>
        <w:tc>
          <w:tcPr>
            <w:tcW w:w="1186" w:type="dxa"/>
            <w:shd w:val="clear" w:color="auto" w:fill="FFFFFF" w:themeFill="background1"/>
          </w:tcPr>
          <w:p w14:paraId="52032474" w14:textId="77777777" w:rsidR="000879C7" w:rsidRPr="00DB7B39" w:rsidRDefault="000879C7" w:rsidP="001F5DB1">
            <w:pPr>
              <w:rPr>
                <w:b/>
                <w:sz w:val="16"/>
                <w:szCs w:val="16"/>
              </w:rPr>
            </w:pPr>
          </w:p>
        </w:tc>
      </w:tr>
      <w:tr w:rsidR="000879C7" w:rsidRPr="00CB1044" w14:paraId="5BA6C24B" w14:textId="77777777" w:rsidTr="00C01C18">
        <w:tc>
          <w:tcPr>
            <w:tcW w:w="1672" w:type="dxa"/>
            <w:vMerge/>
            <w:shd w:val="clear" w:color="auto" w:fill="FFFFFF" w:themeFill="background1"/>
          </w:tcPr>
          <w:p w14:paraId="5ABE2B8E" w14:textId="77777777" w:rsidR="000879C7" w:rsidRDefault="000879C7" w:rsidP="001F5DB1">
            <w:pPr>
              <w:rPr>
                <w:b/>
                <w:sz w:val="16"/>
                <w:szCs w:val="16"/>
              </w:rPr>
            </w:pPr>
          </w:p>
        </w:tc>
        <w:tc>
          <w:tcPr>
            <w:tcW w:w="3649" w:type="dxa"/>
            <w:shd w:val="clear" w:color="auto" w:fill="FFFFFF" w:themeFill="background1"/>
          </w:tcPr>
          <w:p w14:paraId="4C99DFD2" w14:textId="406B6C10" w:rsidR="000879C7" w:rsidRDefault="000879C7" w:rsidP="00C945A4">
            <w:pPr>
              <w:rPr>
                <w:sz w:val="16"/>
                <w:szCs w:val="16"/>
              </w:rPr>
            </w:pPr>
            <w:r>
              <w:rPr>
                <w:rFonts w:cstheme="minorHAnsi"/>
                <w:sz w:val="16"/>
                <w:szCs w:val="16"/>
              </w:rPr>
              <w:t>5.2 Ca</w:t>
            </w:r>
            <w:r w:rsidRPr="00D91CD4">
              <w:rPr>
                <w:rFonts w:cstheme="minorHAnsi"/>
                <w:sz w:val="16"/>
                <w:szCs w:val="16"/>
              </w:rPr>
              <w:t>da ambiente tiene un orden y razón de ser local, que se manifiesta en sus paisajes, la imagen urbana, agrícola; el uso y apropiación del espacio; en sus espacios públicos, en la organización y construcción de las viviendas, la disposición del comercio; la señalización, trazo de las calles y banquetas, perspectivas espaciales; transporte, sonidos y olores; estructuras que definen organizaciones e imágenes</w:t>
            </w:r>
            <w:r>
              <w:rPr>
                <w:rFonts w:cstheme="minorHAnsi"/>
                <w:sz w:val="16"/>
                <w:szCs w:val="16"/>
              </w:rPr>
              <w:t>.</w:t>
            </w:r>
            <w:r w:rsidRPr="00D91CD4">
              <w:rPr>
                <w:rFonts w:cstheme="minorHAnsi"/>
                <w:i/>
                <w:sz w:val="16"/>
                <w:szCs w:val="16"/>
              </w:rPr>
              <w:t xml:space="preserve"> </w:t>
            </w:r>
          </w:p>
        </w:tc>
        <w:tc>
          <w:tcPr>
            <w:tcW w:w="773" w:type="dxa"/>
            <w:vMerge/>
            <w:shd w:val="clear" w:color="auto" w:fill="FFFFFF" w:themeFill="background1"/>
          </w:tcPr>
          <w:p w14:paraId="462C5115" w14:textId="77777777" w:rsidR="000879C7" w:rsidRDefault="000879C7" w:rsidP="001F5DB1">
            <w:pPr>
              <w:jc w:val="center"/>
              <w:rPr>
                <w:sz w:val="16"/>
                <w:szCs w:val="16"/>
              </w:rPr>
            </w:pPr>
          </w:p>
        </w:tc>
        <w:tc>
          <w:tcPr>
            <w:tcW w:w="1548" w:type="dxa"/>
            <w:shd w:val="clear" w:color="auto" w:fill="FFFFFF" w:themeFill="background1"/>
          </w:tcPr>
          <w:p w14:paraId="5709CECD" w14:textId="3129DA03" w:rsidR="000879C7" w:rsidRPr="00D91CD4" w:rsidRDefault="000879C7" w:rsidP="00D91CD4">
            <w:pPr>
              <w:rPr>
                <w:rFonts w:cstheme="minorHAnsi"/>
                <w:sz w:val="16"/>
                <w:szCs w:val="16"/>
              </w:rPr>
            </w:pPr>
            <w:r w:rsidRPr="00D91CD4">
              <w:rPr>
                <w:rFonts w:cstheme="minorHAnsi"/>
                <w:sz w:val="16"/>
                <w:szCs w:val="16"/>
              </w:rPr>
              <w:t xml:space="preserve">(bicitaxi, calle del centro, </w:t>
            </w:r>
            <w:r>
              <w:rPr>
                <w:rFonts w:cstheme="minorHAnsi"/>
                <w:sz w:val="16"/>
                <w:szCs w:val="16"/>
              </w:rPr>
              <w:t>C</w:t>
            </w:r>
            <w:r w:rsidRPr="00D91CD4">
              <w:rPr>
                <w:rFonts w:cstheme="minorHAnsi"/>
                <w:sz w:val="16"/>
                <w:szCs w:val="16"/>
              </w:rPr>
              <w:t>oapa con grafittis)</w:t>
            </w:r>
          </w:p>
          <w:p w14:paraId="2D2F6BA5" w14:textId="77777777" w:rsidR="000879C7" w:rsidRPr="00422337" w:rsidRDefault="000879C7" w:rsidP="001F5DB1">
            <w:pPr>
              <w:rPr>
                <w:sz w:val="16"/>
              </w:rPr>
            </w:pPr>
          </w:p>
        </w:tc>
        <w:tc>
          <w:tcPr>
            <w:tcW w:w="1186" w:type="dxa"/>
            <w:shd w:val="clear" w:color="auto" w:fill="FFFFFF" w:themeFill="background1"/>
          </w:tcPr>
          <w:p w14:paraId="0F416AB1" w14:textId="77777777" w:rsidR="000879C7" w:rsidRPr="00DB7B39" w:rsidRDefault="000879C7" w:rsidP="001F5DB1">
            <w:pPr>
              <w:rPr>
                <w:b/>
                <w:sz w:val="16"/>
                <w:szCs w:val="16"/>
              </w:rPr>
            </w:pPr>
          </w:p>
        </w:tc>
      </w:tr>
      <w:tr w:rsidR="000879C7" w:rsidRPr="00CB1044" w14:paraId="4973E622" w14:textId="77777777" w:rsidTr="00C01C18">
        <w:tc>
          <w:tcPr>
            <w:tcW w:w="1672" w:type="dxa"/>
            <w:vMerge/>
            <w:shd w:val="clear" w:color="auto" w:fill="FFFFFF" w:themeFill="background1"/>
          </w:tcPr>
          <w:p w14:paraId="242152AE" w14:textId="77777777" w:rsidR="000879C7" w:rsidRDefault="000879C7" w:rsidP="001F5DB1">
            <w:pPr>
              <w:rPr>
                <w:b/>
                <w:sz w:val="16"/>
                <w:szCs w:val="16"/>
              </w:rPr>
            </w:pPr>
          </w:p>
        </w:tc>
        <w:tc>
          <w:tcPr>
            <w:tcW w:w="3649" w:type="dxa"/>
            <w:shd w:val="clear" w:color="auto" w:fill="FFFFFF" w:themeFill="background1"/>
          </w:tcPr>
          <w:p w14:paraId="2D6DA691" w14:textId="0332BB0E" w:rsidR="000879C7" w:rsidRPr="000879C7" w:rsidRDefault="000879C7" w:rsidP="00C945A4">
            <w:pPr>
              <w:rPr>
                <w:sz w:val="16"/>
                <w:szCs w:val="16"/>
              </w:rPr>
            </w:pPr>
            <w:r>
              <w:rPr>
                <w:sz w:val="16"/>
                <w:szCs w:val="16"/>
              </w:rPr>
              <w:t>5.3</w:t>
            </w:r>
            <w:r w:rsidRPr="000879C7">
              <w:rPr>
                <w:sz w:val="16"/>
                <w:szCs w:val="16"/>
              </w:rPr>
              <w:t xml:space="preserve"> </w:t>
            </w:r>
            <w:r>
              <w:rPr>
                <w:sz w:val="16"/>
                <w:szCs w:val="16"/>
              </w:rPr>
              <w:t>L</w:t>
            </w:r>
            <w:r w:rsidRPr="000879C7">
              <w:rPr>
                <w:sz w:val="16"/>
                <w:szCs w:val="16"/>
              </w:rPr>
              <w:t xml:space="preserve">a estructura de la ciudad es la suma de muchas estructuras que definen organizaciones e imágenes; son sus barrios, colonias, con sus servicios públicos, sus monumentos, espacios compartidos y que nos vincula a otros ámbitos. </w:t>
            </w:r>
          </w:p>
        </w:tc>
        <w:tc>
          <w:tcPr>
            <w:tcW w:w="773" w:type="dxa"/>
            <w:shd w:val="clear" w:color="auto" w:fill="FFFFFF" w:themeFill="background1"/>
          </w:tcPr>
          <w:p w14:paraId="629BDBD8" w14:textId="719EEF51" w:rsidR="000879C7" w:rsidRDefault="00A22AA1" w:rsidP="001F5DB1">
            <w:pPr>
              <w:jc w:val="center"/>
              <w:rPr>
                <w:sz w:val="16"/>
                <w:szCs w:val="16"/>
              </w:rPr>
            </w:pPr>
            <w:r>
              <w:rPr>
                <w:sz w:val="16"/>
                <w:szCs w:val="16"/>
              </w:rPr>
              <w:t>4</w:t>
            </w:r>
          </w:p>
        </w:tc>
        <w:tc>
          <w:tcPr>
            <w:tcW w:w="1548" w:type="dxa"/>
            <w:shd w:val="clear" w:color="auto" w:fill="FFFFFF" w:themeFill="background1"/>
          </w:tcPr>
          <w:p w14:paraId="104DDF23" w14:textId="45678564" w:rsidR="000879C7" w:rsidRPr="000879C7" w:rsidRDefault="000879C7" w:rsidP="001F5DB1">
            <w:pPr>
              <w:rPr>
                <w:sz w:val="16"/>
              </w:rPr>
            </w:pPr>
            <w:r w:rsidRPr="000879C7">
              <w:rPr>
                <w:sz w:val="16"/>
                <w:szCs w:val="16"/>
              </w:rPr>
              <w:t>(</w:t>
            </w:r>
            <w:r>
              <w:rPr>
                <w:sz w:val="16"/>
                <w:szCs w:val="16"/>
              </w:rPr>
              <w:t>C</w:t>
            </w:r>
            <w:r w:rsidRPr="000879C7">
              <w:rPr>
                <w:sz w:val="16"/>
                <w:szCs w:val="16"/>
              </w:rPr>
              <w:t xml:space="preserve">olonia </w:t>
            </w:r>
            <w:r>
              <w:rPr>
                <w:sz w:val="16"/>
                <w:szCs w:val="16"/>
              </w:rPr>
              <w:t>R</w:t>
            </w:r>
            <w:r w:rsidRPr="000879C7">
              <w:rPr>
                <w:sz w:val="16"/>
                <w:szCs w:val="16"/>
              </w:rPr>
              <w:t xml:space="preserve">oma, </w:t>
            </w:r>
            <w:r>
              <w:rPr>
                <w:sz w:val="16"/>
                <w:szCs w:val="16"/>
              </w:rPr>
              <w:t>T</w:t>
            </w:r>
            <w:r w:rsidRPr="000879C7">
              <w:rPr>
                <w:sz w:val="16"/>
                <w:szCs w:val="16"/>
              </w:rPr>
              <w:t xml:space="preserve">latelolco, </w:t>
            </w:r>
            <w:r>
              <w:rPr>
                <w:sz w:val="16"/>
                <w:szCs w:val="16"/>
              </w:rPr>
              <w:t>P</w:t>
            </w:r>
            <w:r w:rsidRPr="000879C7">
              <w:rPr>
                <w:sz w:val="16"/>
                <w:szCs w:val="16"/>
              </w:rPr>
              <w:t>arrés)</w:t>
            </w:r>
          </w:p>
        </w:tc>
        <w:tc>
          <w:tcPr>
            <w:tcW w:w="1186" w:type="dxa"/>
            <w:shd w:val="clear" w:color="auto" w:fill="FFFFFF" w:themeFill="background1"/>
          </w:tcPr>
          <w:p w14:paraId="16760A40" w14:textId="77777777" w:rsidR="000879C7" w:rsidRPr="00DB7B39" w:rsidRDefault="000879C7" w:rsidP="001F5DB1">
            <w:pPr>
              <w:rPr>
                <w:b/>
                <w:sz w:val="16"/>
                <w:szCs w:val="16"/>
              </w:rPr>
            </w:pPr>
          </w:p>
        </w:tc>
      </w:tr>
      <w:tr w:rsidR="000879C7" w:rsidRPr="00CB1044" w14:paraId="0AA227E4" w14:textId="77777777" w:rsidTr="00C01C18">
        <w:tc>
          <w:tcPr>
            <w:tcW w:w="1672" w:type="dxa"/>
            <w:vMerge/>
            <w:shd w:val="clear" w:color="auto" w:fill="FFFFFF" w:themeFill="background1"/>
          </w:tcPr>
          <w:p w14:paraId="4DA750CE" w14:textId="77777777" w:rsidR="000879C7" w:rsidRDefault="000879C7" w:rsidP="001F5DB1">
            <w:pPr>
              <w:rPr>
                <w:b/>
                <w:sz w:val="16"/>
                <w:szCs w:val="16"/>
              </w:rPr>
            </w:pPr>
          </w:p>
        </w:tc>
        <w:tc>
          <w:tcPr>
            <w:tcW w:w="3649" w:type="dxa"/>
            <w:shd w:val="clear" w:color="auto" w:fill="FFFFFF" w:themeFill="background1"/>
          </w:tcPr>
          <w:p w14:paraId="26D3BB44" w14:textId="3117C67F" w:rsidR="000879C7" w:rsidRPr="000879C7" w:rsidRDefault="000879C7" w:rsidP="001F5DB1">
            <w:pPr>
              <w:rPr>
                <w:sz w:val="16"/>
                <w:szCs w:val="16"/>
              </w:rPr>
            </w:pPr>
            <w:r>
              <w:rPr>
                <w:sz w:val="16"/>
                <w:szCs w:val="16"/>
              </w:rPr>
              <w:t>5.4</w:t>
            </w:r>
            <w:r w:rsidRPr="000879C7">
              <w:rPr>
                <w:sz w:val="16"/>
                <w:szCs w:val="16"/>
              </w:rPr>
              <w:t xml:space="preserve"> </w:t>
            </w:r>
            <w:r>
              <w:rPr>
                <w:sz w:val="16"/>
                <w:szCs w:val="16"/>
              </w:rPr>
              <w:t>L</w:t>
            </w:r>
            <w:r w:rsidRPr="000879C7">
              <w:rPr>
                <w:sz w:val="16"/>
                <w:szCs w:val="16"/>
              </w:rPr>
              <w:t xml:space="preserve">a ciudad es un tejido de biodiversidad biológica, de relaciones y actividades sociales, económicas, ideológicas, culturales, con diversos modos de integración, en que las tradiciones, música, comida, vestuario, lenguaje, etc. Son lazos bordados en la historia.  </w:t>
            </w:r>
          </w:p>
        </w:tc>
        <w:tc>
          <w:tcPr>
            <w:tcW w:w="773" w:type="dxa"/>
            <w:shd w:val="clear" w:color="auto" w:fill="FFFFFF" w:themeFill="background1"/>
          </w:tcPr>
          <w:p w14:paraId="23C3DDAC" w14:textId="1BE2F829" w:rsidR="000879C7" w:rsidRDefault="00A22AA1" w:rsidP="001F5DB1">
            <w:pPr>
              <w:jc w:val="center"/>
              <w:rPr>
                <w:sz w:val="16"/>
                <w:szCs w:val="16"/>
              </w:rPr>
            </w:pPr>
            <w:r>
              <w:rPr>
                <w:sz w:val="16"/>
                <w:szCs w:val="16"/>
              </w:rPr>
              <w:t>4</w:t>
            </w:r>
          </w:p>
        </w:tc>
        <w:tc>
          <w:tcPr>
            <w:tcW w:w="1548" w:type="dxa"/>
            <w:shd w:val="clear" w:color="auto" w:fill="FFFFFF" w:themeFill="background1"/>
          </w:tcPr>
          <w:p w14:paraId="2C1BCB47" w14:textId="3BCD04EA" w:rsidR="000879C7" w:rsidRPr="000879C7" w:rsidRDefault="000879C7" w:rsidP="001F5DB1">
            <w:pPr>
              <w:rPr>
                <w:sz w:val="16"/>
              </w:rPr>
            </w:pPr>
            <w:r w:rsidRPr="000879C7">
              <w:rPr>
                <w:sz w:val="16"/>
                <w:szCs w:val="16"/>
              </w:rPr>
              <w:t>(danzantes y grafiteros)</w:t>
            </w:r>
          </w:p>
        </w:tc>
        <w:tc>
          <w:tcPr>
            <w:tcW w:w="1186" w:type="dxa"/>
            <w:shd w:val="clear" w:color="auto" w:fill="FFFFFF" w:themeFill="background1"/>
          </w:tcPr>
          <w:p w14:paraId="41523AAF" w14:textId="77777777" w:rsidR="000879C7" w:rsidRPr="00DB7B39" w:rsidRDefault="000879C7" w:rsidP="001F5DB1">
            <w:pPr>
              <w:rPr>
                <w:b/>
                <w:sz w:val="16"/>
                <w:szCs w:val="16"/>
              </w:rPr>
            </w:pPr>
          </w:p>
        </w:tc>
      </w:tr>
      <w:tr w:rsidR="000879C7" w:rsidRPr="00CB1044" w14:paraId="383A34AA" w14:textId="77777777" w:rsidTr="00C01C18">
        <w:tc>
          <w:tcPr>
            <w:tcW w:w="1672" w:type="dxa"/>
            <w:shd w:val="clear" w:color="auto" w:fill="FFFFFF" w:themeFill="background1"/>
          </w:tcPr>
          <w:p w14:paraId="56BD4934" w14:textId="0E8393B9" w:rsidR="000879C7" w:rsidRDefault="000879C7" w:rsidP="001F5DB1">
            <w:pPr>
              <w:rPr>
                <w:b/>
                <w:sz w:val="16"/>
                <w:szCs w:val="16"/>
              </w:rPr>
            </w:pPr>
            <w:r>
              <w:rPr>
                <w:b/>
                <w:sz w:val="16"/>
                <w:szCs w:val="16"/>
              </w:rPr>
              <w:lastRenderedPageBreak/>
              <w:t>6. Lo que destaca en donde vivimos nos enorgullece</w:t>
            </w:r>
          </w:p>
        </w:tc>
        <w:tc>
          <w:tcPr>
            <w:tcW w:w="3649" w:type="dxa"/>
            <w:shd w:val="clear" w:color="auto" w:fill="FFFFFF" w:themeFill="background1"/>
          </w:tcPr>
          <w:p w14:paraId="36AE3BDD" w14:textId="3A149FBE" w:rsidR="000879C7" w:rsidRPr="000879C7" w:rsidRDefault="000879C7" w:rsidP="00C945A4">
            <w:pPr>
              <w:rPr>
                <w:sz w:val="16"/>
                <w:szCs w:val="16"/>
              </w:rPr>
            </w:pPr>
            <w:r>
              <w:rPr>
                <w:sz w:val="16"/>
                <w:szCs w:val="16"/>
              </w:rPr>
              <w:t>6</w:t>
            </w:r>
            <w:r w:rsidRPr="000879C7">
              <w:rPr>
                <w:sz w:val="16"/>
                <w:szCs w:val="16"/>
              </w:rPr>
              <w:t xml:space="preserve">.1 </w:t>
            </w:r>
            <w:r>
              <w:rPr>
                <w:sz w:val="16"/>
                <w:szCs w:val="16"/>
              </w:rPr>
              <w:t>L</w:t>
            </w:r>
            <w:r w:rsidRPr="000879C7">
              <w:rPr>
                <w:sz w:val="16"/>
                <w:szCs w:val="16"/>
              </w:rPr>
              <w:t>a ciudad tiene distintas formas y funciones identificables espacialmente, que estructuran zonificaciones: chinamperas, agrícolas, financieras, industriales, comerciales, recreativas, escolares, etc., que subrayan núcleos o nodos; definen centros y periferias, y recalcan un sentido de comunidad</w:t>
            </w:r>
            <w:r>
              <w:rPr>
                <w:sz w:val="16"/>
                <w:szCs w:val="16"/>
              </w:rPr>
              <w:t>.</w:t>
            </w:r>
            <w:r w:rsidRPr="000879C7">
              <w:rPr>
                <w:sz w:val="16"/>
                <w:szCs w:val="16"/>
              </w:rPr>
              <w:t xml:space="preserve"> </w:t>
            </w:r>
          </w:p>
        </w:tc>
        <w:tc>
          <w:tcPr>
            <w:tcW w:w="773" w:type="dxa"/>
            <w:shd w:val="clear" w:color="auto" w:fill="FFFFFF" w:themeFill="background1"/>
          </w:tcPr>
          <w:p w14:paraId="553B5D4F" w14:textId="472893B2" w:rsidR="000879C7" w:rsidRDefault="00A22AA1" w:rsidP="001F5DB1">
            <w:pPr>
              <w:jc w:val="center"/>
              <w:rPr>
                <w:sz w:val="16"/>
                <w:szCs w:val="16"/>
              </w:rPr>
            </w:pPr>
            <w:r>
              <w:rPr>
                <w:sz w:val="16"/>
                <w:szCs w:val="16"/>
              </w:rPr>
              <w:t>4</w:t>
            </w:r>
          </w:p>
        </w:tc>
        <w:tc>
          <w:tcPr>
            <w:tcW w:w="1548" w:type="dxa"/>
            <w:shd w:val="clear" w:color="auto" w:fill="FFFFFF" w:themeFill="background1"/>
          </w:tcPr>
          <w:p w14:paraId="6177793D" w14:textId="5FAABEC5" w:rsidR="000879C7" w:rsidRPr="000879C7" w:rsidRDefault="000879C7" w:rsidP="001F5DB1">
            <w:pPr>
              <w:rPr>
                <w:sz w:val="16"/>
              </w:rPr>
            </w:pPr>
            <w:r w:rsidRPr="000879C7">
              <w:rPr>
                <w:sz w:val="16"/>
                <w:szCs w:val="16"/>
              </w:rPr>
              <w:t>(</w:t>
            </w:r>
            <w:r>
              <w:rPr>
                <w:sz w:val="16"/>
                <w:szCs w:val="16"/>
              </w:rPr>
              <w:t>P</w:t>
            </w:r>
            <w:r w:rsidRPr="000879C7">
              <w:rPr>
                <w:sz w:val="16"/>
                <w:szCs w:val="16"/>
              </w:rPr>
              <w:t xml:space="preserve">olanco, </w:t>
            </w:r>
            <w:r>
              <w:rPr>
                <w:sz w:val="16"/>
                <w:szCs w:val="16"/>
              </w:rPr>
              <w:t>CU, T</w:t>
            </w:r>
            <w:r w:rsidRPr="000879C7">
              <w:rPr>
                <w:sz w:val="16"/>
                <w:szCs w:val="16"/>
              </w:rPr>
              <w:t xml:space="preserve">epito, </w:t>
            </w:r>
            <w:r>
              <w:rPr>
                <w:sz w:val="16"/>
                <w:szCs w:val="16"/>
              </w:rPr>
              <w:t>L</w:t>
            </w:r>
            <w:r w:rsidRPr="000879C7">
              <w:rPr>
                <w:sz w:val="16"/>
                <w:szCs w:val="16"/>
              </w:rPr>
              <w:t xml:space="preserve">ago </w:t>
            </w:r>
            <w:r>
              <w:rPr>
                <w:sz w:val="16"/>
                <w:szCs w:val="16"/>
              </w:rPr>
              <w:t>L</w:t>
            </w:r>
            <w:r w:rsidRPr="000879C7">
              <w:rPr>
                <w:sz w:val="16"/>
                <w:szCs w:val="16"/>
              </w:rPr>
              <w:t xml:space="preserve">os </w:t>
            </w:r>
            <w:r>
              <w:rPr>
                <w:sz w:val="16"/>
                <w:szCs w:val="16"/>
              </w:rPr>
              <w:t>R</w:t>
            </w:r>
            <w:r w:rsidRPr="000879C7">
              <w:rPr>
                <w:sz w:val="16"/>
                <w:szCs w:val="16"/>
              </w:rPr>
              <w:t xml:space="preserve">eyes </w:t>
            </w:r>
            <w:r>
              <w:rPr>
                <w:sz w:val="16"/>
                <w:szCs w:val="16"/>
              </w:rPr>
              <w:t>A</w:t>
            </w:r>
            <w:r w:rsidRPr="000879C7">
              <w:rPr>
                <w:sz w:val="16"/>
                <w:szCs w:val="16"/>
              </w:rPr>
              <w:t>ztecas)</w:t>
            </w:r>
          </w:p>
        </w:tc>
        <w:tc>
          <w:tcPr>
            <w:tcW w:w="1186" w:type="dxa"/>
            <w:shd w:val="clear" w:color="auto" w:fill="FFFFFF" w:themeFill="background1"/>
          </w:tcPr>
          <w:p w14:paraId="3F72F553" w14:textId="77777777" w:rsidR="000879C7" w:rsidRPr="00DB7B39" w:rsidRDefault="000879C7" w:rsidP="001F5DB1">
            <w:pPr>
              <w:rPr>
                <w:b/>
                <w:sz w:val="16"/>
                <w:szCs w:val="16"/>
              </w:rPr>
            </w:pPr>
          </w:p>
        </w:tc>
      </w:tr>
      <w:tr w:rsidR="000879C7" w:rsidRPr="00CB1044" w14:paraId="63CB4559" w14:textId="77777777" w:rsidTr="00C01C18">
        <w:tc>
          <w:tcPr>
            <w:tcW w:w="1672" w:type="dxa"/>
            <w:shd w:val="clear" w:color="auto" w:fill="FFFFFF" w:themeFill="background1"/>
          </w:tcPr>
          <w:p w14:paraId="505FAF0B" w14:textId="562A5F05" w:rsidR="000879C7" w:rsidRDefault="00B239B3" w:rsidP="001F5DB1">
            <w:pPr>
              <w:rPr>
                <w:b/>
                <w:sz w:val="16"/>
                <w:szCs w:val="16"/>
              </w:rPr>
            </w:pPr>
            <w:r>
              <w:rPr>
                <w:b/>
                <w:sz w:val="16"/>
                <w:szCs w:val="16"/>
              </w:rPr>
              <w:t>7. ¿Por qué valorar el patrimonio?</w:t>
            </w:r>
          </w:p>
        </w:tc>
        <w:tc>
          <w:tcPr>
            <w:tcW w:w="3649" w:type="dxa"/>
            <w:shd w:val="clear" w:color="auto" w:fill="FFFFFF" w:themeFill="background1"/>
          </w:tcPr>
          <w:p w14:paraId="1F050A31" w14:textId="42E04268" w:rsidR="00B239B3" w:rsidRPr="00B239B3" w:rsidRDefault="00B239B3" w:rsidP="00B239B3">
            <w:pPr>
              <w:rPr>
                <w:rFonts w:cstheme="minorHAnsi"/>
                <w:sz w:val="16"/>
                <w:szCs w:val="16"/>
              </w:rPr>
            </w:pPr>
            <w:r>
              <w:rPr>
                <w:rFonts w:cstheme="minorHAnsi"/>
                <w:sz w:val="16"/>
                <w:szCs w:val="16"/>
              </w:rPr>
              <w:t xml:space="preserve">7.1 </w:t>
            </w:r>
            <w:r w:rsidRPr="00B239B3">
              <w:rPr>
                <w:rFonts w:cstheme="minorHAnsi"/>
                <w:sz w:val="16"/>
                <w:szCs w:val="16"/>
              </w:rPr>
              <w:t xml:space="preserve">La grandeza de la ciudad es nuestro patrimonio, la herencia de nuestros abuelos, y antepasados; es lo que valoramos en el tiempo, nos ancla a ésta tierra y nos da autenticidad. </w:t>
            </w:r>
          </w:p>
          <w:p w14:paraId="1F64B67F" w14:textId="6E6CF9FC" w:rsidR="00B239B3" w:rsidRPr="00B239B3" w:rsidRDefault="00B239B3" w:rsidP="00B239B3">
            <w:pPr>
              <w:rPr>
                <w:rFonts w:cstheme="minorHAnsi"/>
                <w:sz w:val="16"/>
                <w:szCs w:val="16"/>
              </w:rPr>
            </w:pPr>
            <w:r w:rsidRPr="00B239B3">
              <w:rPr>
                <w:rFonts w:cstheme="minorHAnsi"/>
                <w:sz w:val="16"/>
                <w:szCs w:val="16"/>
              </w:rPr>
              <w:t>Hay que conocer lo que integra a la ciudad, porque</w:t>
            </w:r>
          </w:p>
          <w:p w14:paraId="01CB07FA" w14:textId="6297BD8E" w:rsidR="000879C7" w:rsidRDefault="00B239B3" w:rsidP="00C945A4">
            <w:pPr>
              <w:rPr>
                <w:sz w:val="16"/>
                <w:szCs w:val="16"/>
              </w:rPr>
            </w:pPr>
            <w:r w:rsidRPr="00B239B3">
              <w:rPr>
                <w:rFonts w:cstheme="minorHAnsi"/>
                <w:b/>
                <w:sz w:val="16"/>
                <w:szCs w:val="16"/>
              </w:rPr>
              <w:t>Su patrimonio es nuestro patrimonio y responsabilidad de preservarlo</w:t>
            </w:r>
          </w:p>
        </w:tc>
        <w:tc>
          <w:tcPr>
            <w:tcW w:w="773" w:type="dxa"/>
            <w:shd w:val="clear" w:color="auto" w:fill="FFFFFF" w:themeFill="background1"/>
          </w:tcPr>
          <w:p w14:paraId="64FDA02A" w14:textId="7DD40E63" w:rsidR="000879C7" w:rsidRDefault="00A22AA1" w:rsidP="001F5DB1">
            <w:pPr>
              <w:jc w:val="center"/>
              <w:rPr>
                <w:sz w:val="16"/>
                <w:szCs w:val="16"/>
              </w:rPr>
            </w:pPr>
            <w:r>
              <w:rPr>
                <w:sz w:val="16"/>
                <w:szCs w:val="16"/>
              </w:rPr>
              <w:t>3</w:t>
            </w:r>
          </w:p>
        </w:tc>
        <w:tc>
          <w:tcPr>
            <w:tcW w:w="1548" w:type="dxa"/>
            <w:shd w:val="clear" w:color="auto" w:fill="FFFFFF" w:themeFill="background1"/>
          </w:tcPr>
          <w:p w14:paraId="70F65AC0" w14:textId="77777777" w:rsidR="000879C7" w:rsidRPr="00422337" w:rsidRDefault="000879C7" w:rsidP="001F5DB1">
            <w:pPr>
              <w:rPr>
                <w:sz w:val="16"/>
              </w:rPr>
            </w:pPr>
          </w:p>
        </w:tc>
        <w:tc>
          <w:tcPr>
            <w:tcW w:w="1186" w:type="dxa"/>
            <w:shd w:val="clear" w:color="auto" w:fill="FFFFFF" w:themeFill="background1"/>
          </w:tcPr>
          <w:p w14:paraId="36047362" w14:textId="77777777" w:rsidR="000879C7" w:rsidRPr="00DB7B39" w:rsidRDefault="000879C7" w:rsidP="001F5DB1">
            <w:pPr>
              <w:rPr>
                <w:b/>
                <w:sz w:val="16"/>
                <w:szCs w:val="16"/>
              </w:rPr>
            </w:pPr>
          </w:p>
        </w:tc>
      </w:tr>
      <w:tr w:rsidR="000879C7" w:rsidRPr="00CB1044" w14:paraId="36DE0300" w14:textId="77777777" w:rsidTr="00C01C18">
        <w:tc>
          <w:tcPr>
            <w:tcW w:w="1672" w:type="dxa"/>
            <w:shd w:val="clear" w:color="auto" w:fill="FFFFFF" w:themeFill="background1"/>
          </w:tcPr>
          <w:p w14:paraId="1465BA65" w14:textId="77777777" w:rsidR="000879C7" w:rsidRDefault="000879C7" w:rsidP="001F5DB1">
            <w:pPr>
              <w:rPr>
                <w:b/>
                <w:sz w:val="16"/>
                <w:szCs w:val="16"/>
              </w:rPr>
            </w:pPr>
          </w:p>
        </w:tc>
        <w:tc>
          <w:tcPr>
            <w:tcW w:w="3649" w:type="dxa"/>
            <w:shd w:val="clear" w:color="auto" w:fill="FFFFFF" w:themeFill="background1"/>
          </w:tcPr>
          <w:p w14:paraId="079BFA9C" w14:textId="303882DF" w:rsidR="00B239B3" w:rsidRPr="00B239B3" w:rsidRDefault="00B239B3" w:rsidP="00B239B3">
            <w:pPr>
              <w:rPr>
                <w:rFonts w:cstheme="minorHAnsi"/>
                <w:sz w:val="16"/>
                <w:szCs w:val="16"/>
              </w:rPr>
            </w:pPr>
            <w:r w:rsidRPr="00B239B3">
              <w:rPr>
                <w:rFonts w:cstheme="minorHAnsi"/>
                <w:sz w:val="16"/>
                <w:szCs w:val="16"/>
              </w:rPr>
              <w:t xml:space="preserve">7.2 </w:t>
            </w:r>
            <w:r>
              <w:rPr>
                <w:rFonts w:cstheme="minorHAnsi"/>
                <w:sz w:val="16"/>
                <w:szCs w:val="16"/>
              </w:rPr>
              <w:t>E</w:t>
            </w:r>
            <w:r w:rsidRPr="00B239B3">
              <w:rPr>
                <w:rFonts w:cstheme="minorHAnsi"/>
                <w:sz w:val="16"/>
                <w:szCs w:val="16"/>
              </w:rPr>
              <w:t>n la forma en que nos apropiamos de ella, es el valor agregado que le otorgamos;</w:t>
            </w:r>
          </w:p>
          <w:p w14:paraId="05E9DE49" w14:textId="1EA4730B" w:rsidR="00B239B3" w:rsidRPr="00B239B3" w:rsidRDefault="00B239B3" w:rsidP="00B239B3">
            <w:pPr>
              <w:rPr>
                <w:rFonts w:cstheme="minorHAnsi"/>
                <w:b/>
                <w:sz w:val="16"/>
                <w:szCs w:val="16"/>
              </w:rPr>
            </w:pPr>
            <w:r w:rsidRPr="00B239B3">
              <w:rPr>
                <w:rFonts w:cstheme="minorHAnsi"/>
                <w:b/>
                <w:sz w:val="16"/>
                <w:szCs w:val="16"/>
              </w:rPr>
              <w:t xml:space="preserve">El valor del patrimonio, es un valor agregado, </w:t>
            </w:r>
          </w:p>
          <w:p w14:paraId="78013F0D" w14:textId="62474C4D" w:rsidR="00B239B3" w:rsidRPr="00B239B3" w:rsidRDefault="00B239B3" w:rsidP="00B239B3">
            <w:pPr>
              <w:rPr>
                <w:rFonts w:cstheme="minorHAnsi"/>
                <w:b/>
                <w:sz w:val="16"/>
                <w:szCs w:val="16"/>
              </w:rPr>
            </w:pPr>
            <w:r w:rsidRPr="00B239B3">
              <w:rPr>
                <w:rFonts w:cstheme="minorHAnsi"/>
                <w:b/>
                <w:sz w:val="16"/>
                <w:szCs w:val="16"/>
              </w:rPr>
              <w:t>Que los viejos como los jóvenes compartimos para dar vigencia a nuestra identidad.</w:t>
            </w:r>
          </w:p>
          <w:p w14:paraId="1DAC840B" w14:textId="0EA98E5F" w:rsidR="00B239B3" w:rsidRDefault="00B239B3" w:rsidP="00B44EFE">
            <w:pPr>
              <w:rPr>
                <w:sz w:val="16"/>
                <w:szCs w:val="16"/>
              </w:rPr>
            </w:pPr>
            <w:r w:rsidRPr="00B239B3">
              <w:rPr>
                <w:rFonts w:cstheme="minorHAnsi"/>
                <w:b/>
                <w:sz w:val="16"/>
                <w:szCs w:val="16"/>
              </w:rPr>
              <w:t xml:space="preserve">En el tiempo, construimos una identidad “encima” de otra identidad para creer en lo que fuimos, somos y hacemos para seguir siendo. </w:t>
            </w:r>
          </w:p>
        </w:tc>
        <w:tc>
          <w:tcPr>
            <w:tcW w:w="773" w:type="dxa"/>
            <w:shd w:val="clear" w:color="auto" w:fill="FFFFFF" w:themeFill="background1"/>
          </w:tcPr>
          <w:p w14:paraId="7E5266AF" w14:textId="171ED6A2" w:rsidR="000879C7" w:rsidRDefault="00A22AA1" w:rsidP="001F5DB1">
            <w:pPr>
              <w:jc w:val="center"/>
              <w:rPr>
                <w:sz w:val="16"/>
                <w:szCs w:val="16"/>
              </w:rPr>
            </w:pPr>
            <w:r>
              <w:rPr>
                <w:sz w:val="16"/>
                <w:szCs w:val="16"/>
              </w:rPr>
              <w:t>2</w:t>
            </w:r>
          </w:p>
        </w:tc>
        <w:tc>
          <w:tcPr>
            <w:tcW w:w="1548" w:type="dxa"/>
            <w:shd w:val="clear" w:color="auto" w:fill="FFFFFF" w:themeFill="background1"/>
          </w:tcPr>
          <w:p w14:paraId="04262BF7" w14:textId="526AE52E" w:rsidR="00B239B3" w:rsidRPr="00B239B3" w:rsidRDefault="00B239B3" w:rsidP="00B239B3">
            <w:pPr>
              <w:rPr>
                <w:rFonts w:cstheme="minorHAnsi"/>
                <w:sz w:val="16"/>
                <w:szCs w:val="16"/>
              </w:rPr>
            </w:pPr>
            <w:r w:rsidRPr="00B239B3">
              <w:rPr>
                <w:rFonts w:cstheme="minorHAnsi"/>
                <w:sz w:val="16"/>
                <w:szCs w:val="16"/>
              </w:rPr>
              <w:t xml:space="preserve">(perspectivas de las estructuras de </w:t>
            </w:r>
            <w:r>
              <w:rPr>
                <w:rFonts w:cstheme="minorHAnsi"/>
                <w:sz w:val="16"/>
                <w:szCs w:val="16"/>
              </w:rPr>
              <w:t>C</w:t>
            </w:r>
            <w:r w:rsidRPr="00B239B3">
              <w:rPr>
                <w:rFonts w:cstheme="minorHAnsi"/>
                <w:sz w:val="16"/>
                <w:szCs w:val="16"/>
              </w:rPr>
              <w:t xml:space="preserve">uicuilco o de </w:t>
            </w:r>
            <w:r>
              <w:rPr>
                <w:rFonts w:cstheme="minorHAnsi"/>
                <w:sz w:val="16"/>
                <w:szCs w:val="16"/>
              </w:rPr>
              <w:t>T</w:t>
            </w:r>
            <w:r w:rsidRPr="00B239B3">
              <w:rPr>
                <w:rFonts w:cstheme="minorHAnsi"/>
                <w:sz w:val="16"/>
                <w:szCs w:val="16"/>
              </w:rPr>
              <w:t>izayuca con las construcciones de su alrededor)</w:t>
            </w:r>
          </w:p>
          <w:p w14:paraId="3A3A311D" w14:textId="77777777" w:rsidR="000879C7" w:rsidRPr="00422337" w:rsidRDefault="000879C7" w:rsidP="001F5DB1">
            <w:pPr>
              <w:rPr>
                <w:sz w:val="16"/>
              </w:rPr>
            </w:pPr>
          </w:p>
        </w:tc>
        <w:tc>
          <w:tcPr>
            <w:tcW w:w="1186" w:type="dxa"/>
            <w:shd w:val="clear" w:color="auto" w:fill="FFFFFF" w:themeFill="background1"/>
          </w:tcPr>
          <w:p w14:paraId="657AE632" w14:textId="77777777" w:rsidR="000879C7" w:rsidRPr="00DB7B39" w:rsidRDefault="000879C7" w:rsidP="001F5DB1">
            <w:pPr>
              <w:rPr>
                <w:b/>
                <w:sz w:val="16"/>
                <w:szCs w:val="16"/>
              </w:rPr>
            </w:pPr>
          </w:p>
        </w:tc>
      </w:tr>
      <w:tr w:rsidR="000879C7" w:rsidRPr="00CB1044" w14:paraId="40FD4CAA" w14:textId="77777777" w:rsidTr="00C01C18">
        <w:tc>
          <w:tcPr>
            <w:tcW w:w="1672" w:type="dxa"/>
            <w:shd w:val="clear" w:color="auto" w:fill="FFFFFF" w:themeFill="background1"/>
          </w:tcPr>
          <w:p w14:paraId="3075F990" w14:textId="77777777" w:rsidR="000879C7" w:rsidRDefault="000879C7" w:rsidP="001F5DB1">
            <w:pPr>
              <w:rPr>
                <w:b/>
                <w:sz w:val="16"/>
                <w:szCs w:val="16"/>
              </w:rPr>
            </w:pPr>
          </w:p>
        </w:tc>
        <w:tc>
          <w:tcPr>
            <w:tcW w:w="3649" w:type="dxa"/>
            <w:shd w:val="clear" w:color="auto" w:fill="FFFFFF" w:themeFill="background1"/>
          </w:tcPr>
          <w:p w14:paraId="75C24665" w14:textId="7C78513B" w:rsidR="00B239B3" w:rsidRPr="00B239B3" w:rsidRDefault="00B239B3" w:rsidP="00B239B3">
            <w:pPr>
              <w:rPr>
                <w:rFonts w:cstheme="minorHAnsi"/>
                <w:i/>
                <w:sz w:val="16"/>
                <w:szCs w:val="18"/>
              </w:rPr>
            </w:pPr>
            <w:r w:rsidRPr="00B239B3">
              <w:rPr>
                <w:rFonts w:cstheme="minorHAnsi"/>
                <w:sz w:val="16"/>
                <w:szCs w:val="18"/>
              </w:rPr>
              <w:t xml:space="preserve">7.3 </w:t>
            </w:r>
            <w:r w:rsidRPr="00B239B3">
              <w:rPr>
                <w:rFonts w:cstheme="minorHAnsi"/>
                <w:b/>
                <w:sz w:val="16"/>
                <w:szCs w:val="18"/>
              </w:rPr>
              <w:t xml:space="preserve">“vivimos en donde nos tocó vivir”  y… en donde queremos seguir viviendo. </w:t>
            </w:r>
          </w:p>
          <w:p w14:paraId="38F3CA33" w14:textId="77777777" w:rsidR="000879C7" w:rsidRPr="00B239B3" w:rsidRDefault="000879C7" w:rsidP="00B239B3">
            <w:pPr>
              <w:rPr>
                <w:rFonts w:cstheme="minorHAnsi"/>
                <w:sz w:val="16"/>
                <w:szCs w:val="18"/>
              </w:rPr>
            </w:pPr>
          </w:p>
        </w:tc>
        <w:tc>
          <w:tcPr>
            <w:tcW w:w="773" w:type="dxa"/>
            <w:shd w:val="clear" w:color="auto" w:fill="FFFFFF" w:themeFill="background1"/>
          </w:tcPr>
          <w:p w14:paraId="7BA0EBE7" w14:textId="5E22C9D7" w:rsidR="000879C7" w:rsidRDefault="00A22AA1" w:rsidP="001F5DB1">
            <w:pPr>
              <w:jc w:val="center"/>
              <w:rPr>
                <w:sz w:val="16"/>
                <w:szCs w:val="16"/>
              </w:rPr>
            </w:pPr>
            <w:r>
              <w:rPr>
                <w:sz w:val="16"/>
                <w:szCs w:val="16"/>
              </w:rPr>
              <w:t>2</w:t>
            </w:r>
          </w:p>
        </w:tc>
        <w:tc>
          <w:tcPr>
            <w:tcW w:w="1548" w:type="dxa"/>
            <w:shd w:val="clear" w:color="auto" w:fill="FFFFFF" w:themeFill="background1"/>
          </w:tcPr>
          <w:p w14:paraId="6786F3E7" w14:textId="374B06FA" w:rsidR="000879C7" w:rsidRPr="00B239B3" w:rsidRDefault="00B239B3" w:rsidP="001F5DB1">
            <w:pPr>
              <w:rPr>
                <w:sz w:val="16"/>
              </w:rPr>
            </w:pPr>
            <w:r w:rsidRPr="00B239B3">
              <w:rPr>
                <w:rFonts w:cstheme="minorHAnsi"/>
                <w:sz w:val="16"/>
                <w:szCs w:val="18"/>
              </w:rPr>
              <w:t xml:space="preserve">(sonidos vendedores ambulantes de gas, panadero, fierrero y tamales, pasando varias imágenes de: </w:t>
            </w:r>
            <w:r>
              <w:rPr>
                <w:rFonts w:cstheme="minorHAnsi"/>
                <w:sz w:val="16"/>
                <w:szCs w:val="18"/>
              </w:rPr>
              <w:t>M</w:t>
            </w:r>
            <w:r w:rsidRPr="00B239B3">
              <w:rPr>
                <w:rFonts w:cstheme="minorHAnsi"/>
                <w:sz w:val="16"/>
                <w:szCs w:val="18"/>
              </w:rPr>
              <w:t xml:space="preserve">ilpa </w:t>
            </w:r>
            <w:r>
              <w:rPr>
                <w:rFonts w:cstheme="minorHAnsi"/>
                <w:sz w:val="16"/>
                <w:szCs w:val="18"/>
              </w:rPr>
              <w:t>A</w:t>
            </w:r>
            <w:r w:rsidRPr="00B239B3">
              <w:rPr>
                <w:rFonts w:cstheme="minorHAnsi"/>
                <w:sz w:val="16"/>
                <w:szCs w:val="18"/>
              </w:rPr>
              <w:t xml:space="preserve">lta, </w:t>
            </w:r>
            <w:r>
              <w:rPr>
                <w:rFonts w:cstheme="minorHAnsi"/>
                <w:sz w:val="16"/>
                <w:szCs w:val="18"/>
              </w:rPr>
              <w:t>C</w:t>
            </w:r>
            <w:r w:rsidRPr="00B239B3">
              <w:rPr>
                <w:rFonts w:cstheme="minorHAnsi"/>
                <w:sz w:val="16"/>
                <w:szCs w:val="18"/>
              </w:rPr>
              <w:t xml:space="preserve">oyoacán, </w:t>
            </w:r>
            <w:r>
              <w:rPr>
                <w:rFonts w:cstheme="minorHAnsi"/>
                <w:sz w:val="16"/>
                <w:szCs w:val="18"/>
              </w:rPr>
              <w:t>P</w:t>
            </w:r>
            <w:r w:rsidRPr="00B239B3">
              <w:rPr>
                <w:rFonts w:cstheme="minorHAnsi"/>
                <w:sz w:val="16"/>
                <w:szCs w:val="18"/>
              </w:rPr>
              <w:t xml:space="preserve">erinorte, </w:t>
            </w:r>
            <w:r>
              <w:rPr>
                <w:rFonts w:cstheme="minorHAnsi"/>
                <w:sz w:val="16"/>
                <w:szCs w:val="18"/>
              </w:rPr>
              <w:t>M</w:t>
            </w:r>
            <w:r w:rsidRPr="00B239B3">
              <w:rPr>
                <w:rFonts w:cstheme="minorHAnsi"/>
                <w:sz w:val="16"/>
                <w:szCs w:val="18"/>
              </w:rPr>
              <w:t xml:space="preserve">agdalena </w:t>
            </w:r>
            <w:r>
              <w:rPr>
                <w:rFonts w:cstheme="minorHAnsi"/>
                <w:sz w:val="16"/>
                <w:szCs w:val="18"/>
              </w:rPr>
              <w:t>C</w:t>
            </w:r>
            <w:r w:rsidRPr="00B239B3">
              <w:rPr>
                <w:rFonts w:cstheme="minorHAnsi"/>
                <w:sz w:val="16"/>
                <w:szCs w:val="18"/>
              </w:rPr>
              <w:t xml:space="preserve">ontreras, </w:t>
            </w:r>
            <w:r>
              <w:rPr>
                <w:rFonts w:cstheme="minorHAnsi"/>
                <w:sz w:val="16"/>
                <w:szCs w:val="18"/>
              </w:rPr>
              <w:t>G</w:t>
            </w:r>
            <w:r w:rsidRPr="00B239B3">
              <w:rPr>
                <w:rFonts w:cstheme="minorHAnsi"/>
                <w:sz w:val="16"/>
                <w:szCs w:val="18"/>
              </w:rPr>
              <w:t xml:space="preserve">ustavo </w:t>
            </w:r>
            <w:r>
              <w:rPr>
                <w:rFonts w:cstheme="minorHAnsi"/>
                <w:sz w:val="16"/>
                <w:szCs w:val="18"/>
              </w:rPr>
              <w:t>A</w:t>
            </w:r>
            <w:r w:rsidRPr="00B239B3">
              <w:rPr>
                <w:rFonts w:cstheme="minorHAnsi"/>
                <w:sz w:val="16"/>
                <w:szCs w:val="18"/>
              </w:rPr>
              <w:t>. Madero, destacando un mercado, escuela, bosque y edificios)</w:t>
            </w:r>
          </w:p>
        </w:tc>
        <w:tc>
          <w:tcPr>
            <w:tcW w:w="1186" w:type="dxa"/>
            <w:shd w:val="clear" w:color="auto" w:fill="FFFFFF" w:themeFill="background1"/>
          </w:tcPr>
          <w:p w14:paraId="3F47CFD7" w14:textId="77777777" w:rsidR="000879C7" w:rsidRPr="00DB7B39" w:rsidRDefault="000879C7" w:rsidP="001F5DB1">
            <w:pPr>
              <w:rPr>
                <w:b/>
                <w:sz w:val="16"/>
                <w:szCs w:val="16"/>
              </w:rPr>
            </w:pPr>
          </w:p>
        </w:tc>
      </w:tr>
      <w:tr w:rsidR="00A22AA1" w:rsidRPr="00CB1044" w14:paraId="4A7D9AE6" w14:textId="77777777" w:rsidTr="00A22AA1">
        <w:tc>
          <w:tcPr>
            <w:tcW w:w="1672" w:type="dxa"/>
            <w:shd w:val="clear" w:color="auto" w:fill="7F7F7F" w:themeFill="text1" w:themeFillTint="80"/>
          </w:tcPr>
          <w:p w14:paraId="7879FDF0" w14:textId="2333B423" w:rsidR="00A22AA1" w:rsidRDefault="00A22AA1" w:rsidP="001F5DB1">
            <w:pPr>
              <w:rPr>
                <w:b/>
                <w:sz w:val="16"/>
                <w:szCs w:val="16"/>
              </w:rPr>
            </w:pPr>
            <w:r>
              <w:rPr>
                <w:b/>
                <w:sz w:val="16"/>
                <w:szCs w:val="16"/>
              </w:rPr>
              <w:t>TOTAL DE MINUTOS</w:t>
            </w:r>
          </w:p>
        </w:tc>
        <w:tc>
          <w:tcPr>
            <w:tcW w:w="3649" w:type="dxa"/>
            <w:shd w:val="clear" w:color="auto" w:fill="7F7F7F" w:themeFill="text1" w:themeFillTint="80"/>
          </w:tcPr>
          <w:p w14:paraId="7B0FC9FC" w14:textId="77777777" w:rsidR="00A22AA1" w:rsidRPr="00B239B3" w:rsidRDefault="00A22AA1" w:rsidP="00B239B3">
            <w:pPr>
              <w:rPr>
                <w:rFonts w:cstheme="minorHAnsi"/>
                <w:sz w:val="16"/>
                <w:szCs w:val="18"/>
              </w:rPr>
            </w:pPr>
          </w:p>
        </w:tc>
        <w:tc>
          <w:tcPr>
            <w:tcW w:w="773" w:type="dxa"/>
            <w:shd w:val="clear" w:color="auto" w:fill="7F7F7F" w:themeFill="text1" w:themeFillTint="80"/>
          </w:tcPr>
          <w:p w14:paraId="27C4B4AC" w14:textId="46108B42" w:rsidR="00A22AA1" w:rsidRPr="00A22AA1" w:rsidRDefault="00A22AA1" w:rsidP="001F5DB1">
            <w:pPr>
              <w:jc w:val="center"/>
              <w:rPr>
                <w:b/>
                <w:sz w:val="16"/>
                <w:szCs w:val="16"/>
              </w:rPr>
            </w:pPr>
            <w:r w:rsidRPr="00A22AA1">
              <w:rPr>
                <w:b/>
                <w:sz w:val="16"/>
                <w:szCs w:val="16"/>
              </w:rPr>
              <w:t>30</w:t>
            </w:r>
          </w:p>
        </w:tc>
        <w:tc>
          <w:tcPr>
            <w:tcW w:w="1548" w:type="dxa"/>
            <w:shd w:val="clear" w:color="auto" w:fill="7F7F7F" w:themeFill="text1" w:themeFillTint="80"/>
          </w:tcPr>
          <w:p w14:paraId="4053E228" w14:textId="77777777" w:rsidR="00A22AA1" w:rsidRPr="00B239B3" w:rsidRDefault="00A22AA1" w:rsidP="001F5DB1">
            <w:pPr>
              <w:rPr>
                <w:rFonts w:cstheme="minorHAnsi"/>
                <w:sz w:val="16"/>
                <w:szCs w:val="18"/>
              </w:rPr>
            </w:pPr>
          </w:p>
        </w:tc>
        <w:tc>
          <w:tcPr>
            <w:tcW w:w="1186" w:type="dxa"/>
            <w:shd w:val="clear" w:color="auto" w:fill="7F7F7F" w:themeFill="text1" w:themeFillTint="80"/>
          </w:tcPr>
          <w:p w14:paraId="6D17F0CB" w14:textId="77777777" w:rsidR="00A22AA1" w:rsidRPr="00DB7B39" w:rsidRDefault="00A22AA1" w:rsidP="001F5DB1">
            <w:pPr>
              <w:rPr>
                <w:b/>
                <w:sz w:val="16"/>
                <w:szCs w:val="16"/>
              </w:rPr>
            </w:pPr>
          </w:p>
        </w:tc>
      </w:tr>
    </w:tbl>
    <w:p w14:paraId="11AA0338" w14:textId="6F72B812" w:rsidR="003D0312" w:rsidRDefault="003D0312">
      <w:pPr>
        <w:rPr>
          <w:sz w:val="18"/>
          <w:szCs w:val="16"/>
        </w:rPr>
      </w:pPr>
    </w:p>
    <w:p w14:paraId="1F0C8A12" w14:textId="77777777" w:rsidR="00B44EFE" w:rsidRDefault="00B44EFE">
      <w:pPr>
        <w:rPr>
          <w:sz w:val="18"/>
          <w:szCs w:val="16"/>
        </w:rPr>
      </w:pPr>
    </w:p>
    <w:p w14:paraId="38EBC827" w14:textId="2415D447" w:rsidR="00F946A7" w:rsidRDefault="00F946A7" w:rsidP="00F946A7">
      <w:pPr>
        <w:spacing w:after="0"/>
        <w:rPr>
          <w:b/>
          <w:sz w:val="24"/>
          <w:szCs w:val="16"/>
        </w:rPr>
      </w:pPr>
      <w:r w:rsidRPr="003D0312">
        <w:rPr>
          <w:b/>
          <w:sz w:val="24"/>
          <w:szCs w:val="16"/>
        </w:rPr>
        <w:t xml:space="preserve">TEMA </w:t>
      </w:r>
      <w:r>
        <w:rPr>
          <w:b/>
          <w:sz w:val="24"/>
          <w:szCs w:val="16"/>
        </w:rPr>
        <w:t>5</w:t>
      </w:r>
      <w:r w:rsidRPr="003D0312">
        <w:rPr>
          <w:b/>
          <w:sz w:val="24"/>
          <w:szCs w:val="16"/>
        </w:rPr>
        <w:t xml:space="preserve">: </w:t>
      </w:r>
      <w:r>
        <w:rPr>
          <w:b/>
          <w:sz w:val="24"/>
          <w:szCs w:val="16"/>
        </w:rPr>
        <w:t xml:space="preserve">EL PATRIMONIO MEDIOAMBIENTAL </w:t>
      </w:r>
    </w:p>
    <w:p w14:paraId="486A46D3" w14:textId="77777777" w:rsidR="00F946A7" w:rsidRPr="003D0312" w:rsidRDefault="00F946A7" w:rsidP="00F946A7">
      <w:pPr>
        <w:rPr>
          <w:b/>
          <w:sz w:val="24"/>
          <w:szCs w:val="16"/>
        </w:rPr>
      </w:pPr>
      <w:r>
        <w:rPr>
          <w:b/>
          <w:sz w:val="24"/>
          <w:szCs w:val="16"/>
        </w:rPr>
        <w:t>Dra. María Lilia González Servín</w:t>
      </w:r>
    </w:p>
    <w:tbl>
      <w:tblPr>
        <w:tblStyle w:val="Tablaconcuadrcula"/>
        <w:tblW w:w="0" w:type="auto"/>
        <w:tblLook w:val="04A0" w:firstRow="1" w:lastRow="0" w:firstColumn="1" w:lastColumn="0" w:noHBand="0" w:noVBand="1"/>
      </w:tblPr>
      <w:tblGrid>
        <w:gridCol w:w="1672"/>
        <w:gridCol w:w="3649"/>
        <w:gridCol w:w="773"/>
        <w:gridCol w:w="1548"/>
        <w:gridCol w:w="1186"/>
      </w:tblGrid>
      <w:tr w:rsidR="00F946A7" w:rsidRPr="00CB1044" w14:paraId="6DA14AE6" w14:textId="77777777" w:rsidTr="001F0AB5">
        <w:tc>
          <w:tcPr>
            <w:tcW w:w="1672" w:type="dxa"/>
            <w:tcBorders>
              <w:bottom w:val="single" w:sz="4" w:space="0" w:color="auto"/>
            </w:tcBorders>
            <w:shd w:val="clear" w:color="auto" w:fill="A6A6A6" w:themeFill="background1" w:themeFillShade="A6"/>
          </w:tcPr>
          <w:p w14:paraId="302BF182" w14:textId="77777777" w:rsidR="00F946A7" w:rsidRPr="00DB7B39" w:rsidRDefault="00F946A7" w:rsidP="001F0AB5">
            <w:pPr>
              <w:rPr>
                <w:b/>
                <w:sz w:val="16"/>
                <w:szCs w:val="16"/>
              </w:rPr>
            </w:pPr>
            <w:r w:rsidRPr="00DB7B39">
              <w:rPr>
                <w:b/>
                <w:sz w:val="16"/>
                <w:szCs w:val="16"/>
              </w:rPr>
              <w:t>Audio</w:t>
            </w:r>
          </w:p>
        </w:tc>
        <w:tc>
          <w:tcPr>
            <w:tcW w:w="3649" w:type="dxa"/>
            <w:tcBorders>
              <w:bottom w:val="single" w:sz="4" w:space="0" w:color="auto"/>
            </w:tcBorders>
            <w:shd w:val="clear" w:color="auto" w:fill="A6A6A6" w:themeFill="background1" w:themeFillShade="A6"/>
          </w:tcPr>
          <w:p w14:paraId="20DCCE70" w14:textId="77777777" w:rsidR="00F946A7" w:rsidRPr="00DB7B39" w:rsidRDefault="00F946A7" w:rsidP="001F0AB5">
            <w:pPr>
              <w:rPr>
                <w:b/>
                <w:sz w:val="16"/>
                <w:szCs w:val="16"/>
              </w:rPr>
            </w:pPr>
          </w:p>
        </w:tc>
        <w:tc>
          <w:tcPr>
            <w:tcW w:w="773" w:type="dxa"/>
            <w:tcBorders>
              <w:bottom w:val="single" w:sz="4" w:space="0" w:color="auto"/>
            </w:tcBorders>
            <w:shd w:val="clear" w:color="auto" w:fill="A6A6A6" w:themeFill="background1" w:themeFillShade="A6"/>
          </w:tcPr>
          <w:p w14:paraId="51E859BB" w14:textId="77777777" w:rsidR="00F946A7" w:rsidRPr="00DB7B39" w:rsidRDefault="00F946A7" w:rsidP="001F0AB5">
            <w:pPr>
              <w:jc w:val="center"/>
              <w:rPr>
                <w:b/>
                <w:sz w:val="16"/>
                <w:szCs w:val="16"/>
              </w:rPr>
            </w:pPr>
            <w:r w:rsidRPr="00DB7B39">
              <w:rPr>
                <w:b/>
                <w:sz w:val="16"/>
                <w:szCs w:val="16"/>
              </w:rPr>
              <w:t>Tiempo</w:t>
            </w:r>
          </w:p>
        </w:tc>
        <w:tc>
          <w:tcPr>
            <w:tcW w:w="1548" w:type="dxa"/>
            <w:tcBorders>
              <w:bottom w:val="single" w:sz="4" w:space="0" w:color="auto"/>
            </w:tcBorders>
            <w:shd w:val="clear" w:color="auto" w:fill="A6A6A6" w:themeFill="background1" w:themeFillShade="A6"/>
          </w:tcPr>
          <w:p w14:paraId="59C739DE" w14:textId="77777777" w:rsidR="00F946A7" w:rsidRPr="00DB7B39" w:rsidRDefault="00F946A7" w:rsidP="001F0AB5">
            <w:pPr>
              <w:rPr>
                <w:b/>
                <w:sz w:val="16"/>
                <w:szCs w:val="16"/>
              </w:rPr>
            </w:pPr>
            <w:r w:rsidRPr="00DB7B39">
              <w:rPr>
                <w:b/>
                <w:sz w:val="16"/>
                <w:szCs w:val="16"/>
              </w:rPr>
              <w:t>Imágenes Ilustrativas</w:t>
            </w:r>
          </w:p>
        </w:tc>
        <w:tc>
          <w:tcPr>
            <w:tcW w:w="1186" w:type="dxa"/>
            <w:tcBorders>
              <w:bottom w:val="single" w:sz="4" w:space="0" w:color="auto"/>
            </w:tcBorders>
            <w:shd w:val="clear" w:color="auto" w:fill="A6A6A6" w:themeFill="background1" w:themeFillShade="A6"/>
          </w:tcPr>
          <w:p w14:paraId="4B03D8CF" w14:textId="77777777" w:rsidR="00F946A7" w:rsidRPr="00DB7B39" w:rsidRDefault="00F946A7" w:rsidP="001F0AB5">
            <w:pPr>
              <w:rPr>
                <w:b/>
                <w:sz w:val="16"/>
                <w:szCs w:val="16"/>
              </w:rPr>
            </w:pPr>
            <w:r w:rsidRPr="00DB7B39">
              <w:rPr>
                <w:b/>
                <w:sz w:val="16"/>
                <w:szCs w:val="16"/>
              </w:rPr>
              <w:t>Sugerencia</w:t>
            </w:r>
          </w:p>
        </w:tc>
      </w:tr>
      <w:tr w:rsidR="00F946A7" w:rsidRPr="00CB1044" w14:paraId="445D0F33" w14:textId="77777777" w:rsidTr="001F0AB5">
        <w:tc>
          <w:tcPr>
            <w:tcW w:w="1672" w:type="dxa"/>
            <w:shd w:val="clear" w:color="auto" w:fill="D9D9D9" w:themeFill="background1" w:themeFillShade="D9"/>
          </w:tcPr>
          <w:p w14:paraId="5FC34141" w14:textId="77777777" w:rsidR="00F946A7" w:rsidRPr="00DB7B39" w:rsidRDefault="00F946A7" w:rsidP="001F0AB5">
            <w:pPr>
              <w:rPr>
                <w:b/>
                <w:sz w:val="16"/>
                <w:szCs w:val="16"/>
              </w:rPr>
            </w:pPr>
            <w:r w:rsidRPr="00DB7B39">
              <w:rPr>
                <w:b/>
                <w:sz w:val="16"/>
                <w:szCs w:val="16"/>
              </w:rPr>
              <w:t>Tema</w:t>
            </w:r>
          </w:p>
        </w:tc>
        <w:tc>
          <w:tcPr>
            <w:tcW w:w="3649" w:type="dxa"/>
            <w:shd w:val="clear" w:color="auto" w:fill="D9D9D9" w:themeFill="background1" w:themeFillShade="D9"/>
          </w:tcPr>
          <w:p w14:paraId="60AB4370" w14:textId="77777777" w:rsidR="00F946A7" w:rsidRPr="00DB7B39" w:rsidRDefault="00F946A7" w:rsidP="001F0AB5">
            <w:pPr>
              <w:rPr>
                <w:b/>
                <w:sz w:val="16"/>
                <w:szCs w:val="16"/>
              </w:rPr>
            </w:pPr>
            <w:r w:rsidRPr="00DB7B39">
              <w:rPr>
                <w:b/>
                <w:sz w:val="16"/>
                <w:szCs w:val="16"/>
              </w:rPr>
              <w:t>Subtema y definiciones</w:t>
            </w:r>
          </w:p>
        </w:tc>
        <w:tc>
          <w:tcPr>
            <w:tcW w:w="773" w:type="dxa"/>
            <w:shd w:val="clear" w:color="auto" w:fill="D9D9D9" w:themeFill="background1" w:themeFillShade="D9"/>
          </w:tcPr>
          <w:p w14:paraId="2546FDF3" w14:textId="77777777" w:rsidR="00F946A7" w:rsidRPr="00DB7B39" w:rsidRDefault="00F946A7" w:rsidP="001F0AB5">
            <w:pPr>
              <w:jc w:val="center"/>
              <w:rPr>
                <w:b/>
                <w:sz w:val="16"/>
                <w:szCs w:val="16"/>
              </w:rPr>
            </w:pPr>
            <w:r w:rsidRPr="00DB7B39">
              <w:rPr>
                <w:b/>
                <w:sz w:val="16"/>
                <w:szCs w:val="16"/>
              </w:rPr>
              <w:t>Minutos</w:t>
            </w:r>
          </w:p>
        </w:tc>
        <w:tc>
          <w:tcPr>
            <w:tcW w:w="1548" w:type="dxa"/>
            <w:shd w:val="clear" w:color="auto" w:fill="D9D9D9" w:themeFill="background1" w:themeFillShade="D9"/>
          </w:tcPr>
          <w:p w14:paraId="2F891A16" w14:textId="77777777" w:rsidR="00F946A7" w:rsidRPr="00DB7B39" w:rsidRDefault="00F946A7" w:rsidP="001F0AB5">
            <w:pPr>
              <w:rPr>
                <w:b/>
                <w:sz w:val="16"/>
                <w:szCs w:val="16"/>
              </w:rPr>
            </w:pPr>
          </w:p>
        </w:tc>
        <w:tc>
          <w:tcPr>
            <w:tcW w:w="1186" w:type="dxa"/>
            <w:shd w:val="clear" w:color="auto" w:fill="D9D9D9" w:themeFill="background1" w:themeFillShade="D9"/>
          </w:tcPr>
          <w:p w14:paraId="39BA8A6B" w14:textId="77777777" w:rsidR="00F946A7" w:rsidRPr="00DB7B39" w:rsidRDefault="00F946A7" w:rsidP="001F0AB5">
            <w:pPr>
              <w:rPr>
                <w:b/>
                <w:sz w:val="16"/>
                <w:szCs w:val="16"/>
              </w:rPr>
            </w:pPr>
          </w:p>
        </w:tc>
      </w:tr>
      <w:tr w:rsidR="00586886" w:rsidRPr="00CB1044" w14:paraId="379E0B63" w14:textId="77777777" w:rsidTr="001F0AB5">
        <w:tc>
          <w:tcPr>
            <w:tcW w:w="1672" w:type="dxa"/>
            <w:vMerge w:val="restart"/>
            <w:shd w:val="clear" w:color="auto" w:fill="FFFFFF" w:themeFill="background1"/>
          </w:tcPr>
          <w:p w14:paraId="411CF9AF" w14:textId="6904C583" w:rsidR="00586886" w:rsidRPr="00DB7B39" w:rsidRDefault="00586886" w:rsidP="001F0AB5">
            <w:pPr>
              <w:rPr>
                <w:b/>
                <w:sz w:val="16"/>
                <w:szCs w:val="16"/>
              </w:rPr>
            </w:pPr>
            <w:r>
              <w:rPr>
                <w:b/>
                <w:sz w:val="16"/>
                <w:szCs w:val="16"/>
              </w:rPr>
              <w:t>1. El Medio Ambiente y el desarrollo sustentable.</w:t>
            </w:r>
          </w:p>
        </w:tc>
        <w:tc>
          <w:tcPr>
            <w:tcW w:w="3649" w:type="dxa"/>
            <w:shd w:val="clear" w:color="auto" w:fill="FFFFFF" w:themeFill="background1"/>
          </w:tcPr>
          <w:p w14:paraId="0142DD4A" w14:textId="77777777" w:rsidR="00586886" w:rsidRPr="00F946A7" w:rsidRDefault="00586886" w:rsidP="00F946A7">
            <w:pPr>
              <w:rPr>
                <w:rFonts w:eastAsiaTheme="minorEastAsia" w:cs="Times New Roman"/>
                <w:sz w:val="16"/>
                <w:szCs w:val="16"/>
                <w:lang w:val="es-ES" w:eastAsia="es-ES"/>
              </w:rPr>
            </w:pPr>
            <w:r w:rsidRPr="00F946A7">
              <w:rPr>
                <w:sz w:val="16"/>
                <w:szCs w:val="16"/>
              </w:rPr>
              <w:t xml:space="preserve">1.1 </w:t>
            </w:r>
            <w:r w:rsidRPr="00F946A7">
              <w:rPr>
                <w:rFonts w:eastAsiaTheme="minorEastAsia" w:cs="Times New Roman"/>
                <w:sz w:val="16"/>
                <w:szCs w:val="16"/>
                <w:lang w:val="es-ES" w:eastAsia="es-ES"/>
              </w:rPr>
              <w:t>El concepto medio ambiente y desarrollo sustentable se refiere a la administración eficiente y racional de los recursos naturales, de manera tal que sea posible mejorar el bienestar de la población actual sin comprometer la calidad de vida de las generaciones futuras.</w:t>
            </w:r>
          </w:p>
          <w:p w14:paraId="0F6A5F8C" w14:textId="72D8C678" w:rsidR="00586886" w:rsidRPr="006601DD" w:rsidRDefault="00586886" w:rsidP="00F946A7">
            <w:pPr>
              <w:rPr>
                <w:sz w:val="16"/>
                <w:szCs w:val="16"/>
              </w:rPr>
            </w:pPr>
          </w:p>
        </w:tc>
        <w:tc>
          <w:tcPr>
            <w:tcW w:w="773" w:type="dxa"/>
            <w:shd w:val="clear" w:color="auto" w:fill="FFFFFF" w:themeFill="background1"/>
          </w:tcPr>
          <w:p w14:paraId="7EE028F1" w14:textId="39BD061E" w:rsidR="00586886" w:rsidRPr="006601DD" w:rsidRDefault="00586886" w:rsidP="001F0AB5">
            <w:pPr>
              <w:jc w:val="center"/>
              <w:rPr>
                <w:sz w:val="16"/>
                <w:szCs w:val="16"/>
              </w:rPr>
            </w:pPr>
            <w:r>
              <w:rPr>
                <w:sz w:val="16"/>
                <w:szCs w:val="16"/>
              </w:rPr>
              <w:t>2</w:t>
            </w:r>
          </w:p>
        </w:tc>
        <w:tc>
          <w:tcPr>
            <w:tcW w:w="1548" w:type="dxa"/>
            <w:vMerge w:val="restart"/>
            <w:shd w:val="clear" w:color="auto" w:fill="FFFFFF" w:themeFill="background1"/>
          </w:tcPr>
          <w:p w14:paraId="788F9065" w14:textId="2C85DE5A" w:rsidR="00586886" w:rsidRPr="00F946A7" w:rsidRDefault="00586886" w:rsidP="001F0AB5">
            <w:pPr>
              <w:rPr>
                <w:sz w:val="16"/>
                <w:szCs w:val="16"/>
              </w:rPr>
            </w:pPr>
            <w:r>
              <w:rPr>
                <w:sz w:val="16"/>
                <w:szCs w:val="16"/>
              </w:rPr>
              <w:t>Reserva de la Mariposa Monarca</w:t>
            </w:r>
          </w:p>
        </w:tc>
        <w:tc>
          <w:tcPr>
            <w:tcW w:w="1186" w:type="dxa"/>
            <w:shd w:val="clear" w:color="auto" w:fill="FFFFFF" w:themeFill="background1"/>
          </w:tcPr>
          <w:p w14:paraId="36A373CB" w14:textId="77777777" w:rsidR="00586886" w:rsidRPr="00DB7B39" w:rsidRDefault="00586886" w:rsidP="001F0AB5">
            <w:pPr>
              <w:rPr>
                <w:b/>
                <w:sz w:val="16"/>
                <w:szCs w:val="16"/>
              </w:rPr>
            </w:pPr>
          </w:p>
        </w:tc>
      </w:tr>
      <w:tr w:rsidR="00586886" w:rsidRPr="00CB1044" w14:paraId="7C34DBC0" w14:textId="77777777" w:rsidTr="001F0AB5">
        <w:tc>
          <w:tcPr>
            <w:tcW w:w="1672" w:type="dxa"/>
            <w:vMerge/>
            <w:shd w:val="clear" w:color="auto" w:fill="FFFFFF" w:themeFill="background1"/>
          </w:tcPr>
          <w:p w14:paraId="44BFF52D" w14:textId="3A1181B6" w:rsidR="00586886" w:rsidRDefault="00586886" w:rsidP="001F0AB5">
            <w:pPr>
              <w:rPr>
                <w:b/>
                <w:sz w:val="16"/>
                <w:szCs w:val="16"/>
              </w:rPr>
            </w:pPr>
          </w:p>
        </w:tc>
        <w:tc>
          <w:tcPr>
            <w:tcW w:w="3649" w:type="dxa"/>
            <w:shd w:val="clear" w:color="auto" w:fill="FFFFFF" w:themeFill="background1"/>
          </w:tcPr>
          <w:p w14:paraId="259F86CD" w14:textId="128A69E6" w:rsidR="00586886" w:rsidRDefault="00586886" w:rsidP="00F946A7">
            <w:pPr>
              <w:rPr>
                <w:rFonts w:eastAsiaTheme="minorEastAsia" w:cs="Times New Roman"/>
                <w:sz w:val="16"/>
                <w:szCs w:val="16"/>
                <w:lang w:val="es-ES" w:eastAsia="es-ES"/>
              </w:rPr>
            </w:pPr>
            <w:r w:rsidRPr="00F946A7">
              <w:rPr>
                <w:sz w:val="16"/>
                <w:szCs w:val="16"/>
              </w:rPr>
              <w:t xml:space="preserve">1.2 </w:t>
            </w:r>
            <w:r>
              <w:rPr>
                <w:sz w:val="16"/>
                <w:szCs w:val="16"/>
              </w:rPr>
              <w:t xml:space="preserve">El </w:t>
            </w:r>
            <w:r w:rsidRPr="00F946A7">
              <w:rPr>
                <w:rFonts w:eastAsiaTheme="minorEastAsia" w:cs="Times New Roman"/>
                <w:sz w:val="16"/>
                <w:szCs w:val="16"/>
                <w:lang w:val="es-ES" w:eastAsia="es-ES"/>
              </w:rPr>
              <w:t xml:space="preserve">desarrollo sustentable </w:t>
            </w:r>
            <w:r>
              <w:rPr>
                <w:rFonts w:eastAsiaTheme="minorEastAsia" w:cs="Times New Roman"/>
                <w:sz w:val="16"/>
                <w:szCs w:val="16"/>
                <w:lang w:val="es-ES" w:eastAsia="es-ES"/>
              </w:rPr>
              <w:t xml:space="preserve">debe </w:t>
            </w:r>
            <w:r w:rsidRPr="00F946A7">
              <w:rPr>
                <w:rFonts w:eastAsiaTheme="minorEastAsia" w:cs="Times New Roman"/>
                <w:sz w:val="16"/>
                <w:szCs w:val="16"/>
                <w:lang w:val="es-ES" w:eastAsia="es-ES"/>
              </w:rPr>
              <w:t xml:space="preserve">incluir al </w:t>
            </w:r>
            <w:r>
              <w:rPr>
                <w:rFonts w:eastAsiaTheme="minorEastAsia" w:cs="Times New Roman"/>
                <w:sz w:val="16"/>
                <w:szCs w:val="16"/>
                <w:lang w:val="es-ES" w:eastAsia="es-ES"/>
              </w:rPr>
              <w:t>medio ambiente</w:t>
            </w:r>
            <w:r w:rsidRPr="00F946A7">
              <w:rPr>
                <w:rFonts w:eastAsiaTheme="minorEastAsia" w:cs="Times New Roman"/>
                <w:sz w:val="16"/>
                <w:szCs w:val="16"/>
                <w:lang w:val="es-ES" w:eastAsia="es-ES"/>
              </w:rPr>
              <w:t xml:space="preserve"> como uno de los elementos de la competitividad y el desarrollo económico y social. Solo así se puede alcanzar un desarrollo sustentable.</w:t>
            </w:r>
          </w:p>
          <w:p w14:paraId="132D9C69" w14:textId="1685C9E8" w:rsidR="00586886" w:rsidRPr="00F946A7" w:rsidRDefault="00586886" w:rsidP="00F946A7">
            <w:pPr>
              <w:rPr>
                <w:sz w:val="16"/>
                <w:szCs w:val="16"/>
              </w:rPr>
            </w:pPr>
          </w:p>
        </w:tc>
        <w:tc>
          <w:tcPr>
            <w:tcW w:w="773" w:type="dxa"/>
            <w:shd w:val="clear" w:color="auto" w:fill="FFFFFF" w:themeFill="background1"/>
          </w:tcPr>
          <w:p w14:paraId="57D6328C" w14:textId="40E73486" w:rsidR="00586886" w:rsidRPr="006601DD" w:rsidRDefault="00586886" w:rsidP="001F0AB5">
            <w:pPr>
              <w:jc w:val="center"/>
              <w:rPr>
                <w:sz w:val="16"/>
                <w:szCs w:val="16"/>
              </w:rPr>
            </w:pPr>
            <w:r>
              <w:rPr>
                <w:sz w:val="16"/>
                <w:szCs w:val="16"/>
              </w:rPr>
              <w:t>2</w:t>
            </w:r>
          </w:p>
        </w:tc>
        <w:tc>
          <w:tcPr>
            <w:tcW w:w="1548" w:type="dxa"/>
            <w:vMerge/>
            <w:shd w:val="clear" w:color="auto" w:fill="FFFFFF" w:themeFill="background1"/>
          </w:tcPr>
          <w:p w14:paraId="4F5E0CDC" w14:textId="77777777" w:rsidR="00586886" w:rsidRPr="00F946A7" w:rsidRDefault="00586886" w:rsidP="001F0AB5">
            <w:pPr>
              <w:rPr>
                <w:sz w:val="16"/>
                <w:szCs w:val="16"/>
              </w:rPr>
            </w:pPr>
          </w:p>
        </w:tc>
        <w:tc>
          <w:tcPr>
            <w:tcW w:w="1186" w:type="dxa"/>
            <w:shd w:val="clear" w:color="auto" w:fill="FFFFFF" w:themeFill="background1"/>
          </w:tcPr>
          <w:p w14:paraId="66203241" w14:textId="77777777" w:rsidR="00586886" w:rsidRPr="00DB7B39" w:rsidRDefault="00586886" w:rsidP="001F0AB5">
            <w:pPr>
              <w:rPr>
                <w:b/>
                <w:sz w:val="16"/>
                <w:szCs w:val="16"/>
              </w:rPr>
            </w:pPr>
          </w:p>
        </w:tc>
      </w:tr>
      <w:tr w:rsidR="00586886" w:rsidRPr="00CB1044" w14:paraId="4CED42E1" w14:textId="77777777" w:rsidTr="001F0AB5">
        <w:tc>
          <w:tcPr>
            <w:tcW w:w="1672" w:type="dxa"/>
            <w:vMerge/>
            <w:shd w:val="clear" w:color="auto" w:fill="FFFFFF" w:themeFill="background1"/>
          </w:tcPr>
          <w:p w14:paraId="1AC4178D" w14:textId="77777777" w:rsidR="00586886" w:rsidRDefault="00586886" w:rsidP="001F0AB5">
            <w:pPr>
              <w:rPr>
                <w:b/>
                <w:sz w:val="16"/>
                <w:szCs w:val="16"/>
              </w:rPr>
            </w:pPr>
          </w:p>
        </w:tc>
        <w:tc>
          <w:tcPr>
            <w:tcW w:w="3649" w:type="dxa"/>
            <w:shd w:val="clear" w:color="auto" w:fill="FFFFFF" w:themeFill="background1"/>
          </w:tcPr>
          <w:p w14:paraId="54FD5F02" w14:textId="77777777" w:rsidR="00586886" w:rsidRDefault="00586886" w:rsidP="00F946A7">
            <w:pPr>
              <w:rPr>
                <w:sz w:val="16"/>
                <w:szCs w:val="16"/>
              </w:rPr>
            </w:pPr>
            <w:r>
              <w:rPr>
                <w:sz w:val="16"/>
                <w:szCs w:val="16"/>
              </w:rPr>
              <w:t>1.3 Se requiere el desarrollo de políticas públicas en el mediano y largo plazo que generen un equilibrio entre el medio ambiente y el desarrollo sustentable.</w:t>
            </w:r>
          </w:p>
          <w:p w14:paraId="550F5349" w14:textId="77777777" w:rsidR="00586886" w:rsidRDefault="00586886" w:rsidP="00F946A7">
            <w:pPr>
              <w:rPr>
                <w:sz w:val="16"/>
                <w:szCs w:val="16"/>
              </w:rPr>
            </w:pPr>
            <w:r>
              <w:rPr>
                <w:sz w:val="16"/>
                <w:szCs w:val="16"/>
              </w:rPr>
              <w:t xml:space="preserve">         1.3.1 Plan Nacional de Desarrollo</w:t>
            </w:r>
          </w:p>
          <w:p w14:paraId="6FC84ABF" w14:textId="01A293DE" w:rsidR="00586886" w:rsidRPr="00F946A7" w:rsidRDefault="00586886" w:rsidP="00F946A7">
            <w:pPr>
              <w:rPr>
                <w:sz w:val="16"/>
                <w:szCs w:val="16"/>
              </w:rPr>
            </w:pPr>
          </w:p>
        </w:tc>
        <w:tc>
          <w:tcPr>
            <w:tcW w:w="773" w:type="dxa"/>
            <w:shd w:val="clear" w:color="auto" w:fill="FFFFFF" w:themeFill="background1"/>
          </w:tcPr>
          <w:p w14:paraId="71E86903" w14:textId="78DD4084" w:rsidR="00586886" w:rsidRPr="006601DD" w:rsidRDefault="00586886" w:rsidP="001F0AB5">
            <w:pPr>
              <w:jc w:val="center"/>
              <w:rPr>
                <w:sz w:val="16"/>
                <w:szCs w:val="16"/>
              </w:rPr>
            </w:pPr>
            <w:r>
              <w:rPr>
                <w:sz w:val="16"/>
                <w:szCs w:val="16"/>
              </w:rPr>
              <w:t>2</w:t>
            </w:r>
          </w:p>
        </w:tc>
        <w:tc>
          <w:tcPr>
            <w:tcW w:w="1548" w:type="dxa"/>
            <w:vMerge/>
            <w:shd w:val="clear" w:color="auto" w:fill="FFFFFF" w:themeFill="background1"/>
          </w:tcPr>
          <w:p w14:paraId="7C117A05" w14:textId="77777777" w:rsidR="00586886" w:rsidRPr="00F946A7" w:rsidRDefault="00586886" w:rsidP="001F0AB5">
            <w:pPr>
              <w:rPr>
                <w:sz w:val="16"/>
                <w:szCs w:val="16"/>
              </w:rPr>
            </w:pPr>
          </w:p>
        </w:tc>
        <w:tc>
          <w:tcPr>
            <w:tcW w:w="1186" w:type="dxa"/>
            <w:shd w:val="clear" w:color="auto" w:fill="FFFFFF" w:themeFill="background1"/>
          </w:tcPr>
          <w:p w14:paraId="4582FB3E" w14:textId="77777777" w:rsidR="00586886" w:rsidRPr="00DB7B39" w:rsidRDefault="00586886" w:rsidP="001F0AB5">
            <w:pPr>
              <w:rPr>
                <w:b/>
                <w:sz w:val="16"/>
                <w:szCs w:val="16"/>
              </w:rPr>
            </w:pPr>
          </w:p>
        </w:tc>
      </w:tr>
      <w:tr w:rsidR="00F946A7" w:rsidRPr="00CB1044" w14:paraId="0FDA06E4" w14:textId="77777777" w:rsidTr="001F0AB5">
        <w:tc>
          <w:tcPr>
            <w:tcW w:w="1672" w:type="dxa"/>
            <w:shd w:val="clear" w:color="auto" w:fill="FFFFFF" w:themeFill="background1"/>
          </w:tcPr>
          <w:p w14:paraId="1E70DF58" w14:textId="09B4D18F" w:rsidR="00F946A7" w:rsidRDefault="00F946A7" w:rsidP="001F0AB5">
            <w:pPr>
              <w:rPr>
                <w:b/>
                <w:sz w:val="16"/>
                <w:szCs w:val="16"/>
              </w:rPr>
            </w:pPr>
            <w:r>
              <w:rPr>
                <w:b/>
                <w:sz w:val="16"/>
                <w:szCs w:val="16"/>
              </w:rPr>
              <w:lastRenderedPageBreak/>
              <w:t>2. Cambio climático</w:t>
            </w:r>
          </w:p>
        </w:tc>
        <w:tc>
          <w:tcPr>
            <w:tcW w:w="3649" w:type="dxa"/>
            <w:shd w:val="clear" w:color="auto" w:fill="FFFFFF" w:themeFill="background1"/>
          </w:tcPr>
          <w:p w14:paraId="59B072BE" w14:textId="77777777" w:rsidR="00F946A7" w:rsidRDefault="00F946A7" w:rsidP="00F946A7">
            <w:pPr>
              <w:rPr>
                <w:rFonts w:eastAsiaTheme="minorEastAsia" w:cs="Times New Roman"/>
                <w:sz w:val="16"/>
                <w:szCs w:val="16"/>
                <w:lang w:val="es-ES" w:eastAsia="es-ES"/>
              </w:rPr>
            </w:pPr>
            <w:r w:rsidRPr="00F946A7">
              <w:rPr>
                <w:sz w:val="16"/>
                <w:szCs w:val="16"/>
              </w:rPr>
              <w:t xml:space="preserve">2.1 </w:t>
            </w:r>
            <w:r w:rsidRPr="00F946A7">
              <w:rPr>
                <w:rFonts w:eastAsiaTheme="minorEastAsia" w:cs="Times New Roman"/>
                <w:sz w:val="16"/>
                <w:szCs w:val="16"/>
                <w:lang w:val="es-ES" w:eastAsia="es-ES"/>
              </w:rPr>
              <w:t>El cuidado del medio ambiente y desarrollo sustentable es un tema que preocupa y ocupa a todos los países. Las consecuencias de modelos de desarrollo, pasados y actuales, que no han tomado en cuenta al medio ambiente, se manifiestan inequívocamente en problemas de orden mundial como el cambio climático</w:t>
            </w:r>
            <w:r>
              <w:rPr>
                <w:rFonts w:eastAsiaTheme="minorEastAsia" w:cs="Times New Roman"/>
                <w:sz w:val="16"/>
                <w:szCs w:val="16"/>
                <w:lang w:val="es-ES" w:eastAsia="es-ES"/>
              </w:rPr>
              <w:t>.</w:t>
            </w:r>
          </w:p>
          <w:p w14:paraId="165C5BC2" w14:textId="76319E03" w:rsidR="00F946A7" w:rsidRDefault="00F946A7"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2.1.1 Convenio sobre </w:t>
            </w:r>
            <w:r w:rsidR="001F0AB5">
              <w:rPr>
                <w:rFonts w:eastAsiaTheme="minorEastAsia" w:cs="Times New Roman"/>
                <w:sz w:val="16"/>
                <w:szCs w:val="16"/>
                <w:lang w:val="es-ES" w:eastAsia="es-ES"/>
              </w:rPr>
              <w:t>D</w:t>
            </w:r>
            <w:r>
              <w:rPr>
                <w:rFonts w:eastAsiaTheme="minorEastAsia" w:cs="Times New Roman"/>
                <w:sz w:val="16"/>
                <w:szCs w:val="16"/>
                <w:lang w:val="es-ES" w:eastAsia="es-ES"/>
              </w:rPr>
              <w:t xml:space="preserve">iversidad </w:t>
            </w:r>
            <w:r w:rsidR="001F0AB5">
              <w:rPr>
                <w:rFonts w:eastAsiaTheme="minorEastAsia" w:cs="Times New Roman"/>
                <w:sz w:val="16"/>
                <w:szCs w:val="16"/>
                <w:lang w:val="es-ES" w:eastAsia="es-ES"/>
              </w:rPr>
              <w:t>B</w:t>
            </w:r>
            <w:r>
              <w:rPr>
                <w:rFonts w:eastAsiaTheme="minorEastAsia" w:cs="Times New Roman"/>
                <w:sz w:val="16"/>
                <w:szCs w:val="16"/>
                <w:lang w:val="es-ES" w:eastAsia="es-ES"/>
              </w:rPr>
              <w:t>iológica.</w:t>
            </w:r>
          </w:p>
          <w:p w14:paraId="5A6205D8" w14:textId="77777777" w:rsidR="00F946A7" w:rsidRDefault="00F946A7"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2.1.2 </w:t>
            </w:r>
            <w:r w:rsidR="001F0AB5">
              <w:rPr>
                <w:rFonts w:eastAsiaTheme="minorEastAsia" w:cs="Times New Roman"/>
                <w:sz w:val="16"/>
                <w:szCs w:val="16"/>
                <w:lang w:val="es-ES" w:eastAsia="es-ES"/>
              </w:rPr>
              <w:t>Convención Marco de las Naciones Unidas sobre el Cambio Climático y su Protocolo de Kyoto</w:t>
            </w:r>
            <w:r>
              <w:rPr>
                <w:rFonts w:eastAsiaTheme="minorEastAsia" w:cs="Times New Roman"/>
                <w:sz w:val="16"/>
                <w:szCs w:val="16"/>
                <w:lang w:val="es-ES" w:eastAsia="es-ES"/>
              </w:rPr>
              <w:t>.</w:t>
            </w:r>
          </w:p>
          <w:p w14:paraId="1EC1EBEF" w14:textId="56281156"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2.1.3 Convenio de Estocolmo</w:t>
            </w:r>
          </w:p>
          <w:p w14:paraId="5A2DE24A" w14:textId="5E69EDC5"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2.1.4 Protocolo de Montreal</w:t>
            </w:r>
          </w:p>
          <w:p w14:paraId="20D39541" w14:textId="5BCE0A5F"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2.1.5 Convención de Naciones Unidas de Lucha contra la Desertificación</w:t>
            </w:r>
          </w:p>
          <w:p w14:paraId="0A70D5F3" w14:textId="7B68731C"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2.1.6 Convención sobre el Comercio Internacional de Especies Amenazadas de Fauna y Flora Silvestre</w:t>
            </w:r>
          </w:p>
          <w:p w14:paraId="7114F9E5" w14:textId="6D9575EF"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2.1.7 Objetivos del Milenio de la Organización de las Naciones Unidas</w:t>
            </w:r>
          </w:p>
          <w:p w14:paraId="729AD200" w14:textId="7EDDBCBD" w:rsidR="001F0AB5" w:rsidRDefault="001F0AB5" w:rsidP="00F946A7">
            <w:pPr>
              <w:rPr>
                <w:rFonts w:eastAsiaTheme="minorEastAsia" w:cs="Times New Roman"/>
                <w:sz w:val="16"/>
                <w:szCs w:val="16"/>
                <w:lang w:val="es-ES" w:eastAsia="es-ES"/>
              </w:rPr>
            </w:pPr>
            <w:r>
              <w:rPr>
                <w:rFonts w:eastAsiaTheme="minorEastAsia" w:cs="Times New Roman"/>
                <w:sz w:val="16"/>
                <w:szCs w:val="16"/>
                <w:lang w:val="es-ES" w:eastAsia="es-ES"/>
              </w:rPr>
              <w:t xml:space="preserve">         </w:t>
            </w:r>
          </w:p>
          <w:p w14:paraId="6B34E23F" w14:textId="4CBA364C" w:rsidR="001F0AB5" w:rsidRPr="00F946A7" w:rsidRDefault="001F0AB5" w:rsidP="00F946A7">
            <w:pPr>
              <w:rPr>
                <w:sz w:val="16"/>
                <w:szCs w:val="16"/>
              </w:rPr>
            </w:pPr>
          </w:p>
        </w:tc>
        <w:tc>
          <w:tcPr>
            <w:tcW w:w="773" w:type="dxa"/>
            <w:shd w:val="clear" w:color="auto" w:fill="FFFFFF" w:themeFill="background1"/>
          </w:tcPr>
          <w:p w14:paraId="66D87C53" w14:textId="0B7F5E1B" w:rsidR="00F946A7" w:rsidRPr="006601DD" w:rsidRDefault="00586886" w:rsidP="001F0AB5">
            <w:pPr>
              <w:jc w:val="center"/>
              <w:rPr>
                <w:sz w:val="16"/>
                <w:szCs w:val="16"/>
              </w:rPr>
            </w:pPr>
            <w:r>
              <w:rPr>
                <w:sz w:val="16"/>
                <w:szCs w:val="16"/>
              </w:rPr>
              <w:t>4</w:t>
            </w:r>
          </w:p>
        </w:tc>
        <w:tc>
          <w:tcPr>
            <w:tcW w:w="1548" w:type="dxa"/>
            <w:shd w:val="clear" w:color="auto" w:fill="FFFFFF" w:themeFill="background1"/>
          </w:tcPr>
          <w:p w14:paraId="1A267CA8" w14:textId="4BAA335E" w:rsidR="00F946A7" w:rsidRPr="00F946A7" w:rsidRDefault="00586886" w:rsidP="001F0AB5">
            <w:pPr>
              <w:rPr>
                <w:sz w:val="16"/>
                <w:szCs w:val="16"/>
              </w:rPr>
            </w:pPr>
            <w:r>
              <w:rPr>
                <w:sz w:val="16"/>
                <w:szCs w:val="16"/>
              </w:rPr>
              <w:t>Xochimilco</w:t>
            </w:r>
          </w:p>
        </w:tc>
        <w:tc>
          <w:tcPr>
            <w:tcW w:w="1186" w:type="dxa"/>
            <w:shd w:val="clear" w:color="auto" w:fill="FFFFFF" w:themeFill="background1"/>
          </w:tcPr>
          <w:p w14:paraId="51890036" w14:textId="77777777" w:rsidR="00F946A7" w:rsidRPr="00DB7B39" w:rsidRDefault="00F946A7" w:rsidP="001F0AB5">
            <w:pPr>
              <w:rPr>
                <w:b/>
                <w:sz w:val="16"/>
                <w:szCs w:val="16"/>
              </w:rPr>
            </w:pPr>
          </w:p>
        </w:tc>
      </w:tr>
      <w:tr w:rsidR="001F0AB5" w:rsidRPr="00CB1044" w14:paraId="6C83E909" w14:textId="77777777" w:rsidTr="001F0AB5">
        <w:tc>
          <w:tcPr>
            <w:tcW w:w="1672" w:type="dxa"/>
            <w:shd w:val="clear" w:color="auto" w:fill="FFFFFF" w:themeFill="background1"/>
          </w:tcPr>
          <w:p w14:paraId="2BB8EB39" w14:textId="4D4DB409" w:rsidR="001F0AB5" w:rsidRDefault="001F0AB5" w:rsidP="001F0AB5">
            <w:pPr>
              <w:rPr>
                <w:b/>
                <w:sz w:val="16"/>
                <w:szCs w:val="16"/>
              </w:rPr>
            </w:pPr>
            <w:r>
              <w:rPr>
                <w:b/>
                <w:sz w:val="16"/>
                <w:szCs w:val="16"/>
              </w:rPr>
              <w:t>3. México</w:t>
            </w:r>
          </w:p>
        </w:tc>
        <w:tc>
          <w:tcPr>
            <w:tcW w:w="3649" w:type="dxa"/>
            <w:shd w:val="clear" w:color="auto" w:fill="FFFFFF" w:themeFill="background1"/>
          </w:tcPr>
          <w:p w14:paraId="21F8A9F7" w14:textId="77777777" w:rsidR="001F0AB5" w:rsidRPr="00F946A7" w:rsidRDefault="001F0AB5" w:rsidP="001F0AB5">
            <w:pPr>
              <w:jc w:val="both"/>
              <w:rPr>
                <w:rFonts w:eastAsiaTheme="minorEastAsia" w:cs="Times New Roman"/>
                <w:sz w:val="16"/>
                <w:szCs w:val="16"/>
                <w:lang w:val="es-ES" w:eastAsia="es-ES"/>
              </w:rPr>
            </w:pPr>
            <w:r w:rsidRPr="001F0AB5">
              <w:rPr>
                <w:sz w:val="16"/>
                <w:szCs w:val="16"/>
              </w:rPr>
              <w:t xml:space="preserve">3.1 </w:t>
            </w:r>
            <w:r w:rsidRPr="00F946A7">
              <w:rPr>
                <w:rFonts w:eastAsiaTheme="minorEastAsia" w:cs="Times New Roman"/>
                <w:sz w:val="16"/>
                <w:szCs w:val="16"/>
                <w:lang w:val="es-ES" w:eastAsia="es-ES"/>
              </w:rPr>
              <w:t>Por su nivel de desarrollo económico, la gran diversidad de sus recursos naturales, su situación geoestratégica y su acceso a distintos foros internacionales, México se ubica en una posición privilegiada para erigirse como un interlocutor importante para el diálogo y la cooperación entre los países desarrollados y en desarrollo en torno al tema del medio ambiente y desarrollo sustentable. Así, el país ha participado en los esfuerzos de cooperación internacional con el objetivo de contribuir a la consolidación de una agenda basada en principios claramente definidos y apoyada por instituciones sólidas.</w:t>
            </w:r>
          </w:p>
          <w:p w14:paraId="7024A6EC" w14:textId="4E7F3B7A" w:rsidR="001F0AB5" w:rsidRPr="00F946A7" w:rsidRDefault="001F0AB5" w:rsidP="00F946A7">
            <w:pPr>
              <w:rPr>
                <w:sz w:val="16"/>
                <w:szCs w:val="16"/>
              </w:rPr>
            </w:pPr>
          </w:p>
        </w:tc>
        <w:tc>
          <w:tcPr>
            <w:tcW w:w="773" w:type="dxa"/>
            <w:shd w:val="clear" w:color="auto" w:fill="FFFFFF" w:themeFill="background1"/>
          </w:tcPr>
          <w:p w14:paraId="492494EF" w14:textId="2A74D02D" w:rsidR="001F0AB5" w:rsidRPr="006601DD" w:rsidRDefault="00586886" w:rsidP="001F0AB5">
            <w:pPr>
              <w:jc w:val="center"/>
              <w:rPr>
                <w:sz w:val="16"/>
                <w:szCs w:val="16"/>
              </w:rPr>
            </w:pPr>
            <w:r>
              <w:rPr>
                <w:sz w:val="16"/>
                <w:szCs w:val="16"/>
              </w:rPr>
              <w:t>3</w:t>
            </w:r>
          </w:p>
        </w:tc>
        <w:tc>
          <w:tcPr>
            <w:tcW w:w="1548" w:type="dxa"/>
            <w:shd w:val="clear" w:color="auto" w:fill="FFFFFF" w:themeFill="background1"/>
          </w:tcPr>
          <w:p w14:paraId="1B726F91" w14:textId="3659DF64" w:rsidR="001F0AB5" w:rsidRPr="00F946A7" w:rsidRDefault="00586886" w:rsidP="001F0AB5">
            <w:pPr>
              <w:rPr>
                <w:sz w:val="16"/>
                <w:szCs w:val="16"/>
              </w:rPr>
            </w:pPr>
            <w:r>
              <w:rPr>
                <w:sz w:val="16"/>
                <w:szCs w:val="16"/>
              </w:rPr>
              <w:t>Archipiélago de Revillagigedo</w:t>
            </w:r>
          </w:p>
        </w:tc>
        <w:tc>
          <w:tcPr>
            <w:tcW w:w="1186" w:type="dxa"/>
            <w:shd w:val="clear" w:color="auto" w:fill="FFFFFF" w:themeFill="background1"/>
          </w:tcPr>
          <w:p w14:paraId="102EBFE2" w14:textId="77777777" w:rsidR="001F0AB5" w:rsidRPr="00DB7B39" w:rsidRDefault="001F0AB5" w:rsidP="001F0AB5">
            <w:pPr>
              <w:rPr>
                <w:b/>
                <w:sz w:val="16"/>
                <w:szCs w:val="16"/>
              </w:rPr>
            </w:pPr>
          </w:p>
        </w:tc>
      </w:tr>
      <w:tr w:rsidR="00586886" w:rsidRPr="00CB1044" w14:paraId="1A7B5A15" w14:textId="77777777" w:rsidTr="001F0AB5">
        <w:tc>
          <w:tcPr>
            <w:tcW w:w="1672" w:type="dxa"/>
            <w:vMerge w:val="restart"/>
            <w:shd w:val="clear" w:color="auto" w:fill="FFFFFF" w:themeFill="background1"/>
          </w:tcPr>
          <w:p w14:paraId="5FCC5F10" w14:textId="26FFB5F9" w:rsidR="00586886" w:rsidRDefault="00586886" w:rsidP="001F0AB5">
            <w:pPr>
              <w:rPr>
                <w:b/>
                <w:sz w:val="16"/>
                <w:szCs w:val="16"/>
              </w:rPr>
            </w:pPr>
            <w:r>
              <w:rPr>
                <w:b/>
                <w:sz w:val="16"/>
                <w:szCs w:val="16"/>
              </w:rPr>
              <w:t>4. Desarrollo humano sustentable</w:t>
            </w:r>
          </w:p>
        </w:tc>
        <w:tc>
          <w:tcPr>
            <w:tcW w:w="3649" w:type="dxa"/>
            <w:shd w:val="clear" w:color="auto" w:fill="FFFFFF" w:themeFill="background1"/>
          </w:tcPr>
          <w:p w14:paraId="77339B09" w14:textId="7E3FF04C" w:rsidR="00586886" w:rsidRPr="00F946A7" w:rsidRDefault="00586886" w:rsidP="001F0AB5">
            <w:pPr>
              <w:jc w:val="both"/>
              <w:rPr>
                <w:rFonts w:eastAsiaTheme="minorEastAsia" w:cs="Times New Roman"/>
                <w:sz w:val="16"/>
                <w:szCs w:val="16"/>
                <w:lang w:val="es-ES" w:eastAsia="es-ES"/>
              </w:rPr>
            </w:pPr>
            <w:r>
              <w:rPr>
                <w:rFonts w:eastAsiaTheme="minorEastAsia" w:cs="Times New Roman"/>
                <w:sz w:val="16"/>
                <w:szCs w:val="16"/>
                <w:lang w:val="es-ES" w:eastAsia="es-ES"/>
              </w:rPr>
              <w:t>4.1 L</w:t>
            </w:r>
            <w:r w:rsidRPr="00F946A7">
              <w:rPr>
                <w:rFonts w:eastAsiaTheme="minorEastAsia" w:cs="Times New Roman"/>
                <w:sz w:val="16"/>
                <w:szCs w:val="16"/>
                <w:lang w:val="es-ES" w:eastAsia="es-ES"/>
              </w:rPr>
              <w:t>a Organización de las Naciones Unidas ha establecido que el uso eficiente de la energía y el medio ambiente  son indispensables para el desarrollo humano sustentable. Las personas en situación de pobreza son quienes se ven afectadas de manera desproporcionada por la degradación ambiental y la falta de acceso a los servicios de energía limpia y asequible.</w:t>
            </w:r>
          </w:p>
          <w:p w14:paraId="3E67C859" w14:textId="77777777" w:rsidR="00586886" w:rsidRPr="001F0AB5" w:rsidRDefault="00586886" w:rsidP="001F0AB5">
            <w:pPr>
              <w:jc w:val="both"/>
              <w:rPr>
                <w:sz w:val="16"/>
                <w:szCs w:val="16"/>
              </w:rPr>
            </w:pPr>
          </w:p>
        </w:tc>
        <w:tc>
          <w:tcPr>
            <w:tcW w:w="773" w:type="dxa"/>
            <w:shd w:val="clear" w:color="auto" w:fill="FFFFFF" w:themeFill="background1"/>
          </w:tcPr>
          <w:p w14:paraId="2E7DC883" w14:textId="68D9351D" w:rsidR="00586886" w:rsidRPr="006601DD" w:rsidRDefault="00586886" w:rsidP="001F0AB5">
            <w:pPr>
              <w:jc w:val="center"/>
              <w:rPr>
                <w:sz w:val="16"/>
                <w:szCs w:val="16"/>
              </w:rPr>
            </w:pPr>
            <w:r>
              <w:rPr>
                <w:sz w:val="16"/>
                <w:szCs w:val="16"/>
              </w:rPr>
              <w:t>2</w:t>
            </w:r>
          </w:p>
        </w:tc>
        <w:tc>
          <w:tcPr>
            <w:tcW w:w="1548" w:type="dxa"/>
            <w:vMerge w:val="restart"/>
            <w:shd w:val="clear" w:color="auto" w:fill="FFFFFF" w:themeFill="background1"/>
          </w:tcPr>
          <w:p w14:paraId="2A821CB0" w14:textId="4A3D2683" w:rsidR="00586886" w:rsidRPr="00F946A7" w:rsidRDefault="00586886" w:rsidP="001F0AB5">
            <w:pPr>
              <w:rPr>
                <w:sz w:val="16"/>
                <w:szCs w:val="16"/>
              </w:rPr>
            </w:pPr>
            <w:r>
              <w:rPr>
                <w:sz w:val="16"/>
                <w:szCs w:val="16"/>
              </w:rPr>
              <w:t>Calakmul</w:t>
            </w:r>
          </w:p>
        </w:tc>
        <w:tc>
          <w:tcPr>
            <w:tcW w:w="1186" w:type="dxa"/>
            <w:shd w:val="clear" w:color="auto" w:fill="FFFFFF" w:themeFill="background1"/>
          </w:tcPr>
          <w:p w14:paraId="5C935045" w14:textId="77777777" w:rsidR="00586886" w:rsidRPr="00DB7B39" w:rsidRDefault="00586886" w:rsidP="001F0AB5">
            <w:pPr>
              <w:rPr>
                <w:b/>
                <w:sz w:val="16"/>
                <w:szCs w:val="16"/>
              </w:rPr>
            </w:pPr>
          </w:p>
        </w:tc>
      </w:tr>
      <w:tr w:rsidR="00586886" w:rsidRPr="00CB1044" w14:paraId="625386CC" w14:textId="77777777" w:rsidTr="001F0AB5">
        <w:tc>
          <w:tcPr>
            <w:tcW w:w="1672" w:type="dxa"/>
            <w:vMerge/>
            <w:shd w:val="clear" w:color="auto" w:fill="FFFFFF" w:themeFill="background1"/>
          </w:tcPr>
          <w:p w14:paraId="198CED05" w14:textId="77777777" w:rsidR="00586886" w:rsidRDefault="00586886" w:rsidP="001F0AB5">
            <w:pPr>
              <w:rPr>
                <w:b/>
                <w:sz w:val="16"/>
                <w:szCs w:val="16"/>
              </w:rPr>
            </w:pPr>
          </w:p>
        </w:tc>
        <w:tc>
          <w:tcPr>
            <w:tcW w:w="3649" w:type="dxa"/>
            <w:shd w:val="clear" w:color="auto" w:fill="FFFFFF" w:themeFill="background1"/>
          </w:tcPr>
          <w:p w14:paraId="77350EEE" w14:textId="53FEED65" w:rsidR="00586886" w:rsidRPr="00F946A7" w:rsidRDefault="00586886" w:rsidP="001F0AB5">
            <w:pPr>
              <w:jc w:val="both"/>
              <w:rPr>
                <w:rFonts w:eastAsiaTheme="minorEastAsia" w:cs="Times New Roman"/>
                <w:sz w:val="16"/>
                <w:szCs w:val="16"/>
                <w:lang w:val="es-ES" w:eastAsia="es-ES"/>
              </w:rPr>
            </w:pPr>
            <w:r w:rsidRPr="001F0AB5">
              <w:rPr>
                <w:rFonts w:eastAsiaTheme="minorEastAsia" w:cs="Times New Roman"/>
                <w:sz w:val="16"/>
                <w:szCs w:val="16"/>
                <w:lang w:val="es-ES" w:eastAsia="es-ES"/>
              </w:rPr>
              <w:t xml:space="preserve">4.2 </w:t>
            </w:r>
            <w:r>
              <w:rPr>
                <w:rFonts w:eastAsiaTheme="minorEastAsia" w:cs="Times New Roman"/>
                <w:sz w:val="16"/>
                <w:szCs w:val="16"/>
                <w:lang w:val="es-ES" w:eastAsia="es-ES"/>
              </w:rPr>
              <w:t>E</w:t>
            </w:r>
            <w:r w:rsidRPr="00F946A7">
              <w:rPr>
                <w:rFonts w:eastAsiaTheme="minorEastAsia" w:cs="Times New Roman"/>
                <w:sz w:val="16"/>
                <w:szCs w:val="16"/>
                <w:lang w:val="es-ES" w:eastAsia="es-ES"/>
              </w:rPr>
              <w:t>l Programa de las Naciones Unidas para el Desarrollo (PNUD) ofrece a las naciones y diversas comunidades herramientas prácticas para transformar los ODM en acciones en el terreno que generen múltiples y variados beneficios ambientales, sociales y económicos.</w:t>
            </w:r>
          </w:p>
          <w:p w14:paraId="1820CEBC" w14:textId="4E81B0D8" w:rsidR="00586886" w:rsidRDefault="00586886" w:rsidP="001F0AB5">
            <w:pPr>
              <w:jc w:val="both"/>
              <w:rPr>
                <w:rFonts w:eastAsiaTheme="minorEastAsia" w:cs="Times New Roman"/>
                <w:sz w:val="16"/>
                <w:szCs w:val="16"/>
                <w:lang w:val="es-ES" w:eastAsia="es-ES"/>
              </w:rPr>
            </w:pPr>
            <w:r>
              <w:rPr>
                <w:rFonts w:eastAsiaTheme="minorEastAsia" w:cs="Times New Roman"/>
                <w:sz w:val="16"/>
                <w:szCs w:val="16"/>
                <w:lang w:val="es-ES" w:eastAsia="es-ES"/>
              </w:rPr>
              <w:t xml:space="preserve">         4.2.1 </w:t>
            </w:r>
            <w:r w:rsidRPr="00F946A7">
              <w:rPr>
                <w:rFonts w:eastAsiaTheme="minorEastAsia" w:cs="Times New Roman"/>
                <w:sz w:val="16"/>
                <w:szCs w:val="16"/>
                <w:lang w:val="es-ES" w:eastAsia="es-ES"/>
              </w:rPr>
              <w:t>El PNUD enfoca su trabajo para fomentar la protección del medio ambiente y desarrollo sustentable en construir y desarrollar capacidades que promuevan una mejor gobernabilidad ambiental, innovación y difusión tecnológica y el aumento de los mecanismos financieros en temas como la conservación y el uso sustentable de la biodiversidad, la gobernabilidad del agua, el fortalecimiento de los espacios de participación ciudadana para el desarrollo sustentable, la reducción de los gases de efecto invernadero y la adaptación al cambio climático.</w:t>
            </w:r>
          </w:p>
          <w:p w14:paraId="4E6D8938" w14:textId="54A34F2A" w:rsidR="00586886" w:rsidRDefault="00586886" w:rsidP="001F0AB5">
            <w:pPr>
              <w:jc w:val="both"/>
              <w:rPr>
                <w:rFonts w:eastAsiaTheme="minorEastAsia" w:cs="Times New Roman"/>
                <w:sz w:val="16"/>
                <w:szCs w:val="16"/>
                <w:lang w:val="es-ES" w:eastAsia="es-ES"/>
              </w:rPr>
            </w:pPr>
          </w:p>
        </w:tc>
        <w:tc>
          <w:tcPr>
            <w:tcW w:w="773" w:type="dxa"/>
            <w:shd w:val="clear" w:color="auto" w:fill="FFFFFF" w:themeFill="background1"/>
          </w:tcPr>
          <w:p w14:paraId="5B361038" w14:textId="07B787F4" w:rsidR="00586886" w:rsidRPr="006601DD" w:rsidRDefault="00586886" w:rsidP="001F0AB5">
            <w:pPr>
              <w:jc w:val="center"/>
              <w:rPr>
                <w:sz w:val="16"/>
                <w:szCs w:val="16"/>
              </w:rPr>
            </w:pPr>
            <w:r>
              <w:rPr>
                <w:sz w:val="16"/>
                <w:szCs w:val="16"/>
              </w:rPr>
              <w:t>5</w:t>
            </w:r>
          </w:p>
        </w:tc>
        <w:tc>
          <w:tcPr>
            <w:tcW w:w="1548" w:type="dxa"/>
            <w:vMerge/>
            <w:shd w:val="clear" w:color="auto" w:fill="FFFFFF" w:themeFill="background1"/>
          </w:tcPr>
          <w:p w14:paraId="44191D3E" w14:textId="77777777" w:rsidR="00586886" w:rsidRPr="00F946A7" w:rsidRDefault="00586886" w:rsidP="001F0AB5">
            <w:pPr>
              <w:rPr>
                <w:sz w:val="16"/>
                <w:szCs w:val="16"/>
              </w:rPr>
            </w:pPr>
          </w:p>
        </w:tc>
        <w:tc>
          <w:tcPr>
            <w:tcW w:w="1186" w:type="dxa"/>
            <w:shd w:val="clear" w:color="auto" w:fill="FFFFFF" w:themeFill="background1"/>
          </w:tcPr>
          <w:p w14:paraId="1283B8C1" w14:textId="77777777" w:rsidR="00586886" w:rsidRPr="00DB7B39" w:rsidRDefault="00586886" w:rsidP="001F0AB5">
            <w:pPr>
              <w:rPr>
                <w:b/>
                <w:sz w:val="16"/>
                <w:szCs w:val="16"/>
              </w:rPr>
            </w:pPr>
          </w:p>
        </w:tc>
      </w:tr>
      <w:tr w:rsidR="001F0AB5" w:rsidRPr="00CB1044" w14:paraId="4E98CD4D" w14:textId="77777777" w:rsidTr="001F0AB5">
        <w:tc>
          <w:tcPr>
            <w:tcW w:w="1672" w:type="dxa"/>
            <w:vMerge/>
            <w:shd w:val="clear" w:color="auto" w:fill="FFFFFF" w:themeFill="background1"/>
          </w:tcPr>
          <w:p w14:paraId="7248D01D" w14:textId="77777777" w:rsidR="001F0AB5" w:rsidRDefault="001F0AB5" w:rsidP="001F0AB5">
            <w:pPr>
              <w:rPr>
                <w:b/>
                <w:sz w:val="16"/>
                <w:szCs w:val="16"/>
              </w:rPr>
            </w:pPr>
          </w:p>
        </w:tc>
        <w:tc>
          <w:tcPr>
            <w:tcW w:w="3649" w:type="dxa"/>
            <w:shd w:val="clear" w:color="auto" w:fill="FFFFFF" w:themeFill="background1"/>
          </w:tcPr>
          <w:p w14:paraId="611EAD5D" w14:textId="77777777" w:rsidR="001F0AB5" w:rsidRPr="00F946A7" w:rsidRDefault="001F0AB5" w:rsidP="001F0AB5">
            <w:pPr>
              <w:jc w:val="both"/>
              <w:rPr>
                <w:rFonts w:eastAsiaTheme="minorEastAsia" w:cs="Times New Roman"/>
                <w:sz w:val="16"/>
                <w:szCs w:val="16"/>
                <w:lang w:val="es-ES" w:eastAsia="es-ES"/>
              </w:rPr>
            </w:pPr>
            <w:r w:rsidRPr="001F0AB5">
              <w:rPr>
                <w:rFonts w:eastAsiaTheme="minorEastAsia" w:cs="Times New Roman"/>
                <w:sz w:val="16"/>
                <w:szCs w:val="16"/>
                <w:lang w:val="es-ES" w:eastAsia="es-ES"/>
              </w:rPr>
              <w:t xml:space="preserve">4.3 </w:t>
            </w:r>
            <w:r w:rsidRPr="00F946A7">
              <w:rPr>
                <w:rFonts w:eastAsiaTheme="minorEastAsia" w:cs="Times New Roman"/>
                <w:sz w:val="16"/>
                <w:szCs w:val="16"/>
                <w:lang w:val="es-ES" w:eastAsia="es-ES"/>
              </w:rPr>
              <w:t xml:space="preserve">En lo que se refiere a México, la representación del Programa de las Naciones Unidas para el Desarrollo implementa un programa de trabajo </w:t>
            </w:r>
            <w:r w:rsidRPr="00F946A7">
              <w:rPr>
                <w:rFonts w:eastAsiaTheme="minorEastAsia" w:cs="Times New Roman"/>
                <w:sz w:val="16"/>
                <w:szCs w:val="16"/>
                <w:lang w:val="es-ES" w:eastAsia="es-ES"/>
              </w:rPr>
              <w:lastRenderedPageBreak/>
              <w:t>centrado en el combate a la pobreza y las desigualdades, la integración productiva, el fomento de la cultura democrática, la preservación del medio ambiente y el fortalecimiento de la cooperación técnica mexicana hacia terceros países. Todo esto lo realizan, a partir de 5 ejes temáticos definidos como:</w:t>
            </w:r>
          </w:p>
          <w:p w14:paraId="70EDBAC0" w14:textId="77777777" w:rsidR="001F0AB5" w:rsidRPr="00F946A7" w:rsidRDefault="001F0AB5" w:rsidP="001F0AB5">
            <w:pPr>
              <w:numPr>
                <w:ilvl w:val="0"/>
                <w:numId w:val="4"/>
              </w:numPr>
              <w:jc w:val="both"/>
              <w:rPr>
                <w:rFonts w:eastAsiaTheme="minorEastAsia" w:cs="Times New Roman"/>
                <w:sz w:val="16"/>
                <w:szCs w:val="16"/>
                <w:lang w:val="es-ES" w:eastAsia="es-ES"/>
              </w:rPr>
            </w:pPr>
            <w:r w:rsidRPr="00F946A7">
              <w:rPr>
                <w:rFonts w:eastAsiaTheme="minorEastAsia" w:cs="Times New Roman"/>
                <w:sz w:val="16"/>
                <w:szCs w:val="16"/>
                <w:lang w:val="es-ES" w:eastAsia="es-ES"/>
              </w:rPr>
              <w:t>Desarrollo humano</w:t>
            </w:r>
          </w:p>
          <w:p w14:paraId="6B22479E" w14:textId="77777777" w:rsidR="001F0AB5" w:rsidRPr="00F946A7" w:rsidRDefault="001F0AB5" w:rsidP="001F0AB5">
            <w:pPr>
              <w:numPr>
                <w:ilvl w:val="0"/>
                <w:numId w:val="4"/>
              </w:numPr>
              <w:jc w:val="both"/>
              <w:rPr>
                <w:rFonts w:eastAsiaTheme="minorEastAsia" w:cs="Times New Roman"/>
                <w:sz w:val="16"/>
                <w:szCs w:val="16"/>
                <w:lang w:val="es-ES" w:eastAsia="es-ES"/>
              </w:rPr>
            </w:pPr>
            <w:r w:rsidRPr="00F946A7">
              <w:rPr>
                <w:rFonts w:eastAsiaTheme="minorEastAsia" w:cs="Times New Roman"/>
                <w:sz w:val="16"/>
                <w:szCs w:val="16"/>
                <w:lang w:val="es-ES" w:eastAsia="es-ES"/>
              </w:rPr>
              <w:t>Gobernabilidad democrática,</w:t>
            </w:r>
          </w:p>
          <w:p w14:paraId="1D225995" w14:textId="77777777" w:rsidR="001F0AB5" w:rsidRPr="00F946A7" w:rsidRDefault="001F0AB5" w:rsidP="001F0AB5">
            <w:pPr>
              <w:numPr>
                <w:ilvl w:val="0"/>
                <w:numId w:val="4"/>
              </w:numPr>
              <w:jc w:val="both"/>
              <w:rPr>
                <w:rFonts w:eastAsiaTheme="minorEastAsia" w:cs="Times New Roman"/>
                <w:sz w:val="16"/>
                <w:szCs w:val="16"/>
                <w:lang w:val="es-ES" w:eastAsia="es-ES"/>
              </w:rPr>
            </w:pPr>
            <w:r w:rsidRPr="00F946A7">
              <w:rPr>
                <w:rFonts w:eastAsiaTheme="minorEastAsia" w:cs="Times New Roman"/>
                <w:sz w:val="16"/>
                <w:szCs w:val="16"/>
                <w:lang w:val="es-ES" w:eastAsia="es-ES"/>
              </w:rPr>
              <w:t>Medio ambiente y energía,</w:t>
            </w:r>
          </w:p>
          <w:p w14:paraId="49D3733C" w14:textId="77777777" w:rsidR="001F0AB5" w:rsidRPr="00F946A7" w:rsidRDefault="001F0AB5" w:rsidP="001F0AB5">
            <w:pPr>
              <w:numPr>
                <w:ilvl w:val="0"/>
                <w:numId w:val="4"/>
              </w:numPr>
              <w:jc w:val="both"/>
              <w:rPr>
                <w:rFonts w:eastAsiaTheme="minorEastAsia" w:cs="Times New Roman"/>
                <w:sz w:val="16"/>
                <w:szCs w:val="16"/>
                <w:lang w:val="es-ES" w:eastAsia="es-ES"/>
              </w:rPr>
            </w:pPr>
            <w:r w:rsidRPr="00F946A7">
              <w:rPr>
                <w:rFonts w:eastAsiaTheme="minorEastAsia" w:cs="Times New Roman"/>
                <w:sz w:val="16"/>
                <w:szCs w:val="16"/>
                <w:lang w:val="es-ES" w:eastAsia="es-ES"/>
              </w:rPr>
              <w:t>Sector privado y desarrollo, y</w:t>
            </w:r>
          </w:p>
          <w:p w14:paraId="4FF890EC" w14:textId="77777777" w:rsidR="001F0AB5" w:rsidRPr="00F946A7" w:rsidRDefault="001F0AB5" w:rsidP="001F0AB5">
            <w:pPr>
              <w:numPr>
                <w:ilvl w:val="0"/>
                <w:numId w:val="4"/>
              </w:numPr>
              <w:jc w:val="both"/>
              <w:rPr>
                <w:rFonts w:eastAsiaTheme="minorEastAsia" w:cs="Times New Roman"/>
                <w:sz w:val="16"/>
                <w:szCs w:val="16"/>
                <w:lang w:val="es-ES" w:eastAsia="es-ES"/>
              </w:rPr>
            </w:pPr>
            <w:r w:rsidRPr="00F946A7">
              <w:rPr>
                <w:rFonts w:eastAsiaTheme="minorEastAsia" w:cs="Times New Roman"/>
                <w:sz w:val="16"/>
                <w:szCs w:val="16"/>
                <w:lang w:val="es-ES" w:eastAsia="es-ES"/>
              </w:rPr>
              <w:t>Equidad de género</w:t>
            </w:r>
          </w:p>
          <w:p w14:paraId="6E64EF7A" w14:textId="5BA59C4B" w:rsidR="001F0AB5" w:rsidRPr="001F0AB5" w:rsidRDefault="001F0AB5" w:rsidP="001F0AB5">
            <w:pPr>
              <w:jc w:val="both"/>
              <w:rPr>
                <w:rFonts w:eastAsiaTheme="minorEastAsia" w:cs="Times New Roman"/>
                <w:sz w:val="16"/>
                <w:szCs w:val="16"/>
                <w:lang w:val="es-ES" w:eastAsia="es-ES"/>
              </w:rPr>
            </w:pPr>
          </w:p>
        </w:tc>
        <w:tc>
          <w:tcPr>
            <w:tcW w:w="773" w:type="dxa"/>
            <w:shd w:val="clear" w:color="auto" w:fill="FFFFFF" w:themeFill="background1"/>
          </w:tcPr>
          <w:p w14:paraId="314420C5" w14:textId="1EA35042" w:rsidR="001F0AB5" w:rsidRPr="006601DD" w:rsidRDefault="00586886" w:rsidP="001F0AB5">
            <w:pPr>
              <w:jc w:val="center"/>
              <w:rPr>
                <w:sz w:val="16"/>
                <w:szCs w:val="16"/>
              </w:rPr>
            </w:pPr>
            <w:r>
              <w:rPr>
                <w:sz w:val="16"/>
                <w:szCs w:val="16"/>
              </w:rPr>
              <w:lastRenderedPageBreak/>
              <w:t>3</w:t>
            </w:r>
          </w:p>
        </w:tc>
        <w:tc>
          <w:tcPr>
            <w:tcW w:w="1548" w:type="dxa"/>
            <w:shd w:val="clear" w:color="auto" w:fill="FFFFFF" w:themeFill="background1"/>
          </w:tcPr>
          <w:p w14:paraId="1DA9EC60" w14:textId="0F225A7F" w:rsidR="001F0AB5" w:rsidRPr="00F946A7" w:rsidRDefault="00586886" w:rsidP="001F0AB5">
            <w:pPr>
              <w:rPr>
                <w:sz w:val="16"/>
                <w:szCs w:val="16"/>
              </w:rPr>
            </w:pPr>
            <w:r>
              <w:rPr>
                <w:sz w:val="16"/>
                <w:szCs w:val="16"/>
              </w:rPr>
              <w:t>Los Tuxtlas</w:t>
            </w:r>
          </w:p>
        </w:tc>
        <w:tc>
          <w:tcPr>
            <w:tcW w:w="1186" w:type="dxa"/>
            <w:shd w:val="clear" w:color="auto" w:fill="FFFFFF" w:themeFill="background1"/>
          </w:tcPr>
          <w:p w14:paraId="1ADDEB4E" w14:textId="77777777" w:rsidR="001F0AB5" w:rsidRPr="00DB7B39" w:rsidRDefault="001F0AB5" w:rsidP="001F0AB5">
            <w:pPr>
              <w:rPr>
                <w:b/>
                <w:sz w:val="16"/>
                <w:szCs w:val="16"/>
              </w:rPr>
            </w:pPr>
          </w:p>
        </w:tc>
      </w:tr>
      <w:tr w:rsidR="009049D9" w:rsidRPr="00CB1044" w14:paraId="16FEBABB" w14:textId="77777777" w:rsidTr="001F0AB5">
        <w:tc>
          <w:tcPr>
            <w:tcW w:w="1672" w:type="dxa"/>
            <w:vMerge w:val="restart"/>
            <w:shd w:val="clear" w:color="auto" w:fill="FFFFFF" w:themeFill="background1"/>
          </w:tcPr>
          <w:p w14:paraId="313AAFFB" w14:textId="3373A9F5" w:rsidR="009049D9" w:rsidRDefault="009049D9" w:rsidP="001F0AB5">
            <w:pPr>
              <w:rPr>
                <w:b/>
                <w:sz w:val="16"/>
                <w:szCs w:val="16"/>
              </w:rPr>
            </w:pPr>
            <w:r>
              <w:rPr>
                <w:b/>
                <w:sz w:val="16"/>
                <w:szCs w:val="16"/>
              </w:rPr>
              <w:lastRenderedPageBreak/>
              <w:t>5. El patrimonio y la naturaleza</w:t>
            </w:r>
          </w:p>
        </w:tc>
        <w:tc>
          <w:tcPr>
            <w:tcW w:w="3649" w:type="dxa"/>
            <w:shd w:val="clear" w:color="auto" w:fill="FFFFFF" w:themeFill="background1"/>
          </w:tcPr>
          <w:p w14:paraId="44985AB8" w14:textId="019C9F73" w:rsidR="009049D9" w:rsidRPr="00F946A7" w:rsidRDefault="009049D9" w:rsidP="001F0AB5">
            <w:pPr>
              <w:jc w:val="both"/>
              <w:rPr>
                <w:rFonts w:eastAsiaTheme="minorEastAsia" w:cs="Times New Roman"/>
                <w:sz w:val="16"/>
                <w:szCs w:val="16"/>
                <w:lang w:val="es-ES" w:eastAsia="es-ES"/>
              </w:rPr>
            </w:pPr>
            <w:r>
              <w:rPr>
                <w:rFonts w:eastAsiaTheme="minorEastAsia" w:cs="Times New Roman"/>
                <w:sz w:val="16"/>
                <w:szCs w:val="16"/>
                <w:lang w:val="es-ES" w:eastAsia="es-ES"/>
              </w:rPr>
              <w:t xml:space="preserve">5.1 </w:t>
            </w:r>
            <w:r w:rsidRPr="00F946A7">
              <w:rPr>
                <w:rFonts w:eastAsiaTheme="minorEastAsia" w:cs="Times New Roman"/>
                <w:sz w:val="16"/>
                <w:szCs w:val="16"/>
                <w:lang w:val="es-ES" w:eastAsia="es-ES"/>
              </w:rPr>
              <w:t>El agua, los alimentos y el oxígeno son los recursos principales desde la perspectiva biológica  del hombre que debemos cuidar por nuestro propio bien. El agua es imprescindible para la vida y además</w:t>
            </w:r>
            <w:r>
              <w:rPr>
                <w:rFonts w:eastAsiaTheme="minorEastAsia" w:cs="Times New Roman"/>
                <w:sz w:val="16"/>
                <w:szCs w:val="16"/>
                <w:lang w:val="es-ES" w:eastAsia="es-ES"/>
              </w:rPr>
              <w:t>,</w:t>
            </w:r>
            <w:r w:rsidRPr="00F946A7">
              <w:rPr>
                <w:rFonts w:eastAsiaTheme="minorEastAsia" w:cs="Times New Roman"/>
                <w:sz w:val="16"/>
                <w:szCs w:val="16"/>
                <w:lang w:val="es-ES" w:eastAsia="es-ES"/>
              </w:rPr>
              <w:t xml:space="preserve"> cualquier actividad humana requiere su empleo y su carencia limita las posibilidades de presencia humana. Los alimentos son igualmente importantes ya que presentan a la vez la fuente de materia y energía. La abundancia de oxígeno hace que no se lo valore tanto como un recurso, aunque para los seres vivos es un gas vital.</w:t>
            </w:r>
          </w:p>
          <w:p w14:paraId="337E06CD" w14:textId="77777777" w:rsidR="009049D9" w:rsidRPr="001F0AB5" w:rsidRDefault="009049D9" w:rsidP="001F0AB5">
            <w:pPr>
              <w:jc w:val="both"/>
              <w:rPr>
                <w:rFonts w:eastAsiaTheme="minorEastAsia" w:cs="Times New Roman"/>
                <w:sz w:val="16"/>
                <w:szCs w:val="16"/>
                <w:lang w:val="es-ES" w:eastAsia="es-ES"/>
              </w:rPr>
            </w:pPr>
          </w:p>
        </w:tc>
        <w:tc>
          <w:tcPr>
            <w:tcW w:w="773" w:type="dxa"/>
            <w:shd w:val="clear" w:color="auto" w:fill="FFFFFF" w:themeFill="background1"/>
          </w:tcPr>
          <w:p w14:paraId="04D7BF6B" w14:textId="25F935CC" w:rsidR="009049D9" w:rsidRPr="006601DD" w:rsidRDefault="00586886" w:rsidP="001F0AB5">
            <w:pPr>
              <w:jc w:val="center"/>
              <w:rPr>
                <w:sz w:val="16"/>
                <w:szCs w:val="16"/>
              </w:rPr>
            </w:pPr>
            <w:r>
              <w:rPr>
                <w:sz w:val="16"/>
                <w:szCs w:val="16"/>
              </w:rPr>
              <w:t>3</w:t>
            </w:r>
          </w:p>
        </w:tc>
        <w:tc>
          <w:tcPr>
            <w:tcW w:w="1548" w:type="dxa"/>
            <w:shd w:val="clear" w:color="auto" w:fill="FFFFFF" w:themeFill="background1"/>
          </w:tcPr>
          <w:p w14:paraId="63D71049" w14:textId="06527A81" w:rsidR="009049D9" w:rsidRPr="00F946A7" w:rsidRDefault="00586886" w:rsidP="001F0AB5">
            <w:pPr>
              <w:rPr>
                <w:sz w:val="16"/>
                <w:szCs w:val="16"/>
              </w:rPr>
            </w:pPr>
            <w:r>
              <w:rPr>
                <w:sz w:val="16"/>
                <w:szCs w:val="16"/>
              </w:rPr>
              <w:t>Río Lagartos</w:t>
            </w:r>
          </w:p>
        </w:tc>
        <w:tc>
          <w:tcPr>
            <w:tcW w:w="1186" w:type="dxa"/>
            <w:shd w:val="clear" w:color="auto" w:fill="FFFFFF" w:themeFill="background1"/>
          </w:tcPr>
          <w:p w14:paraId="4C98A4FF" w14:textId="77777777" w:rsidR="009049D9" w:rsidRPr="00DB7B39" w:rsidRDefault="009049D9" w:rsidP="001F0AB5">
            <w:pPr>
              <w:rPr>
                <w:b/>
                <w:sz w:val="16"/>
                <w:szCs w:val="16"/>
              </w:rPr>
            </w:pPr>
          </w:p>
        </w:tc>
      </w:tr>
      <w:tr w:rsidR="009049D9" w:rsidRPr="00CB1044" w14:paraId="7AACFE58" w14:textId="77777777" w:rsidTr="001F0AB5">
        <w:tc>
          <w:tcPr>
            <w:tcW w:w="1672" w:type="dxa"/>
            <w:vMerge/>
            <w:shd w:val="clear" w:color="auto" w:fill="FFFFFF" w:themeFill="background1"/>
          </w:tcPr>
          <w:p w14:paraId="7931953A" w14:textId="77777777" w:rsidR="009049D9" w:rsidRDefault="009049D9" w:rsidP="001F0AB5">
            <w:pPr>
              <w:rPr>
                <w:b/>
                <w:sz w:val="16"/>
                <w:szCs w:val="16"/>
              </w:rPr>
            </w:pPr>
          </w:p>
        </w:tc>
        <w:tc>
          <w:tcPr>
            <w:tcW w:w="3649" w:type="dxa"/>
            <w:shd w:val="clear" w:color="auto" w:fill="FFFFFF" w:themeFill="background1"/>
          </w:tcPr>
          <w:p w14:paraId="0FCAD775" w14:textId="66A9157B" w:rsidR="009049D9" w:rsidRPr="009049D9" w:rsidRDefault="009049D9" w:rsidP="009049D9">
            <w:pPr>
              <w:jc w:val="both"/>
              <w:rPr>
                <w:rFonts w:eastAsiaTheme="minorEastAsia" w:cs="Times New Roman"/>
                <w:sz w:val="16"/>
                <w:szCs w:val="16"/>
                <w:lang w:val="es-ES" w:eastAsia="es-ES"/>
              </w:rPr>
            </w:pPr>
            <w:r>
              <w:rPr>
                <w:rFonts w:eastAsiaTheme="minorEastAsia" w:cs="Times New Roman"/>
                <w:sz w:val="16"/>
                <w:szCs w:val="16"/>
                <w:lang w:val="es-ES" w:eastAsia="es-ES"/>
              </w:rPr>
              <w:t xml:space="preserve">5.2 </w:t>
            </w:r>
            <w:r w:rsidRPr="009049D9">
              <w:rPr>
                <w:rFonts w:eastAsiaTheme="minorEastAsia" w:cs="Times New Roman"/>
                <w:sz w:val="16"/>
                <w:szCs w:val="16"/>
                <w:lang w:val="es-ES" w:eastAsia="es-ES"/>
              </w:rPr>
              <w:t>Además de estos recursos se incorpora la biodiversidad que no ha sido muy conservada y el 60% de los ecosistemas del mundo que soportan toda la vida en la tierra están ahora degradados o en camino de serlo. El hombre también ha utilizado indiscriminadamente otra serie de recursos para obtener energía, carbón, gas natural,  petróleo y minerales radiactivos, así como diversas rocas y minerales constituyen elementos para la fabricación y la construcción.</w:t>
            </w:r>
          </w:p>
          <w:p w14:paraId="7E36D052" w14:textId="77777777" w:rsidR="009049D9" w:rsidRDefault="009049D9" w:rsidP="001F0AB5">
            <w:pPr>
              <w:jc w:val="both"/>
              <w:rPr>
                <w:rFonts w:eastAsiaTheme="minorEastAsia" w:cs="Times New Roman"/>
                <w:sz w:val="16"/>
                <w:szCs w:val="16"/>
                <w:lang w:val="es-ES" w:eastAsia="es-ES"/>
              </w:rPr>
            </w:pPr>
          </w:p>
        </w:tc>
        <w:tc>
          <w:tcPr>
            <w:tcW w:w="773" w:type="dxa"/>
            <w:shd w:val="clear" w:color="auto" w:fill="FFFFFF" w:themeFill="background1"/>
          </w:tcPr>
          <w:p w14:paraId="17E2DC8B" w14:textId="357D9794" w:rsidR="009049D9" w:rsidRPr="006601DD" w:rsidRDefault="00586886" w:rsidP="001F0AB5">
            <w:pPr>
              <w:jc w:val="center"/>
              <w:rPr>
                <w:sz w:val="16"/>
                <w:szCs w:val="16"/>
              </w:rPr>
            </w:pPr>
            <w:r>
              <w:rPr>
                <w:sz w:val="16"/>
                <w:szCs w:val="16"/>
              </w:rPr>
              <w:t>4</w:t>
            </w:r>
          </w:p>
        </w:tc>
        <w:tc>
          <w:tcPr>
            <w:tcW w:w="1548" w:type="dxa"/>
            <w:shd w:val="clear" w:color="auto" w:fill="FFFFFF" w:themeFill="background1"/>
          </w:tcPr>
          <w:p w14:paraId="7533729F" w14:textId="23F4753E" w:rsidR="009049D9" w:rsidRPr="00F946A7" w:rsidRDefault="00586886" w:rsidP="001F0AB5">
            <w:pPr>
              <w:rPr>
                <w:sz w:val="16"/>
                <w:szCs w:val="16"/>
              </w:rPr>
            </w:pPr>
            <w:r>
              <w:rPr>
                <w:sz w:val="16"/>
                <w:szCs w:val="16"/>
              </w:rPr>
              <w:t>Sian Ka’an</w:t>
            </w:r>
          </w:p>
        </w:tc>
        <w:tc>
          <w:tcPr>
            <w:tcW w:w="1186" w:type="dxa"/>
            <w:shd w:val="clear" w:color="auto" w:fill="FFFFFF" w:themeFill="background1"/>
          </w:tcPr>
          <w:p w14:paraId="51C12B75" w14:textId="77777777" w:rsidR="009049D9" w:rsidRPr="00DB7B39" w:rsidRDefault="009049D9" w:rsidP="001F0AB5">
            <w:pPr>
              <w:rPr>
                <w:b/>
                <w:sz w:val="16"/>
                <w:szCs w:val="16"/>
              </w:rPr>
            </w:pPr>
          </w:p>
        </w:tc>
      </w:tr>
      <w:tr w:rsidR="00586886" w:rsidRPr="00CB1044" w14:paraId="749E539D" w14:textId="77777777" w:rsidTr="00586886">
        <w:tc>
          <w:tcPr>
            <w:tcW w:w="1672" w:type="dxa"/>
            <w:shd w:val="clear" w:color="auto" w:fill="7F7F7F" w:themeFill="text1" w:themeFillTint="80"/>
          </w:tcPr>
          <w:p w14:paraId="595B20F5" w14:textId="11C6F54C" w:rsidR="00586886" w:rsidRDefault="00586886" w:rsidP="001F0AB5">
            <w:pPr>
              <w:rPr>
                <w:b/>
                <w:sz w:val="16"/>
                <w:szCs w:val="16"/>
              </w:rPr>
            </w:pPr>
            <w:r>
              <w:rPr>
                <w:b/>
                <w:sz w:val="16"/>
                <w:szCs w:val="16"/>
              </w:rPr>
              <w:t>TOTAL DE MINUTOS</w:t>
            </w:r>
          </w:p>
        </w:tc>
        <w:tc>
          <w:tcPr>
            <w:tcW w:w="3649" w:type="dxa"/>
            <w:shd w:val="clear" w:color="auto" w:fill="7F7F7F" w:themeFill="text1" w:themeFillTint="80"/>
          </w:tcPr>
          <w:p w14:paraId="180C29A7" w14:textId="77777777" w:rsidR="00586886" w:rsidRDefault="00586886" w:rsidP="009049D9">
            <w:pPr>
              <w:jc w:val="both"/>
              <w:rPr>
                <w:rFonts w:eastAsiaTheme="minorEastAsia" w:cs="Times New Roman"/>
                <w:sz w:val="16"/>
                <w:szCs w:val="16"/>
                <w:lang w:val="es-ES" w:eastAsia="es-ES"/>
              </w:rPr>
            </w:pPr>
          </w:p>
        </w:tc>
        <w:tc>
          <w:tcPr>
            <w:tcW w:w="773" w:type="dxa"/>
            <w:shd w:val="clear" w:color="auto" w:fill="7F7F7F" w:themeFill="text1" w:themeFillTint="80"/>
          </w:tcPr>
          <w:p w14:paraId="25A6AC8F" w14:textId="50FC4363" w:rsidR="00586886" w:rsidRPr="00586886" w:rsidRDefault="00586886" w:rsidP="001F0AB5">
            <w:pPr>
              <w:jc w:val="center"/>
              <w:rPr>
                <w:b/>
                <w:sz w:val="16"/>
                <w:szCs w:val="16"/>
              </w:rPr>
            </w:pPr>
            <w:r w:rsidRPr="00586886">
              <w:rPr>
                <w:b/>
                <w:sz w:val="16"/>
                <w:szCs w:val="16"/>
              </w:rPr>
              <w:t>30 MIN</w:t>
            </w:r>
          </w:p>
        </w:tc>
        <w:tc>
          <w:tcPr>
            <w:tcW w:w="1548" w:type="dxa"/>
            <w:shd w:val="clear" w:color="auto" w:fill="7F7F7F" w:themeFill="text1" w:themeFillTint="80"/>
          </w:tcPr>
          <w:p w14:paraId="0636A8F8" w14:textId="77777777" w:rsidR="00586886" w:rsidRDefault="00586886" w:rsidP="001F0AB5">
            <w:pPr>
              <w:rPr>
                <w:sz w:val="16"/>
                <w:szCs w:val="16"/>
              </w:rPr>
            </w:pPr>
          </w:p>
        </w:tc>
        <w:tc>
          <w:tcPr>
            <w:tcW w:w="1186" w:type="dxa"/>
            <w:shd w:val="clear" w:color="auto" w:fill="7F7F7F" w:themeFill="text1" w:themeFillTint="80"/>
          </w:tcPr>
          <w:p w14:paraId="79FCDC5A" w14:textId="77777777" w:rsidR="00586886" w:rsidRPr="00DB7B39" w:rsidRDefault="00586886" w:rsidP="001F0AB5">
            <w:pPr>
              <w:rPr>
                <w:b/>
                <w:sz w:val="16"/>
                <w:szCs w:val="16"/>
              </w:rPr>
            </w:pPr>
          </w:p>
        </w:tc>
      </w:tr>
    </w:tbl>
    <w:p w14:paraId="18132D79" w14:textId="2016D750" w:rsidR="00F946A7" w:rsidRDefault="00F946A7" w:rsidP="009049D9">
      <w:pPr>
        <w:rPr>
          <w:sz w:val="18"/>
          <w:szCs w:val="16"/>
        </w:rPr>
      </w:pPr>
    </w:p>
    <w:p w14:paraId="274ED954" w14:textId="77777777" w:rsidR="00C632E8" w:rsidRDefault="00C632E8" w:rsidP="009049D9">
      <w:pPr>
        <w:rPr>
          <w:sz w:val="18"/>
          <w:szCs w:val="16"/>
        </w:rPr>
      </w:pPr>
    </w:p>
    <w:p w14:paraId="3B269C07" w14:textId="10DA01A3" w:rsidR="00C945A4" w:rsidRPr="00C945A4" w:rsidRDefault="00C945A4" w:rsidP="00B44EFE">
      <w:pPr>
        <w:spacing w:after="0" w:line="240" w:lineRule="auto"/>
        <w:jc w:val="both"/>
        <w:rPr>
          <w:rFonts w:cstheme="minorHAnsi"/>
          <w:b/>
          <w:sz w:val="24"/>
          <w:szCs w:val="16"/>
        </w:rPr>
      </w:pPr>
      <w:r w:rsidRPr="00C945A4">
        <w:rPr>
          <w:rFonts w:cstheme="minorHAnsi"/>
          <w:b/>
          <w:sz w:val="24"/>
          <w:szCs w:val="16"/>
        </w:rPr>
        <w:t xml:space="preserve">TEMA </w:t>
      </w:r>
      <w:r w:rsidR="00B44EFE">
        <w:rPr>
          <w:rFonts w:cstheme="minorHAnsi"/>
          <w:b/>
          <w:sz w:val="24"/>
          <w:szCs w:val="16"/>
        </w:rPr>
        <w:t>6</w:t>
      </w:r>
      <w:r w:rsidRPr="00C945A4">
        <w:rPr>
          <w:rFonts w:cstheme="minorHAnsi"/>
          <w:b/>
          <w:sz w:val="24"/>
          <w:szCs w:val="16"/>
        </w:rPr>
        <w:t>. PATRIMONIO INTANGIBLE</w:t>
      </w:r>
    </w:p>
    <w:p w14:paraId="533C9B4D" w14:textId="6C637CD3" w:rsidR="00C945A4" w:rsidRDefault="00C945A4" w:rsidP="00B44EFE">
      <w:pPr>
        <w:spacing w:after="0" w:line="240" w:lineRule="auto"/>
        <w:jc w:val="both"/>
        <w:rPr>
          <w:rFonts w:cstheme="minorHAnsi"/>
          <w:b/>
          <w:sz w:val="24"/>
          <w:szCs w:val="16"/>
        </w:rPr>
      </w:pPr>
      <w:r w:rsidRPr="00C945A4">
        <w:rPr>
          <w:rFonts w:cstheme="minorHAnsi"/>
          <w:b/>
          <w:sz w:val="24"/>
          <w:szCs w:val="16"/>
        </w:rPr>
        <w:t>Dra. María del Carmen Valverde V</w:t>
      </w:r>
    </w:p>
    <w:p w14:paraId="3FB8ADB4" w14:textId="77777777" w:rsidR="00B44EFE" w:rsidRDefault="00B44EFE" w:rsidP="00B44EFE">
      <w:pPr>
        <w:spacing w:after="0" w:line="240" w:lineRule="auto"/>
        <w:jc w:val="both"/>
        <w:rPr>
          <w:rFonts w:cstheme="minorHAnsi"/>
          <w:b/>
          <w:sz w:val="24"/>
          <w:szCs w:val="16"/>
        </w:rPr>
      </w:pPr>
    </w:p>
    <w:tbl>
      <w:tblPr>
        <w:tblStyle w:val="Tablaconcuadrcula"/>
        <w:tblW w:w="0" w:type="auto"/>
        <w:tblLayout w:type="fixed"/>
        <w:tblLook w:val="04A0" w:firstRow="1" w:lastRow="0" w:firstColumn="1" w:lastColumn="0" w:noHBand="0" w:noVBand="1"/>
      </w:tblPr>
      <w:tblGrid>
        <w:gridCol w:w="1672"/>
        <w:gridCol w:w="3568"/>
        <w:gridCol w:w="851"/>
        <w:gridCol w:w="1551"/>
        <w:gridCol w:w="1186"/>
      </w:tblGrid>
      <w:tr w:rsidR="00C945A4" w:rsidRPr="00CB1044" w14:paraId="46DA207B" w14:textId="77777777" w:rsidTr="00C945A4">
        <w:tc>
          <w:tcPr>
            <w:tcW w:w="1672" w:type="dxa"/>
            <w:tcBorders>
              <w:bottom w:val="single" w:sz="4" w:space="0" w:color="auto"/>
            </w:tcBorders>
            <w:shd w:val="clear" w:color="auto" w:fill="A6A6A6" w:themeFill="background1" w:themeFillShade="A6"/>
          </w:tcPr>
          <w:p w14:paraId="3D1738F6" w14:textId="77777777" w:rsidR="00C945A4" w:rsidRPr="00DB7B39" w:rsidRDefault="00C945A4" w:rsidP="00C945A4">
            <w:pPr>
              <w:rPr>
                <w:b/>
                <w:sz w:val="16"/>
                <w:szCs w:val="16"/>
              </w:rPr>
            </w:pPr>
            <w:r w:rsidRPr="00DB7B39">
              <w:rPr>
                <w:b/>
                <w:sz w:val="16"/>
                <w:szCs w:val="16"/>
              </w:rPr>
              <w:t>Audio</w:t>
            </w:r>
          </w:p>
        </w:tc>
        <w:tc>
          <w:tcPr>
            <w:tcW w:w="3568" w:type="dxa"/>
            <w:tcBorders>
              <w:bottom w:val="single" w:sz="4" w:space="0" w:color="auto"/>
            </w:tcBorders>
            <w:shd w:val="clear" w:color="auto" w:fill="A6A6A6" w:themeFill="background1" w:themeFillShade="A6"/>
          </w:tcPr>
          <w:p w14:paraId="3EF11188" w14:textId="77777777" w:rsidR="00C945A4" w:rsidRPr="00DB7B39" w:rsidRDefault="00C945A4" w:rsidP="00C945A4">
            <w:pPr>
              <w:rPr>
                <w:b/>
                <w:sz w:val="16"/>
                <w:szCs w:val="16"/>
              </w:rPr>
            </w:pPr>
          </w:p>
        </w:tc>
        <w:tc>
          <w:tcPr>
            <w:tcW w:w="851" w:type="dxa"/>
            <w:tcBorders>
              <w:bottom w:val="single" w:sz="4" w:space="0" w:color="auto"/>
            </w:tcBorders>
            <w:shd w:val="clear" w:color="auto" w:fill="A6A6A6" w:themeFill="background1" w:themeFillShade="A6"/>
          </w:tcPr>
          <w:p w14:paraId="413A51EB" w14:textId="77777777" w:rsidR="00C945A4" w:rsidRPr="00DB7B39" w:rsidRDefault="00C945A4" w:rsidP="00C945A4">
            <w:pPr>
              <w:jc w:val="center"/>
              <w:rPr>
                <w:b/>
                <w:sz w:val="16"/>
                <w:szCs w:val="16"/>
              </w:rPr>
            </w:pPr>
            <w:r w:rsidRPr="00DB7B39">
              <w:rPr>
                <w:b/>
                <w:sz w:val="16"/>
                <w:szCs w:val="16"/>
              </w:rPr>
              <w:t>Tiempo</w:t>
            </w:r>
          </w:p>
        </w:tc>
        <w:tc>
          <w:tcPr>
            <w:tcW w:w="1551" w:type="dxa"/>
            <w:tcBorders>
              <w:bottom w:val="single" w:sz="4" w:space="0" w:color="auto"/>
            </w:tcBorders>
            <w:shd w:val="clear" w:color="auto" w:fill="A6A6A6" w:themeFill="background1" w:themeFillShade="A6"/>
          </w:tcPr>
          <w:p w14:paraId="75657118" w14:textId="77777777" w:rsidR="00C945A4" w:rsidRPr="00DB7B39" w:rsidRDefault="00C945A4" w:rsidP="00C945A4">
            <w:pPr>
              <w:rPr>
                <w:b/>
                <w:sz w:val="16"/>
                <w:szCs w:val="16"/>
              </w:rPr>
            </w:pPr>
            <w:r w:rsidRPr="00DB7B39">
              <w:rPr>
                <w:b/>
                <w:sz w:val="16"/>
                <w:szCs w:val="16"/>
              </w:rPr>
              <w:t>Imágenes Ilustrativas</w:t>
            </w:r>
          </w:p>
        </w:tc>
        <w:tc>
          <w:tcPr>
            <w:tcW w:w="1186" w:type="dxa"/>
            <w:tcBorders>
              <w:bottom w:val="single" w:sz="4" w:space="0" w:color="auto"/>
            </w:tcBorders>
            <w:shd w:val="clear" w:color="auto" w:fill="A6A6A6" w:themeFill="background1" w:themeFillShade="A6"/>
          </w:tcPr>
          <w:p w14:paraId="4FB0A5EC" w14:textId="77777777" w:rsidR="00C945A4" w:rsidRPr="00DB7B39" w:rsidRDefault="00C945A4" w:rsidP="00C945A4">
            <w:pPr>
              <w:rPr>
                <w:b/>
                <w:sz w:val="16"/>
                <w:szCs w:val="16"/>
              </w:rPr>
            </w:pPr>
            <w:r w:rsidRPr="00DB7B39">
              <w:rPr>
                <w:b/>
                <w:sz w:val="16"/>
                <w:szCs w:val="16"/>
              </w:rPr>
              <w:t>Sugerencia</w:t>
            </w:r>
          </w:p>
        </w:tc>
      </w:tr>
      <w:tr w:rsidR="00C945A4" w:rsidRPr="00CB1044" w14:paraId="23B65DEC" w14:textId="77777777" w:rsidTr="00C945A4">
        <w:tc>
          <w:tcPr>
            <w:tcW w:w="1672" w:type="dxa"/>
            <w:shd w:val="clear" w:color="auto" w:fill="D9D9D9" w:themeFill="background1" w:themeFillShade="D9"/>
          </w:tcPr>
          <w:p w14:paraId="391CEF0B" w14:textId="77777777" w:rsidR="00C945A4" w:rsidRPr="00DB7B39" w:rsidRDefault="00C945A4" w:rsidP="00C945A4">
            <w:pPr>
              <w:rPr>
                <w:b/>
                <w:sz w:val="16"/>
                <w:szCs w:val="16"/>
              </w:rPr>
            </w:pPr>
            <w:r w:rsidRPr="00DB7B39">
              <w:rPr>
                <w:b/>
                <w:sz w:val="16"/>
                <w:szCs w:val="16"/>
              </w:rPr>
              <w:t>Tema</w:t>
            </w:r>
          </w:p>
        </w:tc>
        <w:tc>
          <w:tcPr>
            <w:tcW w:w="3568" w:type="dxa"/>
            <w:shd w:val="clear" w:color="auto" w:fill="D9D9D9" w:themeFill="background1" w:themeFillShade="D9"/>
          </w:tcPr>
          <w:p w14:paraId="260B431A" w14:textId="77777777" w:rsidR="00C945A4" w:rsidRPr="00DB7B39" w:rsidRDefault="00C945A4" w:rsidP="00C945A4">
            <w:pPr>
              <w:rPr>
                <w:b/>
                <w:sz w:val="16"/>
                <w:szCs w:val="16"/>
              </w:rPr>
            </w:pPr>
            <w:r w:rsidRPr="00DB7B39">
              <w:rPr>
                <w:b/>
                <w:sz w:val="16"/>
                <w:szCs w:val="16"/>
              </w:rPr>
              <w:t>Subtema y definiciones</w:t>
            </w:r>
          </w:p>
        </w:tc>
        <w:tc>
          <w:tcPr>
            <w:tcW w:w="851" w:type="dxa"/>
            <w:shd w:val="clear" w:color="auto" w:fill="D9D9D9" w:themeFill="background1" w:themeFillShade="D9"/>
          </w:tcPr>
          <w:p w14:paraId="191A0893" w14:textId="77777777" w:rsidR="00C945A4" w:rsidRPr="00DB7B39" w:rsidRDefault="00C945A4" w:rsidP="00C945A4">
            <w:pPr>
              <w:jc w:val="center"/>
              <w:rPr>
                <w:b/>
                <w:sz w:val="16"/>
                <w:szCs w:val="16"/>
              </w:rPr>
            </w:pPr>
            <w:r w:rsidRPr="00DB7B39">
              <w:rPr>
                <w:b/>
                <w:sz w:val="16"/>
                <w:szCs w:val="16"/>
              </w:rPr>
              <w:t>Minutos</w:t>
            </w:r>
          </w:p>
        </w:tc>
        <w:tc>
          <w:tcPr>
            <w:tcW w:w="1551" w:type="dxa"/>
            <w:shd w:val="clear" w:color="auto" w:fill="D9D9D9" w:themeFill="background1" w:themeFillShade="D9"/>
          </w:tcPr>
          <w:p w14:paraId="16C7B7DC" w14:textId="77777777" w:rsidR="00C945A4" w:rsidRPr="00DB7B39" w:rsidRDefault="00C945A4" w:rsidP="00C945A4">
            <w:pPr>
              <w:rPr>
                <w:b/>
                <w:sz w:val="16"/>
                <w:szCs w:val="16"/>
              </w:rPr>
            </w:pPr>
          </w:p>
        </w:tc>
        <w:tc>
          <w:tcPr>
            <w:tcW w:w="1186" w:type="dxa"/>
            <w:shd w:val="clear" w:color="auto" w:fill="D9D9D9" w:themeFill="background1" w:themeFillShade="D9"/>
          </w:tcPr>
          <w:p w14:paraId="06E53F34" w14:textId="77777777" w:rsidR="00C945A4" w:rsidRPr="00DB7B39" w:rsidRDefault="00C945A4" w:rsidP="00C945A4">
            <w:pPr>
              <w:rPr>
                <w:b/>
                <w:sz w:val="16"/>
                <w:szCs w:val="16"/>
              </w:rPr>
            </w:pPr>
          </w:p>
        </w:tc>
      </w:tr>
      <w:tr w:rsidR="00B44EFE" w:rsidRPr="00C945A4" w14:paraId="34E39E1E" w14:textId="77777777" w:rsidTr="00C945A4">
        <w:tc>
          <w:tcPr>
            <w:tcW w:w="1672" w:type="dxa"/>
            <w:vMerge w:val="restart"/>
          </w:tcPr>
          <w:p w14:paraId="576F5B8C" w14:textId="6BA73664" w:rsidR="00B44EFE" w:rsidRPr="00B44EFE" w:rsidRDefault="00B44EFE" w:rsidP="00C945A4">
            <w:pPr>
              <w:rPr>
                <w:rFonts w:cstheme="minorHAnsi"/>
                <w:b/>
                <w:sz w:val="16"/>
                <w:szCs w:val="16"/>
              </w:rPr>
            </w:pPr>
            <w:r w:rsidRPr="00B44EFE">
              <w:rPr>
                <w:rFonts w:cstheme="minorHAnsi"/>
                <w:b/>
                <w:sz w:val="16"/>
                <w:szCs w:val="16"/>
              </w:rPr>
              <w:t xml:space="preserve">1. Patrimonio </w:t>
            </w:r>
          </w:p>
        </w:tc>
        <w:tc>
          <w:tcPr>
            <w:tcW w:w="3568" w:type="dxa"/>
          </w:tcPr>
          <w:p w14:paraId="6617ECFD" w14:textId="2E2EC8CE" w:rsidR="00B44EFE" w:rsidRPr="00C945A4" w:rsidRDefault="00B44EFE" w:rsidP="00C945A4">
            <w:pPr>
              <w:jc w:val="both"/>
              <w:rPr>
                <w:rFonts w:cstheme="minorHAnsi"/>
                <w:sz w:val="16"/>
                <w:szCs w:val="16"/>
              </w:rPr>
            </w:pPr>
            <w:r>
              <w:rPr>
                <w:rFonts w:cstheme="minorHAnsi"/>
                <w:sz w:val="16"/>
                <w:szCs w:val="16"/>
              </w:rPr>
              <w:t xml:space="preserve">1.1 </w:t>
            </w:r>
            <w:r w:rsidRPr="00C945A4">
              <w:rPr>
                <w:rFonts w:cstheme="minorHAnsi"/>
                <w:sz w:val="16"/>
                <w:szCs w:val="16"/>
              </w:rPr>
              <w:t>Antecedentes:</w:t>
            </w:r>
          </w:p>
          <w:p w14:paraId="3EEB8BAA" w14:textId="77777777" w:rsidR="00B44EFE" w:rsidRPr="00C945A4" w:rsidRDefault="00B44EFE" w:rsidP="00C945A4">
            <w:pPr>
              <w:jc w:val="both"/>
              <w:rPr>
                <w:rFonts w:cstheme="minorHAnsi"/>
                <w:sz w:val="16"/>
                <w:szCs w:val="16"/>
              </w:rPr>
            </w:pPr>
            <w:r w:rsidRPr="00C945A4">
              <w:rPr>
                <w:rFonts w:cstheme="minorHAnsi"/>
                <w:sz w:val="16"/>
                <w:szCs w:val="16"/>
              </w:rPr>
              <w:t xml:space="preserve">En el ámbito cultural, en las últimas décadas se ha incrementado la preocupación por preservar el patrimonio natural y cultural. </w:t>
            </w:r>
          </w:p>
        </w:tc>
        <w:tc>
          <w:tcPr>
            <w:tcW w:w="851" w:type="dxa"/>
          </w:tcPr>
          <w:p w14:paraId="6D59C5DB" w14:textId="0F3B607A" w:rsidR="00B44EFE" w:rsidRPr="00C945A4" w:rsidRDefault="00586886" w:rsidP="00C945A4">
            <w:pPr>
              <w:jc w:val="center"/>
              <w:rPr>
                <w:rFonts w:cstheme="minorHAnsi"/>
                <w:sz w:val="16"/>
                <w:szCs w:val="16"/>
              </w:rPr>
            </w:pPr>
            <w:r>
              <w:rPr>
                <w:rFonts w:cstheme="minorHAnsi"/>
                <w:sz w:val="16"/>
                <w:szCs w:val="16"/>
              </w:rPr>
              <w:t>1</w:t>
            </w:r>
          </w:p>
        </w:tc>
        <w:tc>
          <w:tcPr>
            <w:tcW w:w="1551" w:type="dxa"/>
          </w:tcPr>
          <w:p w14:paraId="28085F3E" w14:textId="77777777" w:rsidR="00B44EFE" w:rsidRPr="00C945A4" w:rsidRDefault="00B44EFE" w:rsidP="00C945A4">
            <w:pPr>
              <w:jc w:val="center"/>
              <w:rPr>
                <w:rFonts w:cstheme="minorHAnsi"/>
                <w:sz w:val="16"/>
                <w:szCs w:val="16"/>
              </w:rPr>
            </w:pPr>
          </w:p>
        </w:tc>
        <w:tc>
          <w:tcPr>
            <w:tcW w:w="1186" w:type="dxa"/>
          </w:tcPr>
          <w:p w14:paraId="643A8A97" w14:textId="77777777" w:rsidR="00B44EFE" w:rsidRPr="00C945A4" w:rsidRDefault="00B44EFE" w:rsidP="00C945A4">
            <w:pPr>
              <w:jc w:val="center"/>
              <w:rPr>
                <w:rFonts w:cstheme="minorHAnsi"/>
                <w:sz w:val="16"/>
                <w:szCs w:val="16"/>
              </w:rPr>
            </w:pPr>
          </w:p>
        </w:tc>
      </w:tr>
      <w:tr w:rsidR="00B44EFE" w:rsidRPr="00C945A4" w14:paraId="1CFE2F40" w14:textId="77777777" w:rsidTr="00C945A4">
        <w:tc>
          <w:tcPr>
            <w:tcW w:w="1672" w:type="dxa"/>
            <w:vMerge/>
          </w:tcPr>
          <w:p w14:paraId="1B35C7E2" w14:textId="77777777" w:rsidR="00B44EFE" w:rsidRPr="00C945A4" w:rsidRDefault="00B44EFE" w:rsidP="00C945A4">
            <w:pPr>
              <w:jc w:val="center"/>
              <w:rPr>
                <w:rFonts w:cstheme="minorHAnsi"/>
                <w:sz w:val="16"/>
                <w:szCs w:val="16"/>
              </w:rPr>
            </w:pPr>
          </w:p>
        </w:tc>
        <w:tc>
          <w:tcPr>
            <w:tcW w:w="3568" w:type="dxa"/>
          </w:tcPr>
          <w:p w14:paraId="7941DA8D" w14:textId="7034664E" w:rsidR="00B44EFE" w:rsidRPr="00C945A4" w:rsidRDefault="00B44EFE" w:rsidP="00C945A4">
            <w:pPr>
              <w:jc w:val="both"/>
              <w:rPr>
                <w:rFonts w:cstheme="minorHAnsi"/>
                <w:sz w:val="16"/>
                <w:szCs w:val="16"/>
              </w:rPr>
            </w:pPr>
            <w:r>
              <w:rPr>
                <w:rFonts w:cstheme="minorHAnsi"/>
                <w:sz w:val="16"/>
                <w:szCs w:val="16"/>
              </w:rPr>
              <w:t xml:space="preserve">1.2 </w:t>
            </w:r>
            <w:r w:rsidRPr="00C945A4">
              <w:rPr>
                <w:rFonts w:cstheme="minorHAnsi"/>
                <w:sz w:val="16"/>
                <w:szCs w:val="16"/>
              </w:rPr>
              <w:t>Definición de:</w:t>
            </w:r>
          </w:p>
          <w:p w14:paraId="6E6A4EED" w14:textId="77777777" w:rsidR="00B44EFE" w:rsidRPr="00C945A4" w:rsidRDefault="00B44EFE" w:rsidP="00C945A4">
            <w:pPr>
              <w:jc w:val="both"/>
              <w:rPr>
                <w:rFonts w:cstheme="minorHAnsi"/>
                <w:sz w:val="16"/>
                <w:szCs w:val="16"/>
              </w:rPr>
            </w:pPr>
            <w:r w:rsidRPr="00C945A4">
              <w:rPr>
                <w:rFonts w:cstheme="minorHAnsi"/>
                <w:sz w:val="16"/>
                <w:szCs w:val="16"/>
              </w:rPr>
              <w:t xml:space="preserve">Patrimonio: El concepto de patrimonio es complejo e involucra aspectos jurídicos, administrativo-contable, económicos, culturales, de ordenamiento territorial y ambiental. </w:t>
            </w:r>
          </w:p>
          <w:p w14:paraId="7F62D61A" w14:textId="77777777" w:rsidR="00B44EFE" w:rsidRPr="00C945A4" w:rsidRDefault="00B44EFE" w:rsidP="00C945A4">
            <w:pPr>
              <w:jc w:val="both"/>
              <w:rPr>
                <w:rFonts w:cstheme="minorHAnsi"/>
                <w:sz w:val="16"/>
                <w:szCs w:val="16"/>
              </w:rPr>
            </w:pPr>
            <w:r w:rsidRPr="00C945A4">
              <w:rPr>
                <w:rFonts w:cstheme="minorHAnsi"/>
                <w:sz w:val="16"/>
                <w:szCs w:val="16"/>
              </w:rPr>
              <w:t>El patrimonio se instituye como un legado para la humanidad o bien para una nación o comunidad en particular.</w:t>
            </w:r>
          </w:p>
          <w:p w14:paraId="0DBC94F7" w14:textId="77777777" w:rsidR="00B44EFE" w:rsidRPr="00C945A4" w:rsidRDefault="00B44EFE" w:rsidP="00C945A4">
            <w:pPr>
              <w:jc w:val="both"/>
              <w:rPr>
                <w:rFonts w:cstheme="minorHAnsi"/>
                <w:sz w:val="16"/>
                <w:szCs w:val="16"/>
              </w:rPr>
            </w:pPr>
            <w:r w:rsidRPr="00C945A4">
              <w:rPr>
                <w:rFonts w:cstheme="minorHAnsi"/>
                <w:sz w:val="16"/>
                <w:szCs w:val="16"/>
              </w:rPr>
              <w:t>Se llega hablar de tipos de patrimonio: cultural, histórico, natural, patrimonio de la humanidad, tangible e intangible. Así como patrimonio colectivo y patrimonio individual</w:t>
            </w:r>
          </w:p>
          <w:p w14:paraId="16AB8267" w14:textId="77777777" w:rsidR="00B44EFE" w:rsidRPr="00C945A4" w:rsidRDefault="00B44EFE" w:rsidP="00C945A4">
            <w:pPr>
              <w:jc w:val="both"/>
              <w:rPr>
                <w:rFonts w:cstheme="minorHAnsi"/>
                <w:sz w:val="16"/>
                <w:szCs w:val="16"/>
              </w:rPr>
            </w:pPr>
            <w:r w:rsidRPr="00C945A4">
              <w:rPr>
                <w:rFonts w:cstheme="minorHAnsi"/>
                <w:sz w:val="16"/>
                <w:szCs w:val="16"/>
              </w:rPr>
              <w:t xml:space="preserve"> </w:t>
            </w:r>
          </w:p>
        </w:tc>
        <w:tc>
          <w:tcPr>
            <w:tcW w:w="851" w:type="dxa"/>
          </w:tcPr>
          <w:p w14:paraId="4CB66583" w14:textId="1DFC3B32" w:rsidR="00B44EFE" w:rsidRPr="00C945A4" w:rsidRDefault="00586886" w:rsidP="00C945A4">
            <w:pPr>
              <w:jc w:val="center"/>
              <w:rPr>
                <w:rFonts w:cstheme="minorHAnsi"/>
                <w:sz w:val="16"/>
                <w:szCs w:val="16"/>
              </w:rPr>
            </w:pPr>
            <w:r>
              <w:rPr>
                <w:rFonts w:cstheme="minorHAnsi"/>
                <w:sz w:val="16"/>
                <w:szCs w:val="16"/>
              </w:rPr>
              <w:t>5</w:t>
            </w:r>
          </w:p>
        </w:tc>
        <w:tc>
          <w:tcPr>
            <w:tcW w:w="1551" w:type="dxa"/>
          </w:tcPr>
          <w:p w14:paraId="0C611FFF" w14:textId="77777777" w:rsidR="00B44EFE" w:rsidRPr="00C945A4" w:rsidRDefault="00B44EFE" w:rsidP="00C945A4">
            <w:pPr>
              <w:jc w:val="both"/>
              <w:rPr>
                <w:rFonts w:cstheme="minorHAnsi"/>
                <w:sz w:val="16"/>
                <w:szCs w:val="16"/>
              </w:rPr>
            </w:pPr>
            <w:r w:rsidRPr="00C945A4">
              <w:rPr>
                <w:rFonts w:cstheme="minorHAnsi"/>
                <w:sz w:val="16"/>
                <w:szCs w:val="16"/>
              </w:rPr>
              <w:t>Diversas fotografías que ilustren a cada uno de ellos.</w:t>
            </w:r>
          </w:p>
        </w:tc>
        <w:tc>
          <w:tcPr>
            <w:tcW w:w="1186" w:type="dxa"/>
          </w:tcPr>
          <w:p w14:paraId="05151F1B" w14:textId="77777777" w:rsidR="00B44EFE" w:rsidRPr="00C945A4" w:rsidRDefault="00B44EFE" w:rsidP="00C945A4">
            <w:pPr>
              <w:jc w:val="both"/>
              <w:rPr>
                <w:rFonts w:cstheme="minorHAnsi"/>
                <w:sz w:val="16"/>
                <w:szCs w:val="16"/>
              </w:rPr>
            </w:pPr>
            <w:r w:rsidRPr="00C945A4">
              <w:rPr>
                <w:rFonts w:cstheme="minorHAnsi"/>
                <w:sz w:val="16"/>
                <w:szCs w:val="16"/>
              </w:rPr>
              <w:t>En naturales: playas, volcanes, ríos, formaciones geológicas.</w:t>
            </w:r>
          </w:p>
          <w:p w14:paraId="21F70817" w14:textId="680C688C" w:rsidR="00B44EFE" w:rsidRPr="00C945A4" w:rsidRDefault="00B44EFE" w:rsidP="00B44EFE">
            <w:pPr>
              <w:jc w:val="both"/>
              <w:rPr>
                <w:rFonts w:cstheme="minorHAnsi"/>
                <w:sz w:val="16"/>
                <w:szCs w:val="16"/>
              </w:rPr>
            </w:pPr>
            <w:r w:rsidRPr="00C945A4">
              <w:rPr>
                <w:rFonts w:cstheme="minorHAnsi"/>
                <w:sz w:val="16"/>
                <w:szCs w:val="16"/>
              </w:rPr>
              <w:t xml:space="preserve">En culturales: Edificios, murales, pinturas, esculturas, Xochimilco, Ciudad Universitaria, </w:t>
            </w:r>
            <w:r w:rsidRPr="00C945A4">
              <w:rPr>
                <w:rFonts w:cstheme="minorHAnsi"/>
                <w:sz w:val="16"/>
                <w:szCs w:val="16"/>
              </w:rPr>
              <w:lastRenderedPageBreak/>
              <w:t xml:space="preserve">Centro Histórico </w:t>
            </w:r>
          </w:p>
        </w:tc>
      </w:tr>
      <w:tr w:rsidR="00B44EFE" w:rsidRPr="00C945A4" w14:paraId="11628937" w14:textId="77777777" w:rsidTr="00C945A4">
        <w:tc>
          <w:tcPr>
            <w:tcW w:w="1672" w:type="dxa"/>
            <w:vMerge/>
          </w:tcPr>
          <w:p w14:paraId="5E677C5F" w14:textId="77777777" w:rsidR="00B44EFE" w:rsidRPr="00C945A4" w:rsidRDefault="00B44EFE" w:rsidP="00C945A4">
            <w:pPr>
              <w:jc w:val="center"/>
              <w:rPr>
                <w:rFonts w:cstheme="minorHAnsi"/>
                <w:sz w:val="16"/>
                <w:szCs w:val="16"/>
              </w:rPr>
            </w:pPr>
          </w:p>
        </w:tc>
        <w:tc>
          <w:tcPr>
            <w:tcW w:w="3568" w:type="dxa"/>
          </w:tcPr>
          <w:p w14:paraId="431B2559" w14:textId="7F8F74C7" w:rsidR="00B44EFE" w:rsidRPr="00C945A4" w:rsidRDefault="00B44EFE" w:rsidP="00C945A4">
            <w:pPr>
              <w:jc w:val="both"/>
              <w:rPr>
                <w:rFonts w:cstheme="minorHAnsi"/>
                <w:sz w:val="16"/>
                <w:szCs w:val="16"/>
              </w:rPr>
            </w:pPr>
            <w:r>
              <w:rPr>
                <w:rFonts w:cstheme="minorHAnsi"/>
                <w:sz w:val="16"/>
                <w:szCs w:val="16"/>
              </w:rPr>
              <w:t xml:space="preserve">1.3 </w:t>
            </w:r>
            <w:r w:rsidRPr="00C945A4">
              <w:rPr>
                <w:rFonts w:cstheme="minorHAnsi"/>
                <w:sz w:val="16"/>
                <w:szCs w:val="16"/>
              </w:rPr>
              <w:t>Patrimonio natural: Se ha instituido como un elemento de gran valor para la sociedad, donde queda plasmada la riqueza ambiental, ecológica, geológica y geomorfológica</w:t>
            </w:r>
          </w:p>
          <w:p w14:paraId="0374A333" w14:textId="77777777" w:rsidR="00B44EFE" w:rsidRPr="00C945A4" w:rsidRDefault="00B44EFE" w:rsidP="00C945A4">
            <w:pPr>
              <w:jc w:val="center"/>
              <w:rPr>
                <w:rFonts w:cstheme="minorHAnsi"/>
                <w:sz w:val="16"/>
                <w:szCs w:val="16"/>
              </w:rPr>
            </w:pPr>
          </w:p>
        </w:tc>
        <w:tc>
          <w:tcPr>
            <w:tcW w:w="851" w:type="dxa"/>
          </w:tcPr>
          <w:p w14:paraId="2CA5832A" w14:textId="5AE608B7" w:rsidR="00B44EFE" w:rsidRPr="00C945A4" w:rsidRDefault="00586886" w:rsidP="00C945A4">
            <w:pPr>
              <w:jc w:val="center"/>
              <w:rPr>
                <w:rFonts w:cstheme="minorHAnsi"/>
                <w:sz w:val="16"/>
                <w:szCs w:val="16"/>
              </w:rPr>
            </w:pPr>
            <w:r>
              <w:rPr>
                <w:rFonts w:cstheme="minorHAnsi"/>
                <w:sz w:val="16"/>
                <w:szCs w:val="16"/>
              </w:rPr>
              <w:t>5</w:t>
            </w:r>
          </w:p>
        </w:tc>
        <w:tc>
          <w:tcPr>
            <w:tcW w:w="1551" w:type="dxa"/>
          </w:tcPr>
          <w:p w14:paraId="64A5BF77" w14:textId="77777777" w:rsidR="00B44EFE" w:rsidRPr="00C945A4" w:rsidRDefault="00B44EFE" w:rsidP="00C945A4">
            <w:pPr>
              <w:jc w:val="both"/>
              <w:rPr>
                <w:rFonts w:cstheme="minorHAnsi"/>
                <w:sz w:val="16"/>
                <w:szCs w:val="16"/>
              </w:rPr>
            </w:pPr>
            <w:r w:rsidRPr="00C945A4">
              <w:rPr>
                <w:rFonts w:cstheme="minorHAnsi"/>
                <w:sz w:val="16"/>
                <w:szCs w:val="16"/>
              </w:rPr>
              <w:t>Diversas fotos de</w:t>
            </w:r>
          </w:p>
          <w:p w14:paraId="45AF36EF" w14:textId="77777777" w:rsidR="00B44EFE" w:rsidRPr="00C945A4" w:rsidRDefault="00B44EFE" w:rsidP="00C945A4">
            <w:pPr>
              <w:jc w:val="both"/>
              <w:rPr>
                <w:rFonts w:cstheme="minorHAnsi"/>
                <w:sz w:val="16"/>
                <w:szCs w:val="16"/>
              </w:rPr>
            </w:pPr>
            <w:r w:rsidRPr="00C945A4">
              <w:rPr>
                <w:rFonts w:cstheme="minorHAnsi"/>
                <w:sz w:val="16"/>
                <w:szCs w:val="16"/>
              </w:rPr>
              <w:t>Hechos naturales</w:t>
            </w:r>
          </w:p>
        </w:tc>
        <w:tc>
          <w:tcPr>
            <w:tcW w:w="1186" w:type="dxa"/>
          </w:tcPr>
          <w:p w14:paraId="6DDB4E95" w14:textId="77777777" w:rsidR="00B44EFE" w:rsidRPr="00C945A4" w:rsidRDefault="00B44EFE" w:rsidP="00C945A4">
            <w:pPr>
              <w:jc w:val="both"/>
              <w:rPr>
                <w:rFonts w:cstheme="minorHAnsi"/>
                <w:sz w:val="16"/>
                <w:szCs w:val="16"/>
              </w:rPr>
            </w:pPr>
            <w:r w:rsidRPr="00C945A4">
              <w:rPr>
                <w:rFonts w:cstheme="minorHAnsi"/>
                <w:sz w:val="16"/>
                <w:szCs w:val="16"/>
              </w:rPr>
              <w:t xml:space="preserve">Barrancas, Prismas Basálticos, Sierra de Guadalupe, Desiertos de los Leones, playas, ríos, las Grutas de Cacahuamilpa. </w:t>
            </w:r>
          </w:p>
        </w:tc>
      </w:tr>
      <w:tr w:rsidR="00B44EFE" w:rsidRPr="00C945A4" w14:paraId="631CA886" w14:textId="77777777" w:rsidTr="00C945A4">
        <w:tc>
          <w:tcPr>
            <w:tcW w:w="1672" w:type="dxa"/>
            <w:vMerge/>
          </w:tcPr>
          <w:p w14:paraId="0C36C9CB" w14:textId="77777777" w:rsidR="00B44EFE" w:rsidRPr="00C945A4" w:rsidRDefault="00B44EFE" w:rsidP="00C945A4">
            <w:pPr>
              <w:jc w:val="center"/>
              <w:rPr>
                <w:rFonts w:cstheme="minorHAnsi"/>
                <w:sz w:val="16"/>
                <w:szCs w:val="16"/>
              </w:rPr>
            </w:pPr>
          </w:p>
        </w:tc>
        <w:tc>
          <w:tcPr>
            <w:tcW w:w="3568" w:type="dxa"/>
          </w:tcPr>
          <w:p w14:paraId="2CE816D0" w14:textId="3737BC95" w:rsidR="00B44EFE" w:rsidRPr="00C945A4" w:rsidRDefault="00B44EFE" w:rsidP="00C945A4">
            <w:pPr>
              <w:jc w:val="both"/>
              <w:rPr>
                <w:rFonts w:cstheme="minorHAnsi"/>
                <w:sz w:val="16"/>
                <w:szCs w:val="16"/>
              </w:rPr>
            </w:pPr>
            <w:r>
              <w:rPr>
                <w:rFonts w:cstheme="minorHAnsi"/>
                <w:sz w:val="16"/>
                <w:szCs w:val="16"/>
              </w:rPr>
              <w:t xml:space="preserve">1.4 </w:t>
            </w:r>
            <w:r w:rsidRPr="00C945A4">
              <w:rPr>
                <w:rFonts w:cstheme="minorHAnsi"/>
                <w:sz w:val="16"/>
                <w:szCs w:val="16"/>
              </w:rPr>
              <w:t>Patrimonio cultural: éste está referido al igual que el anterior se ha convertido en un elemento de gran valor, en donde, por lo general queda plasmada la esencia de los local, es decir, en la riqueza lingüística, religiosa, festividades paganas, gastronomía y arquitectónica.</w:t>
            </w:r>
          </w:p>
          <w:p w14:paraId="5EBFE787" w14:textId="77777777" w:rsidR="00B44EFE" w:rsidRPr="00C945A4" w:rsidRDefault="00B44EFE" w:rsidP="00C945A4">
            <w:pPr>
              <w:jc w:val="both"/>
              <w:rPr>
                <w:rFonts w:cstheme="minorHAnsi"/>
                <w:sz w:val="16"/>
                <w:szCs w:val="16"/>
              </w:rPr>
            </w:pPr>
            <w:r w:rsidRPr="00C945A4">
              <w:rPr>
                <w:rFonts w:cstheme="minorHAnsi"/>
                <w:sz w:val="16"/>
                <w:szCs w:val="16"/>
              </w:rPr>
              <w:t xml:space="preserve">Por lo anterior se divide en tangible e intangible </w:t>
            </w:r>
          </w:p>
        </w:tc>
        <w:tc>
          <w:tcPr>
            <w:tcW w:w="851" w:type="dxa"/>
          </w:tcPr>
          <w:p w14:paraId="03220834" w14:textId="1412AE79" w:rsidR="00B44EFE" w:rsidRPr="00C945A4" w:rsidRDefault="00586886" w:rsidP="00C945A4">
            <w:pPr>
              <w:jc w:val="center"/>
              <w:rPr>
                <w:rFonts w:cstheme="minorHAnsi"/>
                <w:sz w:val="16"/>
                <w:szCs w:val="16"/>
              </w:rPr>
            </w:pPr>
            <w:r>
              <w:rPr>
                <w:rFonts w:cstheme="minorHAnsi"/>
                <w:sz w:val="16"/>
                <w:szCs w:val="16"/>
              </w:rPr>
              <w:t>5</w:t>
            </w:r>
          </w:p>
        </w:tc>
        <w:tc>
          <w:tcPr>
            <w:tcW w:w="1551" w:type="dxa"/>
          </w:tcPr>
          <w:p w14:paraId="4BA1646B" w14:textId="77777777" w:rsidR="00B44EFE" w:rsidRPr="00C945A4" w:rsidRDefault="00B44EFE" w:rsidP="00C945A4">
            <w:pPr>
              <w:jc w:val="both"/>
              <w:rPr>
                <w:rFonts w:cstheme="minorHAnsi"/>
                <w:sz w:val="16"/>
                <w:szCs w:val="16"/>
              </w:rPr>
            </w:pPr>
            <w:r w:rsidRPr="00C945A4">
              <w:rPr>
                <w:rFonts w:cstheme="minorHAnsi"/>
                <w:sz w:val="16"/>
                <w:szCs w:val="16"/>
              </w:rPr>
              <w:t xml:space="preserve">Diversas imágenes de: </w:t>
            </w:r>
          </w:p>
        </w:tc>
        <w:tc>
          <w:tcPr>
            <w:tcW w:w="1186" w:type="dxa"/>
          </w:tcPr>
          <w:p w14:paraId="09963930" w14:textId="77777777" w:rsidR="00B44EFE" w:rsidRPr="00C945A4" w:rsidRDefault="00B44EFE" w:rsidP="00C945A4">
            <w:pPr>
              <w:jc w:val="both"/>
              <w:rPr>
                <w:rFonts w:cstheme="minorHAnsi"/>
                <w:sz w:val="16"/>
                <w:szCs w:val="16"/>
              </w:rPr>
            </w:pPr>
            <w:r w:rsidRPr="00C945A4">
              <w:rPr>
                <w:rFonts w:cstheme="minorHAnsi"/>
                <w:sz w:val="16"/>
                <w:szCs w:val="16"/>
              </w:rPr>
              <w:t xml:space="preserve">Una poema, la fiesta de la Virgen de Guadalupe, ferias, de comida mexicana y de edificios de valor patrimonial </w:t>
            </w:r>
          </w:p>
        </w:tc>
      </w:tr>
      <w:tr w:rsidR="00B44EFE" w:rsidRPr="00C945A4" w14:paraId="529AAB92" w14:textId="77777777" w:rsidTr="00C945A4">
        <w:tc>
          <w:tcPr>
            <w:tcW w:w="1672" w:type="dxa"/>
            <w:vMerge w:val="restart"/>
          </w:tcPr>
          <w:p w14:paraId="5D79FE76" w14:textId="1CF8422F" w:rsidR="00B44EFE" w:rsidRPr="00B44EFE" w:rsidRDefault="00B44EFE" w:rsidP="00B44EFE">
            <w:pPr>
              <w:rPr>
                <w:rFonts w:cstheme="minorHAnsi"/>
                <w:b/>
                <w:sz w:val="16"/>
                <w:szCs w:val="16"/>
              </w:rPr>
            </w:pPr>
            <w:r w:rsidRPr="00B44EFE">
              <w:rPr>
                <w:rFonts w:cstheme="minorHAnsi"/>
                <w:b/>
                <w:sz w:val="16"/>
                <w:szCs w:val="16"/>
              </w:rPr>
              <w:t xml:space="preserve">2. Patrimonio Tangible e Intangible </w:t>
            </w:r>
          </w:p>
        </w:tc>
        <w:tc>
          <w:tcPr>
            <w:tcW w:w="3568" w:type="dxa"/>
          </w:tcPr>
          <w:p w14:paraId="2C23D048" w14:textId="4E8EFF88" w:rsidR="00B44EFE" w:rsidRPr="00C945A4" w:rsidRDefault="00B44EFE" w:rsidP="00C945A4">
            <w:pPr>
              <w:jc w:val="both"/>
              <w:rPr>
                <w:rFonts w:cstheme="minorHAnsi"/>
                <w:sz w:val="16"/>
                <w:szCs w:val="16"/>
              </w:rPr>
            </w:pPr>
            <w:r>
              <w:rPr>
                <w:rFonts w:cstheme="minorHAnsi"/>
                <w:sz w:val="16"/>
                <w:szCs w:val="16"/>
              </w:rPr>
              <w:t xml:space="preserve">2.1 </w:t>
            </w:r>
            <w:r w:rsidRPr="00C945A4">
              <w:rPr>
                <w:rFonts w:cstheme="minorHAnsi"/>
                <w:sz w:val="16"/>
                <w:szCs w:val="16"/>
              </w:rPr>
              <w:t xml:space="preserve">Definición general: la referencia básica y punto de partida es la conceptualización de la UNESCO, quien lo aborda en torno a lo que denomina patrimonio cultural, el cual a su vez se divide en tangible e intangible. Del cual se empezó a preocupar a raíz del riesgo que el patrimonio corría por eventos bélicos o bien por fenómenos naturales que ponen en riesgo a sociedades vulnerables junto con el patrimonio que la humanidad hereda.   </w:t>
            </w:r>
          </w:p>
          <w:p w14:paraId="74FA24B5" w14:textId="77777777" w:rsidR="00B44EFE" w:rsidRPr="00C945A4" w:rsidRDefault="00B44EFE" w:rsidP="00C945A4">
            <w:pPr>
              <w:jc w:val="both"/>
              <w:rPr>
                <w:rFonts w:cstheme="minorHAnsi"/>
                <w:sz w:val="16"/>
                <w:szCs w:val="16"/>
              </w:rPr>
            </w:pPr>
          </w:p>
        </w:tc>
        <w:tc>
          <w:tcPr>
            <w:tcW w:w="851" w:type="dxa"/>
          </w:tcPr>
          <w:p w14:paraId="3B5F29B1" w14:textId="32D41986" w:rsidR="00B44EFE" w:rsidRPr="00C945A4" w:rsidRDefault="00586886" w:rsidP="00C945A4">
            <w:pPr>
              <w:jc w:val="center"/>
              <w:rPr>
                <w:rFonts w:cstheme="minorHAnsi"/>
                <w:sz w:val="16"/>
                <w:szCs w:val="16"/>
              </w:rPr>
            </w:pPr>
            <w:r>
              <w:rPr>
                <w:rFonts w:cstheme="minorHAnsi"/>
                <w:sz w:val="16"/>
                <w:szCs w:val="16"/>
              </w:rPr>
              <w:t>2</w:t>
            </w:r>
          </w:p>
        </w:tc>
        <w:tc>
          <w:tcPr>
            <w:tcW w:w="1551" w:type="dxa"/>
          </w:tcPr>
          <w:p w14:paraId="4CCF418B" w14:textId="77777777" w:rsidR="00B44EFE" w:rsidRPr="00C945A4" w:rsidRDefault="00B44EFE" w:rsidP="00C945A4">
            <w:pPr>
              <w:jc w:val="both"/>
              <w:rPr>
                <w:rFonts w:cstheme="minorHAnsi"/>
                <w:sz w:val="16"/>
                <w:szCs w:val="16"/>
              </w:rPr>
            </w:pPr>
            <w:r w:rsidRPr="00C945A4">
              <w:rPr>
                <w:rFonts w:cstheme="minorHAnsi"/>
                <w:sz w:val="16"/>
                <w:szCs w:val="16"/>
              </w:rPr>
              <w:t xml:space="preserve">Diversas fotografías </w:t>
            </w:r>
          </w:p>
        </w:tc>
        <w:tc>
          <w:tcPr>
            <w:tcW w:w="1186" w:type="dxa"/>
          </w:tcPr>
          <w:p w14:paraId="46124DF5" w14:textId="77777777" w:rsidR="00B44EFE" w:rsidRPr="00C945A4" w:rsidRDefault="00B44EFE" w:rsidP="00C945A4">
            <w:pPr>
              <w:jc w:val="both"/>
              <w:rPr>
                <w:rFonts w:cstheme="minorHAnsi"/>
                <w:sz w:val="16"/>
                <w:szCs w:val="16"/>
              </w:rPr>
            </w:pPr>
            <w:r w:rsidRPr="00C945A4">
              <w:rPr>
                <w:rFonts w:cstheme="minorHAnsi"/>
                <w:sz w:val="16"/>
                <w:szCs w:val="16"/>
              </w:rPr>
              <w:t>Zonas bombardeadas en la II Guerra Mundial, invasión a Irak, escenas de guerras en Siria, la antigua Yugoslavia, Líbano, etc.</w:t>
            </w:r>
          </w:p>
          <w:p w14:paraId="47458F63" w14:textId="77777777" w:rsidR="00B44EFE" w:rsidRPr="00C945A4" w:rsidRDefault="00B44EFE" w:rsidP="00C945A4">
            <w:pPr>
              <w:jc w:val="both"/>
              <w:rPr>
                <w:rFonts w:cstheme="minorHAnsi"/>
                <w:sz w:val="16"/>
                <w:szCs w:val="16"/>
              </w:rPr>
            </w:pPr>
            <w:r w:rsidRPr="00C945A4">
              <w:rPr>
                <w:rFonts w:cstheme="minorHAnsi"/>
                <w:sz w:val="16"/>
                <w:szCs w:val="16"/>
              </w:rPr>
              <w:t xml:space="preserve">O bien de inundaciones, derrumbes por sismos de edificios con valor histórico  </w:t>
            </w:r>
          </w:p>
        </w:tc>
      </w:tr>
      <w:tr w:rsidR="00B44EFE" w:rsidRPr="00C945A4" w14:paraId="5EB6206F" w14:textId="77777777" w:rsidTr="00C945A4">
        <w:tc>
          <w:tcPr>
            <w:tcW w:w="1672" w:type="dxa"/>
            <w:vMerge/>
          </w:tcPr>
          <w:p w14:paraId="12B4DB61" w14:textId="77777777" w:rsidR="00B44EFE" w:rsidRPr="00C945A4" w:rsidRDefault="00B44EFE" w:rsidP="00C945A4">
            <w:pPr>
              <w:jc w:val="center"/>
              <w:rPr>
                <w:rFonts w:cstheme="minorHAnsi"/>
                <w:sz w:val="16"/>
                <w:szCs w:val="16"/>
              </w:rPr>
            </w:pPr>
          </w:p>
        </w:tc>
        <w:tc>
          <w:tcPr>
            <w:tcW w:w="3568" w:type="dxa"/>
          </w:tcPr>
          <w:p w14:paraId="3F50DBD3" w14:textId="2BE93018" w:rsidR="00B44EFE" w:rsidRPr="00C945A4" w:rsidRDefault="00B44EFE" w:rsidP="00C945A4">
            <w:pPr>
              <w:jc w:val="both"/>
              <w:rPr>
                <w:rFonts w:cstheme="minorHAnsi"/>
                <w:sz w:val="16"/>
                <w:szCs w:val="16"/>
              </w:rPr>
            </w:pPr>
            <w:r>
              <w:rPr>
                <w:rFonts w:cstheme="minorHAnsi"/>
                <w:sz w:val="16"/>
                <w:szCs w:val="16"/>
              </w:rPr>
              <w:t xml:space="preserve">2.2 </w:t>
            </w:r>
            <w:r w:rsidRPr="00C945A4">
              <w:rPr>
                <w:rFonts w:cstheme="minorHAnsi"/>
                <w:sz w:val="16"/>
                <w:szCs w:val="16"/>
              </w:rPr>
              <w:t>Patrimonio tangible; Como lo dice su nombre es un patrimonio que podemos percibir por varios de nuestros sentidos, principalmente verlo y tocarlo (pero de él ya se ha h</w:t>
            </w:r>
            <w:r>
              <w:rPr>
                <w:rFonts w:cstheme="minorHAnsi"/>
                <w:sz w:val="16"/>
                <w:szCs w:val="16"/>
              </w:rPr>
              <w:t>ablado en sesiones anteriores)</w:t>
            </w:r>
          </w:p>
        </w:tc>
        <w:tc>
          <w:tcPr>
            <w:tcW w:w="851" w:type="dxa"/>
          </w:tcPr>
          <w:p w14:paraId="1C0E015A" w14:textId="0CB8FD60" w:rsidR="00B44EFE" w:rsidRPr="00C945A4" w:rsidRDefault="00586886" w:rsidP="00C945A4">
            <w:pPr>
              <w:jc w:val="center"/>
              <w:rPr>
                <w:rFonts w:cstheme="minorHAnsi"/>
                <w:sz w:val="16"/>
                <w:szCs w:val="16"/>
              </w:rPr>
            </w:pPr>
            <w:r>
              <w:rPr>
                <w:rFonts w:cstheme="minorHAnsi"/>
                <w:sz w:val="16"/>
                <w:szCs w:val="16"/>
              </w:rPr>
              <w:t>2</w:t>
            </w:r>
          </w:p>
        </w:tc>
        <w:tc>
          <w:tcPr>
            <w:tcW w:w="1551" w:type="dxa"/>
          </w:tcPr>
          <w:p w14:paraId="6056890C" w14:textId="77777777" w:rsidR="00B44EFE" w:rsidRPr="00C945A4" w:rsidRDefault="00B44EFE" w:rsidP="00C945A4">
            <w:pPr>
              <w:jc w:val="both"/>
              <w:rPr>
                <w:rFonts w:cstheme="minorHAnsi"/>
                <w:sz w:val="16"/>
                <w:szCs w:val="16"/>
              </w:rPr>
            </w:pPr>
            <w:r w:rsidRPr="00C945A4">
              <w:rPr>
                <w:rFonts w:cstheme="minorHAnsi"/>
                <w:sz w:val="16"/>
                <w:szCs w:val="16"/>
              </w:rPr>
              <w:t xml:space="preserve">Diversas imágenes </w:t>
            </w:r>
          </w:p>
        </w:tc>
        <w:tc>
          <w:tcPr>
            <w:tcW w:w="1186" w:type="dxa"/>
          </w:tcPr>
          <w:p w14:paraId="72D489C4" w14:textId="77777777" w:rsidR="00B44EFE" w:rsidRPr="00C945A4" w:rsidRDefault="00B44EFE" w:rsidP="00C945A4">
            <w:pPr>
              <w:jc w:val="both"/>
              <w:rPr>
                <w:rFonts w:cstheme="minorHAnsi"/>
                <w:sz w:val="16"/>
                <w:szCs w:val="16"/>
              </w:rPr>
            </w:pPr>
            <w:r w:rsidRPr="00C945A4">
              <w:rPr>
                <w:rFonts w:cstheme="minorHAnsi"/>
                <w:sz w:val="16"/>
                <w:szCs w:val="16"/>
              </w:rPr>
              <w:t xml:space="preserve">Catedral Mexicana, Palacio Nacional, Edificios emblemáticos, pinturas, murales, esculturas (circuito olímpico) </w:t>
            </w:r>
          </w:p>
        </w:tc>
      </w:tr>
      <w:tr w:rsidR="00B44EFE" w:rsidRPr="00C945A4" w14:paraId="2715CA74" w14:textId="77777777" w:rsidTr="00C945A4">
        <w:tc>
          <w:tcPr>
            <w:tcW w:w="1672" w:type="dxa"/>
            <w:vMerge/>
          </w:tcPr>
          <w:p w14:paraId="0C072276" w14:textId="77777777" w:rsidR="00B44EFE" w:rsidRPr="00C945A4" w:rsidRDefault="00B44EFE" w:rsidP="00C945A4">
            <w:pPr>
              <w:jc w:val="center"/>
              <w:rPr>
                <w:rFonts w:cstheme="minorHAnsi"/>
                <w:sz w:val="16"/>
                <w:szCs w:val="16"/>
              </w:rPr>
            </w:pPr>
          </w:p>
        </w:tc>
        <w:tc>
          <w:tcPr>
            <w:tcW w:w="3568" w:type="dxa"/>
          </w:tcPr>
          <w:p w14:paraId="08C1BE12" w14:textId="423594A9" w:rsidR="00B44EFE" w:rsidRPr="00C945A4" w:rsidRDefault="00B44EFE" w:rsidP="00C945A4">
            <w:pPr>
              <w:jc w:val="both"/>
              <w:rPr>
                <w:rFonts w:cstheme="minorHAnsi"/>
                <w:sz w:val="16"/>
                <w:szCs w:val="16"/>
              </w:rPr>
            </w:pPr>
            <w:r>
              <w:rPr>
                <w:rFonts w:cstheme="minorHAnsi"/>
                <w:sz w:val="16"/>
                <w:szCs w:val="16"/>
              </w:rPr>
              <w:t xml:space="preserve">2.3 </w:t>
            </w:r>
            <w:r w:rsidRPr="00C945A4">
              <w:rPr>
                <w:rFonts w:cstheme="minorHAnsi"/>
                <w:sz w:val="16"/>
                <w:szCs w:val="16"/>
              </w:rPr>
              <w:t>Patrimonio intangible: Al igual que el caso del tangible, este tipo de patrimonio es percibido por nuestros sentidos, pero no siempre lo podemos tocar o mirar, pero está presente en la memoria de nuestra sociedad,</w:t>
            </w:r>
          </w:p>
          <w:p w14:paraId="0BA56AAB" w14:textId="77777777" w:rsidR="00B44EFE" w:rsidRPr="00C945A4" w:rsidRDefault="00B44EFE" w:rsidP="00C945A4">
            <w:pPr>
              <w:jc w:val="both"/>
              <w:rPr>
                <w:rFonts w:cstheme="minorHAnsi"/>
                <w:sz w:val="16"/>
                <w:szCs w:val="16"/>
              </w:rPr>
            </w:pPr>
            <w:r w:rsidRPr="00C945A4">
              <w:rPr>
                <w:rFonts w:cstheme="minorHAnsi"/>
                <w:sz w:val="16"/>
                <w:szCs w:val="16"/>
              </w:rPr>
              <w:t>Es decir que el patrimonio también se valora por los sentimientos y emociones que pueden generar los objetos, obras, sitios, paisajes, tradiciones y prácticas cotidianas o periódicas que la sociedad realiza, Siendo relevante destacar que la unidad social que se da a través de la identidad, la apropiación territorial y cultural, es preponderante.</w:t>
            </w:r>
          </w:p>
          <w:p w14:paraId="63F9E973" w14:textId="77777777" w:rsidR="00B44EFE" w:rsidRPr="00C945A4" w:rsidRDefault="00B44EFE" w:rsidP="00C945A4">
            <w:pPr>
              <w:jc w:val="both"/>
              <w:rPr>
                <w:rFonts w:cstheme="minorHAnsi"/>
                <w:sz w:val="16"/>
                <w:szCs w:val="16"/>
              </w:rPr>
            </w:pPr>
            <w:r w:rsidRPr="00C945A4">
              <w:rPr>
                <w:rFonts w:cstheme="minorHAnsi"/>
                <w:sz w:val="16"/>
                <w:szCs w:val="16"/>
              </w:rPr>
              <w:t xml:space="preserve">Se puede decir que los grupos sociales forman comunidades que interactúan a partir de un lenguaje compartido (patrimonio intangible). </w:t>
            </w:r>
            <w:r w:rsidRPr="00C945A4">
              <w:rPr>
                <w:rFonts w:cstheme="minorHAnsi"/>
                <w:sz w:val="16"/>
                <w:szCs w:val="16"/>
              </w:rPr>
              <w:lastRenderedPageBreak/>
              <w:t>Después la unidad del grupo se va construyendo con base en el reconocimientos de ciertos elementos comunes, como pueden serlo los símbolos patrios o religiosos (patrimonio intangible) por tanto el patrimonio se instituye como un estrato de identidad. Pero lo más importante aquí es que éste implique una apropiación del legado por parte de un grupo determinado y su riqueza consiste en que es un elemento de unión.</w:t>
            </w:r>
          </w:p>
          <w:p w14:paraId="057DDDFD" w14:textId="77777777" w:rsidR="00B44EFE" w:rsidRPr="00C945A4" w:rsidRDefault="00B44EFE" w:rsidP="00C945A4">
            <w:pPr>
              <w:jc w:val="both"/>
              <w:rPr>
                <w:rFonts w:cstheme="minorHAnsi"/>
                <w:sz w:val="16"/>
                <w:szCs w:val="16"/>
              </w:rPr>
            </w:pPr>
            <w:r w:rsidRPr="00C945A4">
              <w:rPr>
                <w:rFonts w:cstheme="minorHAnsi"/>
                <w:sz w:val="16"/>
                <w:szCs w:val="16"/>
              </w:rPr>
              <w:t>Después se construyen los instrumentos de la memoria: libros, museos, rituales cívicos y religiosos.</w:t>
            </w:r>
          </w:p>
          <w:p w14:paraId="48B9D407" w14:textId="77777777" w:rsidR="00B44EFE" w:rsidRPr="00C945A4" w:rsidRDefault="00B44EFE" w:rsidP="00C945A4">
            <w:pPr>
              <w:pStyle w:val="Ttulo1"/>
              <w:outlineLvl w:val="0"/>
              <w:rPr>
                <w:rFonts w:asciiTheme="minorHAnsi" w:hAnsiTheme="minorHAnsi" w:cstheme="minorHAnsi"/>
                <w:b w:val="0"/>
                <w:sz w:val="16"/>
                <w:szCs w:val="16"/>
              </w:rPr>
            </w:pPr>
            <w:r w:rsidRPr="00C945A4">
              <w:rPr>
                <w:rFonts w:asciiTheme="minorHAnsi" w:hAnsiTheme="minorHAnsi" w:cstheme="minorHAnsi"/>
                <w:b w:val="0"/>
                <w:sz w:val="16"/>
                <w:szCs w:val="16"/>
              </w:rPr>
              <w:t>Así por ejemplo, una ciudad, su centro histórico, y los sitios patrimonio de la humanidad, todos ellos se convierten en textos donde se pueden leer la historia nacional o la local, la cultura de la patria y la identidad imaginaria común. Son a final de cuentas lugares de la memoria, en ellos se dan cita rituales y tradiciones (recuérdese al llamado Zócalo que es símbolo del presente y el pasado y como este pasado se escenifica con danzantes que han creado un performance imaginado.</w:t>
            </w:r>
          </w:p>
          <w:p w14:paraId="1C07F553" w14:textId="77777777" w:rsidR="00B44EFE" w:rsidRPr="00C945A4" w:rsidRDefault="00B44EFE" w:rsidP="00C945A4">
            <w:pPr>
              <w:pStyle w:val="Ttulo1"/>
              <w:outlineLvl w:val="0"/>
              <w:rPr>
                <w:rFonts w:asciiTheme="minorHAnsi" w:hAnsiTheme="minorHAnsi" w:cstheme="minorHAnsi"/>
                <w:b w:val="0"/>
                <w:sz w:val="16"/>
                <w:szCs w:val="16"/>
              </w:rPr>
            </w:pPr>
            <w:r w:rsidRPr="00C945A4">
              <w:rPr>
                <w:rFonts w:asciiTheme="minorHAnsi" w:hAnsiTheme="minorHAnsi" w:cstheme="minorHAnsi"/>
                <w:b w:val="0"/>
                <w:sz w:val="16"/>
                <w:szCs w:val="16"/>
              </w:rPr>
              <w:t>Lo que se considera auténtico, aunque sea en el imaginario, tiene un gran valor simbólico, para la sociedad, es por ello que hay que protegerlo y conservarlo para que futuras generaciones lo puedan reconocer, apreciar y trasmitir a otras generaciones.</w:t>
            </w:r>
          </w:p>
        </w:tc>
        <w:tc>
          <w:tcPr>
            <w:tcW w:w="851" w:type="dxa"/>
          </w:tcPr>
          <w:p w14:paraId="785B3064" w14:textId="1ADE967E" w:rsidR="00B44EFE" w:rsidRPr="00C945A4" w:rsidRDefault="00586886" w:rsidP="00C945A4">
            <w:pPr>
              <w:jc w:val="center"/>
              <w:rPr>
                <w:rFonts w:cstheme="minorHAnsi"/>
                <w:sz w:val="16"/>
                <w:szCs w:val="16"/>
              </w:rPr>
            </w:pPr>
            <w:r>
              <w:rPr>
                <w:rFonts w:cstheme="minorHAnsi"/>
                <w:sz w:val="16"/>
                <w:szCs w:val="16"/>
              </w:rPr>
              <w:lastRenderedPageBreak/>
              <w:t>15</w:t>
            </w:r>
          </w:p>
        </w:tc>
        <w:tc>
          <w:tcPr>
            <w:tcW w:w="1551" w:type="dxa"/>
          </w:tcPr>
          <w:p w14:paraId="5D5C51DB" w14:textId="77777777" w:rsidR="00B44EFE" w:rsidRPr="00C945A4" w:rsidRDefault="00B44EFE" w:rsidP="00C945A4">
            <w:pPr>
              <w:jc w:val="both"/>
              <w:rPr>
                <w:rFonts w:cstheme="minorHAnsi"/>
                <w:sz w:val="16"/>
                <w:szCs w:val="16"/>
              </w:rPr>
            </w:pPr>
            <w:r w:rsidRPr="00C945A4">
              <w:rPr>
                <w:rFonts w:cstheme="minorHAnsi"/>
                <w:sz w:val="16"/>
                <w:szCs w:val="16"/>
              </w:rPr>
              <w:t xml:space="preserve">Diversas imágenes sobre lugares simbólicos que se guardan en la memoria del mexicano, así como de costumbres, fiestas religiosas de gastronomía, de textos que ayudan a guardar esa memoria, de películas, entre otras. </w:t>
            </w:r>
          </w:p>
        </w:tc>
        <w:tc>
          <w:tcPr>
            <w:tcW w:w="1186" w:type="dxa"/>
          </w:tcPr>
          <w:p w14:paraId="39BD1D32" w14:textId="77777777" w:rsidR="00B44EFE" w:rsidRPr="00C945A4" w:rsidRDefault="00B44EFE" w:rsidP="00C945A4">
            <w:pPr>
              <w:jc w:val="both"/>
              <w:rPr>
                <w:rFonts w:cstheme="minorHAnsi"/>
                <w:sz w:val="16"/>
                <w:szCs w:val="16"/>
              </w:rPr>
            </w:pPr>
            <w:r w:rsidRPr="00C945A4">
              <w:rPr>
                <w:rFonts w:cstheme="minorHAnsi"/>
                <w:sz w:val="16"/>
                <w:szCs w:val="16"/>
              </w:rPr>
              <w:t xml:space="preserve">Bandera, imagen de la virgen de Guadalupe, las posadas, del Zócalo, en fin de un sinnúmero de costumbres y ritos  </w:t>
            </w:r>
          </w:p>
        </w:tc>
      </w:tr>
      <w:tr w:rsidR="00586886" w:rsidRPr="00C945A4" w14:paraId="797B512C" w14:textId="77777777" w:rsidTr="00586886">
        <w:tc>
          <w:tcPr>
            <w:tcW w:w="1672" w:type="dxa"/>
            <w:shd w:val="clear" w:color="auto" w:fill="7F7F7F" w:themeFill="text1" w:themeFillTint="80"/>
          </w:tcPr>
          <w:p w14:paraId="70FCB4B7" w14:textId="3FB14449" w:rsidR="00586886" w:rsidRPr="00586886" w:rsidRDefault="00586886" w:rsidP="00C945A4">
            <w:pPr>
              <w:jc w:val="center"/>
              <w:rPr>
                <w:rFonts w:cstheme="minorHAnsi"/>
                <w:b/>
                <w:sz w:val="16"/>
                <w:szCs w:val="16"/>
              </w:rPr>
            </w:pPr>
            <w:r w:rsidRPr="00586886">
              <w:rPr>
                <w:rFonts w:cstheme="minorHAnsi"/>
                <w:b/>
                <w:sz w:val="16"/>
                <w:szCs w:val="16"/>
              </w:rPr>
              <w:lastRenderedPageBreak/>
              <w:t>TOTAL DE MINUTOS</w:t>
            </w:r>
          </w:p>
        </w:tc>
        <w:tc>
          <w:tcPr>
            <w:tcW w:w="3568" w:type="dxa"/>
            <w:shd w:val="clear" w:color="auto" w:fill="7F7F7F" w:themeFill="text1" w:themeFillTint="80"/>
          </w:tcPr>
          <w:p w14:paraId="29ADB6C2" w14:textId="77777777" w:rsidR="00586886" w:rsidRPr="00586886" w:rsidRDefault="00586886" w:rsidP="00C945A4">
            <w:pPr>
              <w:jc w:val="both"/>
              <w:rPr>
                <w:rFonts w:cstheme="minorHAnsi"/>
                <w:b/>
                <w:sz w:val="16"/>
                <w:szCs w:val="16"/>
              </w:rPr>
            </w:pPr>
          </w:p>
        </w:tc>
        <w:tc>
          <w:tcPr>
            <w:tcW w:w="851" w:type="dxa"/>
            <w:shd w:val="clear" w:color="auto" w:fill="7F7F7F" w:themeFill="text1" w:themeFillTint="80"/>
          </w:tcPr>
          <w:p w14:paraId="08490812" w14:textId="6EC3A65C" w:rsidR="00586886" w:rsidRPr="00586886" w:rsidRDefault="00586886" w:rsidP="00C945A4">
            <w:pPr>
              <w:jc w:val="center"/>
              <w:rPr>
                <w:rFonts w:cstheme="minorHAnsi"/>
                <w:b/>
                <w:sz w:val="16"/>
                <w:szCs w:val="16"/>
              </w:rPr>
            </w:pPr>
            <w:r w:rsidRPr="00586886">
              <w:rPr>
                <w:rFonts w:cstheme="minorHAnsi"/>
                <w:b/>
                <w:sz w:val="16"/>
                <w:szCs w:val="16"/>
              </w:rPr>
              <w:t>35 MIN</w:t>
            </w:r>
          </w:p>
        </w:tc>
        <w:tc>
          <w:tcPr>
            <w:tcW w:w="1551" w:type="dxa"/>
            <w:shd w:val="clear" w:color="auto" w:fill="7F7F7F" w:themeFill="text1" w:themeFillTint="80"/>
          </w:tcPr>
          <w:p w14:paraId="74C75AF9" w14:textId="1BE78C7D" w:rsidR="00586886" w:rsidRPr="00C945A4" w:rsidRDefault="00586886" w:rsidP="00C945A4">
            <w:pPr>
              <w:jc w:val="both"/>
              <w:rPr>
                <w:rFonts w:cstheme="minorHAnsi"/>
                <w:sz w:val="16"/>
                <w:szCs w:val="16"/>
              </w:rPr>
            </w:pPr>
          </w:p>
        </w:tc>
        <w:tc>
          <w:tcPr>
            <w:tcW w:w="1186" w:type="dxa"/>
            <w:shd w:val="clear" w:color="auto" w:fill="7F7F7F" w:themeFill="text1" w:themeFillTint="80"/>
          </w:tcPr>
          <w:p w14:paraId="1EFA0AC1" w14:textId="77777777" w:rsidR="00586886" w:rsidRPr="00C945A4" w:rsidRDefault="00586886" w:rsidP="00C945A4">
            <w:pPr>
              <w:jc w:val="both"/>
              <w:rPr>
                <w:rFonts w:cstheme="minorHAnsi"/>
                <w:sz w:val="16"/>
                <w:szCs w:val="16"/>
              </w:rPr>
            </w:pPr>
          </w:p>
        </w:tc>
      </w:tr>
    </w:tbl>
    <w:p w14:paraId="0A047BF7" w14:textId="35670637" w:rsidR="00C945A4" w:rsidRDefault="00C945A4" w:rsidP="00C945A4">
      <w:pPr>
        <w:spacing w:line="240" w:lineRule="auto"/>
        <w:jc w:val="center"/>
        <w:rPr>
          <w:rFonts w:cstheme="minorHAnsi"/>
          <w:sz w:val="16"/>
          <w:szCs w:val="16"/>
        </w:rPr>
      </w:pPr>
    </w:p>
    <w:p w14:paraId="4C664226" w14:textId="77777777" w:rsidR="00586886" w:rsidRPr="00C945A4" w:rsidRDefault="00586886" w:rsidP="00C945A4">
      <w:pPr>
        <w:spacing w:line="240" w:lineRule="auto"/>
        <w:jc w:val="center"/>
        <w:rPr>
          <w:rFonts w:cstheme="minorHAnsi"/>
          <w:sz w:val="16"/>
          <w:szCs w:val="16"/>
        </w:rPr>
      </w:pPr>
    </w:p>
    <w:p w14:paraId="514BAD1F" w14:textId="1F64E608" w:rsidR="00C945A4" w:rsidRPr="00586886" w:rsidRDefault="00586886" w:rsidP="009049D9">
      <w:pPr>
        <w:rPr>
          <w:rFonts w:cstheme="minorHAnsi"/>
          <w:b/>
          <w:szCs w:val="16"/>
        </w:rPr>
      </w:pPr>
      <w:r w:rsidRPr="00586886">
        <w:rPr>
          <w:rFonts w:cstheme="minorHAnsi"/>
          <w:b/>
          <w:szCs w:val="16"/>
        </w:rPr>
        <w:t>TOTAL DE MINUTOS</w:t>
      </w:r>
      <w:r w:rsidRPr="00586886">
        <w:rPr>
          <w:rFonts w:cstheme="minorHAnsi"/>
          <w:b/>
          <w:szCs w:val="16"/>
        </w:rPr>
        <w:tab/>
      </w:r>
      <w:r w:rsidRPr="00586886">
        <w:rPr>
          <w:rFonts w:cstheme="minorHAnsi"/>
          <w:b/>
          <w:szCs w:val="16"/>
        </w:rPr>
        <w:tab/>
        <w:t>3:30 HORAS</w:t>
      </w:r>
    </w:p>
    <w:sectPr w:rsidR="00C945A4" w:rsidRPr="0058688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ED0B" w14:textId="77777777" w:rsidR="00440B43" w:rsidRDefault="00440B43" w:rsidP="003D0312">
      <w:pPr>
        <w:spacing w:after="0" w:line="240" w:lineRule="auto"/>
      </w:pPr>
      <w:r>
        <w:separator/>
      </w:r>
    </w:p>
  </w:endnote>
  <w:endnote w:type="continuationSeparator" w:id="0">
    <w:p w14:paraId="4884E563" w14:textId="77777777" w:rsidR="00440B43" w:rsidRDefault="00440B43" w:rsidP="003D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26628"/>
      <w:docPartObj>
        <w:docPartGallery w:val="Page Numbers (Bottom of Page)"/>
        <w:docPartUnique/>
      </w:docPartObj>
    </w:sdtPr>
    <w:sdtEndPr/>
    <w:sdtContent>
      <w:p w14:paraId="6CF71BB7" w14:textId="00D54369" w:rsidR="001C34D7" w:rsidRDefault="001C34D7">
        <w:pPr>
          <w:pStyle w:val="Piedepgina"/>
          <w:jc w:val="right"/>
        </w:pPr>
        <w:r>
          <w:fldChar w:fldCharType="begin"/>
        </w:r>
        <w:r>
          <w:instrText>PAGE   \* MERGEFORMAT</w:instrText>
        </w:r>
        <w:r>
          <w:fldChar w:fldCharType="separate"/>
        </w:r>
        <w:r w:rsidR="000A3739" w:rsidRPr="000A3739">
          <w:rPr>
            <w:noProof/>
            <w:lang w:val="es-ES"/>
          </w:rPr>
          <w:t>10</w:t>
        </w:r>
        <w:r>
          <w:fldChar w:fldCharType="end"/>
        </w:r>
      </w:p>
    </w:sdtContent>
  </w:sdt>
  <w:p w14:paraId="502A56CE" w14:textId="77777777" w:rsidR="001C34D7" w:rsidRDefault="001C3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21A8" w14:textId="77777777" w:rsidR="00440B43" w:rsidRDefault="00440B43" w:rsidP="003D0312">
      <w:pPr>
        <w:spacing w:after="0" w:line="240" w:lineRule="auto"/>
      </w:pPr>
      <w:r>
        <w:separator/>
      </w:r>
    </w:p>
  </w:footnote>
  <w:footnote w:type="continuationSeparator" w:id="0">
    <w:p w14:paraId="54918FCE" w14:textId="77777777" w:rsidR="00440B43" w:rsidRDefault="00440B43" w:rsidP="003D0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D1907B3"/>
    <w:multiLevelType w:val="hybridMultilevel"/>
    <w:tmpl w:val="63CE428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925950"/>
    <w:multiLevelType w:val="hybridMultilevel"/>
    <w:tmpl w:val="418CE28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9552D7"/>
    <w:multiLevelType w:val="hybridMultilevel"/>
    <w:tmpl w:val="4C085F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BE"/>
    <w:rsid w:val="00030453"/>
    <w:rsid w:val="000879C7"/>
    <w:rsid w:val="000A3739"/>
    <w:rsid w:val="001149CF"/>
    <w:rsid w:val="00122978"/>
    <w:rsid w:val="0015639D"/>
    <w:rsid w:val="00156A7E"/>
    <w:rsid w:val="001A654E"/>
    <w:rsid w:val="001B3F43"/>
    <w:rsid w:val="001C34D7"/>
    <w:rsid w:val="001F0AB5"/>
    <w:rsid w:val="001F5DB1"/>
    <w:rsid w:val="00244810"/>
    <w:rsid w:val="002B3A66"/>
    <w:rsid w:val="00374E94"/>
    <w:rsid w:val="003830DC"/>
    <w:rsid w:val="003D0312"/>
    <w:rsid w:val="003F54BC"/>
    <w:rsid w:val="00420B8E"/>
    <w:rsid w:val="00421653"/>
    <w:rsid w:val="00422337"/>
    <w:rsid w:val="00431A67"/>
    <w:rsid w:val="00440B43"/>
    <w:rsid w:val="00484862"/>
    <w:rsid w:val="004D20C5"/>
    <w:rsid w:val="00586886"/>
    <w:rsid w:val="005A6065"/>
    <w:rsid w:val="005C3478"/>
    <w:rsid w:val="005C69EC"/>
    <w:rsid w:val="005D052D"/>
    <w:rsid w:val="00631458"/>
    <w:rsid w:val="006334E4"/>
    <w:rsid w:val="00644B94"/>
    <w:rsid w:val="006601DD"/>
    <w:rsid w:val="00661716"/>
    <w:rsid w:val="00663ED3"/>
    <w:rsid w:val="006A4564"/>
    <w:rsid w:val="006B3602"/>
    <w:rsid w:val="006D5E38"/>
    <w:rsid w:val="008315D3"/>
    <w:rsid w:val="00860AB3"/>
    <w:rsid w:val="00891C5F"/>
    <w:rsid w:val="009049D9"/>
    <w:rsid w:val="00983058"/>
    <w:rsid w:val="009D6061"/>
    <w:rsid w:val="009F030D"/>
    <w:rsid w:val="009F4DBE"/>
    <w:rsid w:val="00A22AA1"/>
    <w:rsid w:val="00A414AF"/>
    <w:rsid w:val="00A6622E"/>
    <w:rsid w:val="00B04C49"/>
    <w:rsid w:val="00B239B3"/>
    <w:rsid w:val="00B44EFE"/>
    <w:rsid w:val="00B700E2"/>
    <w:rsid w:val="00B717B1"/>
    <w:rsid w:val="00B82774"/>
    <w:rsid w:val="00B93DBA"/>
    <w:rsid w:val="00B97722"/>
    <w:rsid w:val="00C01C18"/>
    <w:rsid w:val="00C632E8"/>
    <w:rsid w:val="00C945A4"/>
    <w:rsid w:val="00D43D23"/>
    <w:rsid w:val="00D9077D"/>
    <w:rsid w:val="00D91CD4"/>
    <w:rsid w:val="00DB7B39"/>
    <w:rsid w:val="00DE3001"/>
    <w:rsid w:val="00E014EB"/>
    <w:rsid w:val="00E90DBD"/>
    <w:rsid w:val="00EF11AC"/>
    <w:rsid w:val="00F429CF"/>
    <w:rsid w:val="00F75E93"/>
    <w:rsid w:val="00F946A7"/>
    <w:rsid w:val="5AEBD4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EB4FA"/>
  <w15:docId w15:val="{FB70F2D8-0844-417D-98A8-4A9D65E8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94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4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4DBE"/>
    <w:pPr>
      <w:ind w:left="720"/>
      <w:contextualSpacing/>
    </w:pPr>
  </w:style>
  <w:style w:type="paragraph" w:styleId="Textodeglobo">
    <w:name w:val="Balloon Text"/>
    <w:basedOn w:val="Normal"/>
    <w:link w:val="TextodegloboCar"/>
    <w:uiPriority w:val="99"/>
    <w:semiHidden/>
    <w:unhideWhenUsed/>
    <w:rsid w:val="0098305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83058"/>
    <w:rPr>
      <w:rFonts w:ascii="Lucida Grande" w:hAnsi="Lucida Grande"/>
      <w:sz w:val="18"/>
      <w:szCs w:val="18"/>
    </w:rPr>
  </w:style>
  <w:style w:type="character" w:customStyle="1" w:styleId="nacep">
    <w:name w:val="n_acep"/>
    <w:basedOn w:val="Fuentedeprrafopredeter"/>
    <w:rsid w:val="006334E4"/>
  </w:style>
  <w:style w:type="character" w:customStyle="1" w:styleId="apple-converted-space">
    <w:name w:val="apple-converted-space"/>
    <w:basedOn w:val="Fuentedeprrafopredeter"/>
    <w:rsid w:val="006334E4"/>
  </w:style>
  <w:style w:type="paragraph" w:styleId="Encabezado">
    <w:name w:val="header"/>
    <w:basedOn w:val="Normal"/>
    <w:link w:val="EncabezadoCar"/>
    <w:uiPriority w:val="99"/>
    <w:unhideWhenUsed/>
    <w:rsid w:val="003D0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312"/>
  </w:style>
  <w:style w:type="paragraph" w:styleId="Piedepgina">
    <w:name w:val="footer"/>
    <w:basedOn w:val="Normal"/>
    <w:link w:val="PiedepginaCar"/>
    <w:uiPriority w:val="99"/>
    <w:unhideWhenUsed/>
    <w:rsid w:val="003D03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312"/>
  </w:style>
  <w:style w:type="character" w:customStyle="1" w:styleId="Ttulo1Car">
    <w:name w:val="Título 1 Car"/>
    <w:basedOn w:val="Fuentedeprrafopredeter"/>
    <w:link w:val="Ttulo1"/>
    <w:uiPriority w:val="9"/>
    <w:rsid w:val="00C945A4"/>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6070</Words>
  <Characters>33389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vaccaro</dc:creator>
  <cp:keywords/>
  <dc:description/>
  <cp:lastModifiedBy>Olivia Norman Mora</cp:lastModifiedBy>
  <cp:revision>2</cp:revision>
  <cp:lastPrinted>2016-09-25T17:10:00Z</cp:lastPrinted>
  <dcterms:created xsi:type="dcterms:W3CDTF">2017-01-20T20:11:00Z</dcterms:created>
  <dcterms:modified xsi:type="dcterms:W3CDTF">2017-01-20T20:11:00Z</dcterms:modified>
</cp:coreProperties>
</file>