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F" w:rsidRPr="006E05D2" w:rsidRDefault="006828FF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  <w:r w:rsidRPr="006E05D2">
        <w:rPr>
          <w:rFonts w:ascii="Helvetica" w:hAnsi="Helvetica"/>
          <w:sz w:val="20"/>
          <w:szCs w:val="20"/>
        </w:rPr>
        <w:t xml:space="preserve">Programación </w:t>
      </w:r>
      <w:r w:rsidR="00955247">
        <w:rPr>
          <w:rFonts w:ascii="Helvetica" w:hAnsi="Helvetica"/>
          <w:sz w:val="20"/>
          <w:szCs w:val="20"/>
        </w:rPr>
        <w:t>30 abril al 21 de julio</w:t>
      </w:r>
      <w:r w:rsidR="00670A93" w:rsidRPr="006E05D2">
        <w:rPr>
          <w:rFonts w:ascii="Helvetica" w:hAnsi="Helvetica"/>
          <w:sz w:val="20"/>
          <w:szCs w:val="20"/>
        </w:rPr>
        <w:t xml:space="preserve"> 2016</w:t>
      </w:r>
      <w:r w:rsidRPr="006E05D2">
        <w:rPr>
          <w:rFonts w:ascii="Helvetica" w:hAnsi="Helvetica"/>
          <w:sz w:val="20"/>
          <w:szCs w:val="20"/>
        </w:rPr>
        <w:t xml:space="preserve">  en el Museo Archivo de la Fotografía (MAF)</w:t>
      </w:r>
    </w:p>
    <w:p w:rsidR="006828FF" w:rsidRPr="006E05D2" w:rsidRDefault="006828FF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670A93" w:rsidRPr="006E05D2" w:rsidRDefault="00670A93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670A93" w:rsidRDefault="00670A93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  <w:r w:rsidRPr="006E05D2">
        <w:rPr>
          <w:rFonts w:ascii="Helvetica" w:hAnsi="Helvetica"/>
          <w:sz w:val="20"/>
          <w:szCs w:val="20"/>
        </w:rPr>
        <w:t>ABRIL</w:t>
      </w:r>
    </w:p>
    <w:p w:rsidR="00BC4FDC" w:rsidRDefault="00BC4FDC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BC4FDC" w:rsidRDefault="00BC4FDC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tbl>
      <w:tblPr>
        <w:tblpPr w:leftFromText="141" w:rightFromText="141" w:vertAnchor="text" w:tblpY="1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701"/>
        <w:gridCol w:w="3118"/>
        <w:gridCol w:w="1985"/>
        <w:gridCol w:w="1134"/>
        <w:gridCol w:w="992"/>
        <w:gridCol w:w="1985"/>
      </w:tblGrid>
      <w:tr w:rsidR="00BC4FDC" w:rsidRPr="006E05D2" w:rsidTr="00BC4FDC">
        <w:trPr>
          <w:trHeight w:val="557"/>
        </w:trPr>
        <w:tc>
          <w:tcPr>
            <w:tcW w:w="959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Día (inicio)</w:t>
            </w:r>
          </w:p>
        </w:tc>
        <w:tc>
          <w:tcPr>
            <w:tcW w:w="1134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Disciplina</w:t>
            </w:r>
          </w:p>
        </w:tc>
        <w:tc>
          <w:tcPr>
            <w:tcW w:w="1701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Evento</w:t>
            </w:r>
          </w:p>
        </w:tc>
        <w:tc>
          <w:tcPr>
            <w:tcW w:w="3118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Recinto</w:t>
            </w:r>
          </w:p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Lugar</w:t>
            </w:r>
          </w:p>
        </w:tc>
        <w:tc>
          <w:tcPr>
            <w:tcW w:w="1134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Vigencia o</w:t>
            </w:r>
          </w:p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Clausura</w:t>
            </w:r>
          </w:p>
        </w:tc>
        <w:tc>
          <w:tcPr>
            <w:tcW w:w="992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Horario</w:t>
            </w:r>
          </w:p>
        </w:tc>
        <w:tc>
          <w:tcPr>
            <w:tcW w:w="1985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Costo</w:t>
            </w:r>
          </w:p>
        </w:tc>
      </w:tr>
      <w:tr w:rsidR="00BC4FDC" w:rsidRPr="006E05D2" w:rsidTr="00BC4FDC">
        <w:trPr>
          <w:trHeight w:val="100"/>
        </w:trPr>
        <w:tc>
          <w:tcPr>
            <w:tcW w:w="959" w:type="dxa"/>
          </w:tcPr>
          <w:p w:rsidR="00BC4FDC" w:rsidRPr="006E05D2" w:rsidRDefault="00BC4FDC" w:rsidP="00F5313D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ab/>
            </w:r>
          </w:p>
          <w:p w:rsidR="00BC4FDC" w:rsidRPr="006E05D2" w:rsidRDefault="00BC4FDC" w:rsidP="00F5313D">
            <w:pPr>
              <w:tabs>
                <w:tab w:val="left" w:pos="245"/>
                <w:tab w:val="center" w:pos="456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abic Typesetting"/>
                <w:b/>
                <w:sz w:val="20"/>
                <w:szCs w:val="20"/>
              </w:rPr>
              <w:t xml:space="preserve">22 y 23 </w:t>
            </w: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abril</w:t>
            </w:r>
          </w:p>
        </w:tc>
        <w:tc>
          <w:tcPr>
            <w:tcW w:w="1134" w:type="dxa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sz w:val="20"/>
                <w:szCs w:val="20"/>
              </w:rPr>
              <w:t>Taller/Especial</w:t>
            </w:r>
          </w:p>
        </w:tc>
        <w:tc>
          <w:tcPr>
            <w:tcW w:w="1701" w:type="dxa"/>
            <w:vAlign w:val="center"/>
          </w:tcPr>
          <w:p w:rsidR="00BC4FDC" w:rsidRPr="006E05D2" w:rsidRDefault="00BC4FDC" w:rsidP="00BC4FDC">
            <w:pPr>
              <w:tabs>
                <w:tab w:val="left" w:pos="11907"/>
              </w:tabs>
              <w:spacing w:line="48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“</w:t>
            </w:r>
            <w:r>
              <w:rPr>
                <w:rFonts w:ascii="Helvetica" w:hAnsi="Helvetica" w:cs="Arabic Typesetting"/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Helvetica" w:hAnsi="Helvetica" w:cs="Arabic Typesetting"/>
                <w:b/>
                <w:sz w:val="20"/>
                <w:szCs w:val="20"/>
              </w:rPr>
              <w:t>fotolibro</w:t>
            </w:r>
            <w:proofErr w:type="spellEnd"/>
            <w:r>
              <w:rPr>
                <w:rFonts w:ascii="Helvetica" w:hAnsi="Helvetica" w:cs="Arabic Typesetting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Arabic Typesetting"/>
                <w:b/>
                <w:sz w:val="20"/>
                <w:szCs w:val="20"/>
              </w:rPr>
              <w:t>latinoamerican</w:t>
            </w:r>
            <w:proofErr w:type="spellEnd"/>
            <w:r>
              <w:rPr>
                <w:rFonts w:ascii="Helvetica" w:hAnsi="Helvetica" w:cs="Arabic Typesetting"/>
                <w:b/>
                <w:sz w:val="20"/>
                <w:szCs w:val="20"/>
              </w:rPr>
              <w:t xml:space="preserve"> con Horacio Fernández</w:t>
            </w:r>
          </w:p>
        </w:tc>
        <w:tc>
          <w:tcPr>
            <w:tcW w:w="3118" w:type="dxa"/>
            <w:vAlign w:val="center"/>
          </w:tcPr>
          <w:p w:rsidR="00BC4FDC" w:rsidRPr="006E05D2" w:rsidRDefault="00BC4FDC" w:rsidP="00F5313D">
            <w:pPr>
              <w:pStyle w:val="Ttulo2"/>
              <w:spacing w:before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Aunque hasta hace muy pocos años eran desconocidos, los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fotolibros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&gt; latinoamericanos poseen una calidad y un interés único como obras de arte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&gt; apreciables por su forma y técnica, fotografía y diseño gráfico. Pero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&gt; también tienen contenido, y muy rico además, que se refiere a temas tan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&gt; distintos y apasionantes como la historia y la política, la literatura, la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&gt; representación de la ciudad y la experiencia urbana, las artes plásticas o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&gt; la etnografía. Durante el taller repasaremos en detalle muchos de estos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&gt; enormes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fotolibros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cada día más valorados, que forman en su conjunto la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&gt; mejor historia posible de la fotografía en Latinoamérica.</w:t>
            </w:r>
          </w:p>
        </w:tc>
        <w:tc>
          <w:tcPr>
            <w:tcW w:w="1985" w:type="dxa"/>
          </w:tcPr>
          <w:p w:rsidR="00BC4FDC" w:rsidRPr="006E05D2" w:rsidRDefault="00BC4FDC" w:rsidP="00F5313D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  <w:t>Museo Archivo de la Fotografía, Guatemala 34, Colonia Centro.</w:t>
            </w:r>
          </w:p>
        </w:tc>
        <w:tc>
          <w:tcPr>
            <w:tcW w:w="1134" w:type="dxa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Sábado 30 abril</w:t>
            </w:r>
          </w:p>
        </w:tc>
        <w:tc>
          <w:tcPr>
            <w:tcW w:w="992" w:type="dxa"/>
          </w:tcPr>
          <w:p w:rsidR="00BC4FDC" w:rsidRPr="006E05D2" w:rsidRDefault="00BC4FDC" w:rsidP="00F5313D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BC4FDC" w:rsidRPr="006E05D2" w:rsidRDefault="00BC4FDC" w:rsidP="00F5313D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BC4FDC" w:rsidRPr="006E05D2" w:rsidRDefault="00BC4FDC" w:rsidP="00F5313D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sz w:val="20"/>
                <w:szCs w:val="20"/>
              </w:rPr>
              <w:t xml:space="preserve">10:00 </w:t>
            </w:r>
            <w:proofErr w:type="spellStart"/>
            <w:r>
              <w:rPr>
                <w:rFonts w:ascii="Helvetica" w:hAnsi="Helvetica" w:cs="Arabic Typesetting"/>
                <w:sz w:val="20"/>
                <w:szCs w:val="20"/>
              </w:rPr>
              <w:t>hrs</w:t>
            </w:r>
            <w:proofErr w:type="spellEnd"/>
            <w:r>
              <w:rPr>
                <w:rFonts w:ascii="Helvetica" w:hAnsi="Helvetica" w:cs="Arabic Typesetting"/>
                <w:sz w:val="20"/>
                <w:szCs w:val="20"/>
              </w:rPr>
              <w:t xml:space="preserve"> a 14</w:t>
            </w: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:00 </w:t>
            </w:r>
            <w:proofErr w:type="spellStart"/>
            <w:r w:rsidRPr="006E05D2">
              <w:rPr>
                <w:rFonts w:ascii="Helvetica" w:hAnsi="Helvetica" w:cs="Arabic Typesetting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985" w:type="dxa"/>
          </w:tcPr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Servicio gratuito </w:t>
            </w: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Informes y reservaciones</w:t>
            </w: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17193000 </w:t>
            </w:r>
            <w:proofErr w:type="spellStart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ext</w:t>
            </w:r>
            <w:proofErr w:type="spellEnd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2152</w:t>
            </w: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museoarchivofotografía@gmail.com</w:t>
            </w: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BC4FDC" w:rsidRDefault="00BC4FDC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BC4FDC" w:rsidRPr="006E05D2" w:rsidRDefault="00BC4FDC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6828FF" w:rsidRPr="006E05D2" w:rsidRDefault="006828FF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tbl>
      <w:tblPr>
        <w:tblpPr w:leftFromText="141" w:rightFromText="141" w:vertAnchor="text" w:tblpY="1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418"/>
        <w:gridCol w:w="3118"/>
        <w:gridCol w:w="1985"/>
        <w:gridCol w:w="1134"/>
        <w:gridCol w:w="992"/>
        <w:gridCol w:w="1985"/>
      </w:tblGrid>
      <w:tr w:rsidR="00366281" w:rsidRPr="006E05D2" w:rsidTr="009F3589">
        <w:trPr>
          <w:trHeight w:val="557"/>
        </w:trPr>
        <w:tc>
          <w:tcPr>
            <w:tcW w:w="959" w:type="dxa"/>
            <w:shd w:val="pct20" w:color="auto" w:fill="auto"/>
          </w:tcPr>
          <w:p w:rsidR="00366281" w:rsidRPr="006E05D2" w:rsidRDefault="00366281" w:rsidP="00856CB5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lastRenderedPageBreak/>
              <w:t>Día (inicio)</w:t>
            </w:r>
          </w:p>
        </w:tc>
        <w:tc>
          <w:tcPr>
            <w:tcW w:w="1417" w:type="dxa"/>
            <w:shd w:val="pct20" w:color="auto" w:fill="auto"/>
          </w:tcPr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Disciplina</w:t>
            </w:r>
          </w:p>
        </w:tc>
        <w:tc>
          <w:tcPr>
            <w:tcW w:w="1418" w:type="dxa"/>
            <w:shd w:val="pct20" w:color="auto" w:fill="auto"/>
          </w:tcPr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Evento</w:t>
            </w:r>
          </w:p>
        </w:tc>
        <w:tc>
          <w:tcPr>
            <w:tcW w:w="3118" w:type="dxa"/>
            <w:shd w:val="pct20" w:color="auto" w:fill="auto"/>
          </w:tcPr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shd w:val="pct20" w:color="auto" w:fill="auto"/>
          </w:tcPr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Recinto</w:t>
            </w:r>
          </w:p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Lugar</w:t>
            </w:r>
          </w:p>
        </w:tc>
        <w:tc>
          <w:tcPr>
            <w:tcW w:w="1134" w:type="dxa"/>
            <w:shd w:val="pct20" w:color="auto" w:fill="auto"/>
          </w:tcPr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Vigencia o</w:t>
            </w:r>
          </w:p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Clausura</w:t>
            </w:r>
          </w:p>
        </w:tc>
        <w:tc>
          <w:tcPr>
            <w:tcW w:w="992" w:type="dxa"/>
            <w:shd w:val="pct20" w:color="auto" w:fill="auto"/>
          </w:tcPr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Horario</w:t>
            </w:r>
          </w:p>
        </w:tc>
        <w:tc>
          <w:tcPr>
            <w:tcW w:w="1985" w:type="dxa"/>
            <w:shd w:val="pct20" w:color="auto" w:fill="auto"/>
          </w:tcPr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Costo</w:t>
            </w:r>
          </w:p>
        </w:tc>
      </w:tr>
      <w:tr w:rsidR="00366281" w:rsidRPr="006E05D2" w:rsidTr="009F3589">
        <w:trPr>
          <w:trHeight w:val="100"/>
        </w:trPr>
        <w:tc>
          <w:tcPr>
            <w:tcW w:w="959" w:type="dxa"/>
          </w:tcPr>
          <w:p w:rsidR="00366281" w:rsidRPr="006E05D2" w:rsidRDefault="00366281" w:rsidP="00856CB5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ab/>
            </w:r>
          </w:p>
          <w:p w:rsidR="00366281" w:rsidRPr="006E05D2" w:rsidRDefault="00670A93" w:rsidP="00856CB5">
            <w:pPr>
              <w:tabs>
                <w:tab w:val="left" w:pos="245"/>
                <w:tab w:val="center" w:pos="456"/>
              </w:tabs>
              <w:rPr>
                <w:rFonts w:ascii="Helvetica" w:hAnsi="Helvetica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Sábado 30 de abril</w:t>
            </w:r>
          </w:p>
        </w:tc>
        <w:tc>
          <w:tcPr>
            <w:tcW w:w="1417" w:type="dxa"/>
          </w:tcPr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366281" w:rsidRPr="006E05D2" w:rsidRDefault="00366281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9F3589" w:rsidRDefault="009F3589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sz w:val="20"/>
                <w:szCs w:val="20"/>
              </w:rPr>
              <w:t>Especial/Exposiciones</w:t>
            </w:r>
          </w:p>
          <w:p w:rsidR="009F3589" w:rsidRDefault="009F3589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366281" w:rsidRPr="006E05D2" w:rsidRDefault="00670A93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>Niños/Artes y Letras</w:t>
            </w:r>
          </w:p>
        </w:tc>
        <w:tc>
          <w:tcPr>
            <w:tcW w:w="1418" w:type="dxa"/>
            <w:vAlign w:val="center"/>
          </w:tcPr>
          <w:p w:rsidR="00366281" w:rsidRPr="006E05D2" w:rsidRDefault="00670A93" w:rsidP="00670A93">
            <w:pPr>
              <w:tabs>
                <w:tab w:val="left" w:pos="11907"/>
              </w:tabs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“Lecturas prohibidas para niños”</w:t>
            </w:r>
          </w:p>
        </w:tc>
        <w:tc>
          <w:tcPr>
            <w:tcW w:w="3118" w:type="dxa"/>
            <w:vAlign w:val="center"/>
          </w:tcPr>
          <w:p w:rsidR="00366281" w:rsidRPr="006E05D2" w:rsidRDefault="00670A93" w:rsidP="00670A93">
            <w:pPr>
              <w:pStyle w:val="Ttulo2"/>
              <w:spacing w:before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  <w:t xml:space="preserve">Para celebrar el Día del Niño, el museo realizará una jornada de juegos y cuentacuentos para que los pequeños puedan conocer algunos de los libros prohibidos por la dictadura argentina. Como “Un elefante ocupa mucho espacio”, “El Principito” o “El Pueblo que no quería ser gris”. </w:t>
            </w:r>
          </w:p>
        </w:tc>
        <w:tc>
          <w:tcPr>
            <w:tcW w:w="1985" w:type="dxa"/>
          </w:tcPr>
          <w:p w:rsidR="00366281" w:rsidRPr="006E05D2" w:rsidRDefault="00366281" w:rsidP="00856CB5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  <w:t>Museo Archivo de la Fotografía, Guatemala 34, Colonia Centro.</w:t>
            </w:r>
          </w:p>
        </w:tc>
        <w:tc>
          <w:tcPr>
            <w:tcW w:w="1134" w:type="dxa"/>
          </w:tcPr>
          <w:p w:rsidR="00366281" w:rsidRPr="006E05D2" w:rsidRDefault="00670A93" w:rsidP="00670A93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Sábado 30 abril</w:t>
            </w:r>
          </w:p>
        </w:tc>
        <w:tc>
          <w:tcPr>
            <w:tcW w:w="992" w:type="dxa"/>
          </w:tcPr>
          <w:p w:rsidR="00670A93" w:rsidRPr="006E05D2" w:rsidRDefault="00670A93" w:rsidP="00670A93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70A93" w:rsidRPr="006E05D2" w:rsidRDefault="00670A93" w:rsidP="00670A93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366281" w:rsidRPr="006E05D2" w:rsidRDefault="00670A93" w:rsidP="00670A93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11:00 </w:t>
            </w:r>
            <w:proofErr w:type="spellStart"/>
            <w:r w:rsidRPr="006E05D2">
              <w:rPr>
                <w:rFonts w:ascii="Helvetica" w:hAnsi="Helvetica" w:cs="Arabic Typesetting"/>
                <w:sz w:val="20"/>
                <w:szCs w:val="20"/>
              </w:rPr>
              <w:t>hrs</w:t>
            </w:r>
            <w:proofErr w:type="spellEnd"/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 a 13:00 </w:t>
            </w:r>
            <w:proofErr w:type="spellStart"/>
            <w:r w:rsidRPr="006E05D2">
              <w:rPr>
                <w:rFonts w:ascii="Helvetica" w:hAnsi="Helvetica" w:cs="Arabic Typesetting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985" w:type="dxa"/>
          </w:tcPr>
          <w:p w:rsidR="00366281" w:rsidRPr="006E05D2" w:rsidRDefault="00366281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Servicio gratuito </w:t>
            </w:r>
          </w:p>
          <w:p w:rsidR="00366281" w:rsidRPr="006E05D2" w:rsidRDefault="00366281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366281" w:rsidRPr="006E05D2" w:rsidRDefault="00366281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Informes y reservaciones</w:t>
            </w:r>
          </w:p>
          <w:p w:rsidR="00366281" w:rsidRPr="006E05D2" w:rsidRDefault="00366281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17193000 </w:t>
            </w:r>
            <w:proofErr w:type="spellStart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ext</w:t>
            </w:r>
            <w:proofErr w:type="spellEnd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2152</w:t>
            </w:r>
          </w:p>
          <w:p w:rsidR="00366281" w:rsidRPr="006E05D2" w:rsidRDefault="00366281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museoarchivofotografía@gmail.com</w:t>
            </w:r>
          </w:p>
          <w:p w:rsidR="00366281" w:rsidRPr="006E05D2" w:rsidRDefault="00366281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366281" w:rsidRPr="006E05D2" w:rsidRDefault="00366281" w:rsidP="00366281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6E05D2" w:rsidRDefault="006E05D2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6E05D2" w:rsidRDefault="006E05D2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6E05D2" w:rsidRPr="006E05D2" w:rsidRDefault="006E05D2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670A93" w:rsidRPr="006E05D2" w:rsidRDefault="00670A93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  <w:r w:rsidRPr="006E05D2">
        <w:rPr>
          <w:rFonts w:ascii="Helvetica" w:hAnsi="Helvetica"/>
          <w:sz w:val="20"/>
          <w:szCs w:val="20"/>
        </w:rPr>
        <w:t>MAYO</w:t>
      </w:r>
    </w:p>
    <w:tbl>
      <w:tblPr>
        <w:tblpPr w:leftFromText="141" w:rightFromText="141" w:vertAnchor="text" w:tblpY="1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3118"/>
        <w:gridCol w:w="1985"/>
        <w:gridCol w:w="1134"/>
        <w:gridCol w:w="1417"/>
        <w:gridCol w:w="1560"/>
      </w:tblGrid>
      <w:tr w:rsidR="006828FF" w:rsidRPr="006E05D2" w:rsidTr="009F3589">
        <w:trPr>
          <w:trHeight w:val="557"/>
        </w:trPr>
        <w:tc>
          <w:tcPr>
            <w:tcW w:w="1242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Día (inicio)</w:t>
            </w:r>
          </w:p>
        </w:tc>
        <w:tc>
          <w:tcPr>
            <w:tcW w:w="1134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Disciplina</w:t>
            </w:r>
          </w:p>
        </w:tc>
        <w:tc>
          <w:tcPr>
            <w:tcW w:w="1418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Evento</w:t>
            </w:r>
          </w:p>
        </w:tc>
        <w:tc>
          <w:tcPr>
            <w:tcW w:w="3118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Recinto</w:t>
            </w:r>
          </w:p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Lugar</w:t>
            </w:r>
          </w:p>
        </w:tc>
        <w:tc>
          <w:tcPr>
            <w:tcW w:w="1134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Vigencia o</w:t>
            </w:r>
          </w:p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Clausura</w:t>
            </w:r>
          </w:p>
        </w:tc>
        <w:tc>
          <w:tcPr>
            <w:tcW w:w="1417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Horario</w:t>
            </w:r>
          </w:p>
        </w:tc>
        <w:tc>
          <w:tcPr>
            <w:tcW w:w="1560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Costo</w:t>
            </w:r>
          </w:p>
        </w:tc>
      </w:tr>
      <w:tr w:rsidR="006828FF" w:rsidRPr="006E05D2" w:rsidTr="009F3589">
        <w:trPr>
          <w:trHeight w:val="100"/>
        </w:trPr>
        <w:tc>
          <w:tcPr>
            <w:tcW w:w="1242" w:type="dxa"/>
          </w:tcPr>
          <w:p w:rsidR="006828FF" w:rsidRPr="006E05D2" w:rsidRDefault="006828FF" w:rsidP="00856CB5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ab/>
            </w:r>
          </w:p>
          <w:p w:rsidR="006828FF" w:rsidRPr="006E05D2" w:rsidRDefault="006828FF" w:rsidP="00856CB5">
            <w:pPr>
              <w:tabs>
                <w:tab w:val="left" w:pos="245"/>
                <w:tab w:val="center" w:pos="456"/>
              </w:tabs>
              <w:rPr>
                <w:rFonts w:ascii="Helvetica" w:hAnsi="Helvetica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Miércoles 18 mayo</w:t>
            </w:r>
          </w:p>
        </w:tc>
        <w:tc>
          <w:tcPr>
            <w:tcW w:w="1134" w:type="dxa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9F3589" w:rsidRDefault="009F3589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9F3589" w:rsidRDefault="009F3589" w:rsidP="009F3589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sz w:val="20"/>
                <w:szCs w:val="20"/>
              </w:rPr>
              <w:t>Especial/Exposiciones</w:t>
            </w:r>
          </w:p>
          <w:p w:rsidR="009F3589" w:rsidRDefault="009F3589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>Plática</w:t>
            </w:r>
          </w:p>
        </w:tc>
        <w:tc>
          <w:tcPr>
            <w:tcW w:w="1418" w:type="dxa"/>
            <w:vAlign w:val="center"/>
          </w:tcPr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“Arte Correo: Poema Colectivo Revolución”</w:t>
            </w:r>
          </w:p>
        </w:tc>
        <w:tc>
          <w:tcPr>
            <w:tcW w:w="3118" w:type="dxa"/>
            <w:vAlign w:val="center"/>
          </w:tcPr>
          <w:p w:rsidR="006828FF" w:rsidRPr="006E05D2" w:rsidRDefault="006828FF" w:rsidP="00856CB5">
            <w:pPr>
              <w:pStyle w:val="Ttulo2"/>
              <w:spacing w:before="0" w:line="240" w:lineRule="auto"/>
              <w:jc w:val="both"/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  <w:t xml:space="preserve">Charla con </w:t>
            </w:r>
            <w:proofErr w:type="spellStart"/>
            <w:r w:rsidRPr="006E05D2"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  <w:t>Aracéli</w:t>
            </w:r>
            <w:proofErr w:type="spellEnd"/>
            <w:r w:rsidRPr="006E05D2"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  <w:t xml:space="preserve"> Zúñiga y César Espinosa, directores de la Bienal Internacional de Poesía Visual-Experimental. </w:t>
            </w:r>
          </w:p>
          <w:p w:rsidR="006828FF" w:rsidRPr="006E05D2" w:rsidRDefault="006828FF" w:rsidP="00856CB5">
            <w:pPr>
              <w:rPr>
                <w:rFonts w:ascii="Helvetica" w:hAnsi="Helvetica"/>
                <w:sz w:val="20"/>
                <w:szCs w:val="20"/>
              </w:rPr>
            </w:pPr>
            <w:r w:rsidRPr="006E05D2">
              <w:rPr>
                <w:rFonts w:ascii="Helvetica" w:eastAsiaTheme="majorEastAsia" w:hAnsi="Helvetica" w:cs="Arabic Typesetting"/>
                <w:bCs/>
                <w:sz w:val="20"/>
                <w:szCs w:val="20"/>
              </w:rPr>
              <w:t>Actividad en el marco del Día Internacional de los Museos</w:t>
            </w:r>
          </w:p>
        </w:tc>
        <w:tc>
          <w:tcPr>
            <w:tcW w:w="1985" w:type="dxa"/>
          </w:tcPr>
          <w:p w:rsidR="006828FF" w:rsidRPr="006E05D2" w:rsidRDefault="006828FF" w:rsidP="00856CB5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  <w:t>Museo Archivo de la Fotografía, Guatemala 34, Colonia Centro.</w:t>
            </w:r>
          </w:p>
        </w:tc>
        <w:tc>
          <w:tcPr>
            <w:tcW w:w="1134" w:type="dxa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Miércoles 18 mayo</w:t>
            </w:r>
          </w:p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8FF" w:rsidRPr="006E05D2" w:rsidRDefault="00A51E3E" w:rsidP="00856CB5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sz w:val="20"/>
                <w:szCs w:val="20"/>
              </w:rPr>
              <w:t>Miércoles 6</w:t>
            </w:r>
            <w:r w:rsidR="006828FF" w:rsidRPr="006E05D2">
              <w:rPr>
                <w:rFonts w:ascii="Helvetica" w:hAnsi="Helvetica" w:cs="Arabic Typesetting"/>
                <w:sz w:val="20"/>
                <w:szCs w:val="20"/>
              </w:rPr>
              <w:t xml:space="preserve">pm  </w:t>
            </w:r>
          </w:p>
        </w:tc>
        <w:tc>
          <w:tcPr>
            <w:tcW w:w="1560" w:type="dxa"/>
          </w:tcPr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Servicio gratuito </w:t>
            </w: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Informes y reservaciones</w:t>
            </w: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17193000 </w:t>
            </w:r>
            <w:proofErr w:type="spellStart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ext</w:t>
            </w:r>
            <w:proofErr w:type="spellEnd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2152</w:t>
            </w: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museoarchivofotografía@gmail.com</w:t>
            </w: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6828FF" w:rsidRDefault="006828FF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BC4FDC" w:rsidRDefault="00BC4FDC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BC4FDC" w:rsidRDefault="00BC4FDC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BC4FDC" w:rsidRPr="006E05D2" w:rsidRDefault="00BC4FDC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p w:rsidR="006828FF" w:rsidRPr="006E05D2" w:rsidRDefault="006828FF" w:rsidP="006828FF">
      <w:pPr>
        <w:tabs>
          <w:tab w:val="left" w:pos="1494"/>
        </w:tabs>
        <w:rPr>
          <w:rFonts w:ascii="Helvetica" w:hAnsi="Helvetica"/>
          <w:sz w:val="20"/>
          <w:szCs w:val="20"/>
        </w:rPr>
      </w:pPr>
    </w:p>
    <w:tbl>
      <w:tblPr>
        <w:tblpPr w:leftFromText="141" w:rightFromText="141" w:vertAnchor="text" w:tblpY="1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985"/>
        <w:gridCol w:w="3118"/>
        <w:gridCol w:w="1985"/>
        <w:gridCol w:w="1134"/>
        <w:gridCol w:w="992"/>
        <w:gridCol w:w="1985"/>
      </w:tblGrid>
      <w:tr w:rsidR="006828FF" w:rsidRPr="006E05D2" w:rsidTr="009F3589">
        <w:trPr>
          <w:trHeight w:val="557"/>
        </w:trPr>
        <w:tc>
          <w:tcPr>
            <w:tcW w:w="959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lastRenderedPageBreak/>
              <w:t>Día (inicio)</w:t>
            </w:r>
          </w:p>
        </w:tc>
        <w:tc>
          <w:tcPr>
            <w:tcW w:w="850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Disciplina</w:t>
            </w:r>
          </w:p>
        </w:tc>
        <w:tc>
          <w:tcPr>
            <w:tcW w:w="1985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Evento</w:t>
            </w:r>
          </w:p>
        </w:tc>
        <w:tc>
          <w:tcPr>
            <w:tcW w:w="3118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Recinto</w:t>
            </w:r>
          </w:p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Lugar</w:t>
            </w:r>
          </w:p>
        </w:tc>
        <w:tc>
          <w:tcPr>
            <w:tcW w:w="1134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Vigencia o</w:t>
            </w:r>
          </w:p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Clausura</w:t>
            </w:r>
          </w:p>
        </w:tc>
        <w:tc>
          <w:tcPr>
            <w:tcW w:w="992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Horario</w:t>
            </w:r>
          </w:p>
        </w:tc>
        <w:tc>
          <w:tcPr>
            <w:tcW w:w="1985" w:type="dxa"/>
            <w:shd w:val="pct20" w:color="auto" w:fill="auto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Costo</w:t>
            </w:r>
          </w:p>
        </w:tc>
      </w:tr>
      <w:tr w:rsidR="006828FF" w:rsidRPr="006E05D2" w:rsidTr="009F3589">
        <w:trPr>
          <w:trHeight w:val="100"/>
        </w:trPr>
        <w:tc>
          <w:tcPr>
            <w:tcW w:w="959" w:type="dxa"/>
          </w:tcPr>
          <w:p w:rsidR="006828FF" w:rsidRPr="006E05D2" w:rsidRDefault="006828FF" w:rsidP="00856CB5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ab/>
            </w:r>
          </w:p>
          <w:p w:rsidR="006828FF" w:rsidRPr="006E05D2" w:rsidRDefault="00C958CB" w:rsidP="00856CB5">
            <w:pPr>
              <w:tabs>
                <w:tab w:val="left" w:pos="245"/>
                <w:tab w:val="center" w:pos="456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abic Typesetting"/>
                <w:b/>
                <w:sz w:val="20"/>
                <w:szCs w:val="20"/>
              </w:rPr>
              <w:t xml:space="preserve">Viernes 20 </w:t>
            </w:r>
            <w:r w:rsidR="006828FF" w:rsidRPr="006E05D2">
              <w:rPr>
                <w:rFonts w:ascii="Helvetica" w:hAnsi="Helvetica" w:cs="Arabic Typesetting"/>
                <w:b/>
                <w:sz w:val="20"/>
                <w:szCs w:val="20"/>
              </w:rPr>
              <w:t>mayo</w:t>
            </w:r>
          </w:p>
        </w:tc>
        <w:tc>
          <w:tcPr>
            <w:tcW w:w="850" w:type="dxa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9F3589" w:rsidRDefault="009F3589" w:rsidP="009F3589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sz w:val="20"/>
                <w:szCs w:val="20"/>
              </w:rPr>
              <w:t>Especial/Exposiciones</w:t>
            </w:r>
          </w:p>
          <w:p w:rsidR="009F3589" w:rsidRDefault="00670A93" w:rsidP="00856CB5">
            <w:pPr>
              <w:spacing w:line="240" w:lineRule="auto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      </w:t>
            </w:r>
          </w:p>
          <w:p w:rsidR="009F3589" w:rsidRDefault="009F3589" w:rsidP="00856CB5">
            <w:pPr>
              <w:spacing w:line="240" w:lineRule="auto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828FF" w:rsidRPr="006E05D2" w:rsidRDefault="006828FF" w:rsidP="00856CB5">
            <w:pPr>
              <w:spacing w:line="240" w:lineRule="auto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>Plática</w:t>
            </w:r>
          </w:p>
        </w:tc>
        <w:tc>
          <w:tcPr>
            <w:tcW w:w="1985" w:type="dxa"/>
            <w:vAlign w:val="center"/>
          </w:tcPr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 xml:space="preserve">“Exilio argentino y discurso </w:t>
            </w:r>
            <w:proofErr w:type="spellStart"/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lacaniano</w:t>
            </w:r>
            <w:proofErr w:type="spellEnd"/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 xml:space="preserve"> en la Ciudad de México. Historia y consecuencias".</w:t>
            </w:r>
          </w:p>
        </w:tc>
        <w:tc>
          <w:tcPr>
            <w:tcW w:w="3118" w:type="dxa"/>
            <w:vAlign w:val="center"/>
          </w:tcPr>
          <w:p w:rsidR="006828FF" w:rsidRPr="006E05D2" w:rsidRDefault="006828FF" w:rsidP="00856CB5">
            <w:pPr>
              <w:pStyle w:val="Ttulo2"/>
              <w:spacing w:before="0" w:line="240" w:lineRule="auto"/>
              <w:jc w:val="both"/>
              <w:rPr>
                <w:rFonts w:ascii="Helvetica" w:hAnsi="Helvetica"/>
                <w:sz w:val="20"/>
                <w:szCs w:val="20"/>
                <w:lang w:val="es-ES_tradnl"/>
              </w:rPr>
            </w:pPr>
            <w:r w:rsidRPr="006E05D2"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  <w:t xml:space="preserve">Conferencia que impartirá el Dr. </w:t>
            </w:r>
            <w:proofErr w:type="spellStart"/>
            <w:r w:rsidRPr="006E05D2"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  <w:t>Gibrán</w:t>
            </w:r>
            <w:proofErr w:type="spellEnd"/>
            <w:r w:rsidRPr="006E05D2"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E05D2"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  <w:t>Larrauri</w:t>
            </w:r>
            <w:proofErr w:type="spellEnd"/>
            <w:r w:rsidRPr="006E05D2">
              <w:rPr>
                <w:rFonts w:ascii="Helvetica" w:hAnsi="Helvetica" w:cs="Arabic Typesetting"/>
                <w:b w:val="0"/>
                <w:color w:val="auto"/>
                <w:sz w:val="20"/>
                <w:szCs w:val="20"/>
              </w:rPr>
              <w:t xml:space="preserve"> Olguín para retomar la historia, las modalidades y las consecuencias de la manera en la que la obra de Jacques Lacan se implantó en México a raíz de la enseñanza de un grupo de psiquiatras argentinos que vinieron al país a causa de la represión del régimen de Videla</w:t>
            </w:r>
          </w:p>
        </w:tc>
        <w:tc>
          <w:tcPr>
            <w:tcW w:w="1985" w:type="dxa"/>
          </w:tcPr>
          <w:p w:rsidR="006828FF" w:rsidRPr="006E05D2" w:rsidRDefault="006828FF" w:rsidP="00856CB5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  <w:t>Museo Archivo de la Fotografía, Guatemala 34, Colonia Centro.</w:t>
            </w:r>
          </w:p>
        </w:tc>
        <w:tc>
          <w:tcPr>
            <w:tcW w:w="1134" w:type="dxa"/>
          </w:tcPr>
          <w:p w:rsidR="006828FF" w:rsidRPr="006E05D2" w:rsidRDefault="006828FF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828FF" w:rsidRPr="006E05D2" w:rsidRDefault="00447AAE" w:rsidP="00856CB5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b/>
                <w:sz w:val="20"/>
                <w:szCs w:val="20"/>
              </w:rPr>
              <w:t xml:space="preserve">Viernes 20 </w:t>
            </w: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mayo</w:t>
            </w:r>
          </w:p>
        </w:tc>
        <w:tc>
          <w:tcPr>
            <w:tcW w:w="992" w:type="dxa"/>
          </w:tcPr>
          <w:p w:rsidR="006828FF" w:rsidRPr="006E05D2" w:rsidRDefault="00447AAE" w:rsidP="00856CB5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sz w:val="20"/>
                <w:szCs w:val="20"/>
              </w:rPr>
              <w:t xml:space="preserve"> 6</w:t>
            </w:r>
            <w:r w:rsidR="006828FF" w:rsidRPr="006E05D2">
              <w:rPr>
                <w:rFonts w:ascii="Helvetica" w:hAnsi="Helvetica" w:cs="Arabic Typesetting"/>
                <w:sz w:val="20"/>
                <w:szCs w:val="20"/>
              </w:rPr>
              <w:t>pm</w:t>
            </w:r>
            <w:r w:rsidR="009F3589">
              <w:rPr>
                <w:rFonts w:ascii="Helvetica" w:hAnsi="Helvetica" w:cs="Arabic Typesetting"/>
                <w:sz w:val="20"/>
                <w:szCs w:val="20"/>
              </w:rPr>
              <w:t xml:space="preserve"> a 8pm </w:t>
            </w:r>
            <w:r w:rsidR="006828FF" w:rsidRPr="006E05D2">
              <w:rPr>
                <w:rFonts w:ascii="Helvetica" w:hAnsi="Helvetica" w:cs="Arabic Typesetting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Servicio gratuito </w:t>
            </w: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Informes y reservaciones</w:t>
            </w: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17193000 </w:t>
            </w:r>
            <w:proofErr w:type="spellStart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ext</w:t>
            </w:r>
            <w:proofErr w:type="spellEnd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2152</w:t>
            </w: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museoarchivofotografía@gmail.com</w:t>
            </w:r>
          </w:p>
          <w:p w:rsidR="006828FF" w:rsidRPr="006E05D2" w:rsidRDefault="006828FF" w:rsidP="00856CB5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6828FF" w:rsidRDefault="006828FF" w:rsidP="006828FF">
      <w:pPr>
        <w:tabs>
          <w:tab w:val="left" w:pos="1494"/>
        </w:tabs>
        <w:rPr>
          <w:rFonts w:ascii="Helvetica" w:hAnsi="Helvetica"/>
        </w:rPr>
      </w:pPr>
    </w:p>
    <w:p w:rsidR="006E05D2" w:rsidRDefault="006E05D2" w:rsidP="006828FF">
      <w:pPr>
        <w:tabs>
          <w:tab w:val="left" w:pos="1494"/>
        </w:tabs>
        <w:rPr>
          <w:rFonts w:ascii="Helvetica" w:hAnsi="Helvetica"/>
        </w:rPr>
      </w:pPr>
    </w:p>
    <w:p w:rsidR="006E05D2" w:rsidRDefault="006E05D2" w:rsidP="006828FF">
      <w:pPr>
        <w:tabs>
          <w:tab w:val="left" w:pos="1494"/>
        </w:tabs>
        <w:rPr>
          <w:rFonts w:ascii="Helvetica" w:hAnsi="Helvetica"/>
        </w:rPr>
      </w:pPr>
    </w:p>
    <w:p w:rsidR="00662CEA" w:rsidRPr="006E05D2" w:rsidRDefault="00662CEA" w:rsidP="00662CEA">
      <w:pPr>
        <w:rPr>
          <w:rFonts w:ascii="Helvetica" w:hAnsi="Helvetica"/>
        </w:rPr>
      </w:pPr>
    </w:p>
    <w:p w:rsidR="00662CEA" w:rsidRPr="006E05D2" w:rsidRDefault="00662CEA" w:rsidP="00662CEA">
      <w:pPr>
        <w:rPr>
          <w:rFonts w:ascii="Helvetica" w:hAnsi="Helvetica"/>
        </w:rPr>
      </w:pPr>
    </w:p>
    <w:tbl>
      <w:tblPr>
        <w:tblpPr w:leftFromText="141" w:rightFromText="141" w:vertAnchor="text" w:tblpY="1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559"/>
        <w:gridCol w:w="3118"/>
        <w:gridCol w:w="1985"/>
        <w:gridCol w:w="1134"/>
        <w:gridCol w:w="992"/>
        <w:gridCol w:w="1985"/>
      </w:tblGrid>
      <w:tr w:rsidR="00662CEA" w:rsidRPr="006E05D2" w:rsidTr="00DF4F7C">
        <w:trPr>
          <w:trHeight w:val="557"/>
        </w:trPr>
        <w:tc>
          <w:tcPr>
            <w:tcW w:w="1101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Día (inicio)</w:t>
            </w:r>
          </w:p>
        </w:tc>
        <w:tc>
          <w:tcPr>
            <w:tcW w:w="1134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Disciplina</w:t>
            </w:r>
          </w:p>
        </w:tc>
        <w:tc>
          <w:tcPr>
            <w:tcW w:w="1559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Evento</w:t>
            </w:r>
          </w:p>
        </w:tc>
        <w:tc>
          <w:tcPr>
            <w:tcW w:w="3118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Recinto</w:t>
            </w:r>
          </w:p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Lugar</w:t>
            </w:r>
          </w:p>
        </w:tc>
        <w:tc>
          <w:tcPr>
            <w:tcW w:w="1134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Vigencia o</w:t>
            </w:r>
          </w:p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Clausura</w:t>
            </w:r>
          </w:p>
        </w:tc>
        <w:tc>
          <w:tcPr>
            <w:tcW w:w="992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Horario</w:t>
            </w:r>
          </w:p>
        </w:tc>
        <w:tc>
          <w:tcPr>
            <w:tcW w:w="1985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Costo</w:t>
            </w:r>
          </w:p>
        </w:tc>
      </w:tr>
      <w:tr w:rsidR="00662CEA" w:rsidRPr="006E05D2" w:rsidTr="00DF4F7C">
        <w:trPr>
          <w:trHeight w:val="704"/>
        </w:trPr>
        <w:tc>
          <w:tcPr>
            <w:tcW w:w="1101" w:type="dxa"/>
          </w:tcPr>
          <w:p w:rsidR="00662CEA" w:rsidRPr="006E05D2" w:rsidRDefault="00662CEA" w:rsidP="00DF4F7C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ab/>
            </w:r>
          </w:p>
          <w:p w:rsidR="00662CEA" w:rsidRPr="006E05D2" w:rsidRDefault="00662CEA" w:rsidP="00DF4F7C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Sábado 21mayo</w:t>
            </w:r>
          </w:p>
        </w:tc>
        <w:tc>
          <w:tcPr>
            <w:tcW w:w="1134" w:type="dxa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62CEA" w:rsidRPr="006E05D2" w:rsidRDefault="00662CEA" w:rsidP="00DF4F7C">
            <w:pPr>
              <w:spacing w:line="240" w:lineRule="auto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sz w:val="20"/>
                <w:szCs w:val="20"/>
              </w:rPr>
              <w:t>Especial//</w:t>
            </w:r>
            <w:r w:rsidRPr="006E05D2">
              <w:rPr>
                <w:rFonts w:ascii="Helvetica" w:hAnsi="Helvetica" w:cs="Arabic Typesetting"/>
                <w:sz w:val="20"/>
                <w:szCs w:val="20"/>
              </w:rPr>
              <w:t>Plática</w:t>
            </w:r>
          </w:p>
        </w:tc>
        <w:tc>
          <w:tcPr>
            <w:tcW w:w="1559" w:type="dxa"/>
            <w:vAlign w:val="center"/>
          </w:tcPr>
          <w:p w:rsidR="00662CEA" w:rsidRPr="006E05D2" w:rsidRDefault="00662CEA" w:rsidP="00DF4F7C">
            <w:pPr>
              <w:shd w:val="clear" w:color="auto" w:fill="FFFFFF"/>
              <w:spacing w:line="240" w:lineRule="auto"/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</w:pPr>
            <w:r w:rsidRPr="006E05D2"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  <w:t>Conferencia:</w:t>
            </w:r>
          </w:p>
          <w:p w:rsidR="00662CEA" w:rsidRPr="006E05D2" w:rsidRDefault="00662CEA" w:rsidP="00DF4F7C">
            <w:pPr>
              <w:shd w:val="clear" w:color="auto" w:fill="FFFFFF"/>
              <w:spacing w:line="240" w:lineRule="auto"/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</w:pPr>
            <w:r w:rsidRPr="006E05D2"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  <w:t>Wikipedia y la cultura libre.</w:t>
            </w:r>
          </w:p>
          <w:p w:rsidR="00662CEA" w:rsidRPr="006E05D2" w:rsidRDefault="00662CEA" w:rsidP="00DF4F7C">
            <w:pPr>
              <w:shd w:val="clear" w:color="auto" w:fill="FFFFFF"/>
              <w:spacing w:line="240" w:lineRule="auto"/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</w:pPr>
            <w:r w:rsidRPr="006E05D2"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  <w:t>México</w:t>
            </w:r>
          </w:p>
          <w:p w:rsidR="00662CEA" w:rsidRPr="006E05D2" w:rsidRDefault="00662CEA" w:rsidP="00DF4F7C">
            <w:pPr>
              <w:shd w:val="clear" w:color="auto" w:fill="FFFFFF"/>
              <w:spacing w:line="240" w:lineRule="auto"/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</w:pPr>
            <w:r w:rsidRPr="006E05D2"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  <w:t> </w:t>
            </w: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vAlign w:val="center"/>
          </w:tcPr>
          <w:p w:rsidR="00662CEA" w:rsidRPr="006E05D2" w:rsidRDefault="00662CEA" w:rsidP="00DF4F7C">
            <w:pPr>
              <w:rPr>
                <w:rFonts w:ascii="Helvetica" w:hAnsi="Helvetica"/>
                <w:sz w:val="20"/>
                <w:szCs w:val="20"/>
              </w:rPr>
            </w:pPr>
            <w:r w:rsidRPr="006E05D2">
              <w:rPr>
                <w:rFonts w:ascii="Helvetica" w:hAnsi="Helvetica"/>
                <w:sz w:val="20"/>
                <w:szCs w:val="20"/>
              </w:rPr>
              <w:t xml:space="preserve">Conferencia impartida por la </w:t>
            </w:r>
            <w:r w:rsidRPr="006E05D2"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  <w:t xml:space="preserve"> Asociación Civil Wikipedia</w:t>
            </w:r>
            <w:r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  <w:t xml:space="preserve">, con motivo de los 15 años de esta plataforma digital </w:t>
            </w:r>
          </w:p>
        </w:tc>
        <w:tc>
          <w:tcPr>
            <w:tcW w:w="1985" w:type="dxa"/>
          </w:tcPr>
          <w:p w:rsidR="00662CEA" w:rsidRPr="006E05D2" w:rsidRDefault="00662CEA" w:rsidP="00DF4F7C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  <w:t>Museo Archivo de la Fotografía, Guatemala 34, Colonia Centro.</w:t>
            </w:r>
          </w:p>
        </w:tc>
        <w:tc>
          <w:tcPr>
            <w:tcW w:w="1134" w:type="dxa"/>
          </w:tcPr>
          <w:p w:rsidR="00662CEA" w:rsidRPr="006E05D2" w:rsidRDefault="00662CEA" w:rsidP="00DF4F7C">
            <w:pPr>
              <w:shd w:val="clear" w:color="auto" w:fill="FFFFFF"/>
              <w:spacing w:line="240" w:lineRule="auto"/>
              <w:rPr>
                <w:rFonts w:ascii="Helvetica" w:hAnsi="Helvetica" w:cs="Arabic Typesetting"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  <w:t xml:space="preserve">Sábado 21 de mayo, </w:t>
            </w:r>
          </w:p>
        </w:tc>
        <w:tc>
          <w:tcPr>
            <w:tcW w:w="992" w:type="dxa"/>
          </w:tcPr>
          <w:p w:rsidR="00662CEA" w:rsidRPr="006E05D2" w:rsidRDefault="00662CEA" w:rsidP="00DF4F7C">
            <w:pPr>
              <w:shd w:val="clear" w:color="auto" w:fill="FFFFFF"/>
              <w:spacing w:line="240" w:lineRule="auto"/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</w:pPr>
            <w:r w:rsidRPr="006E05D2">
              <w:rPr>
                <w:rFonts w:ascii="Helvetica" w:hAnsi="Helvetica" w:cs="Arial"/>
                <w:color w:val="222222"/>
                <w:sz w:val="20"/>
                <w:szCs w:val="20"/>
                <w:lang w:val="es-MX" w:eastAsia="es-MX"/>
              </w:rPr>
              <w:t>4pm a 7pm</w:t>
            </w:r>
          </w:p>
          <w:p w:rsidR="00662CEA" w:rsidRPr="006E05D2" w:rsidRDefault="00662CEA" w:rsidP="00DF4F7C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Servicio gratuito </w:t>
            </w: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Informes y reservaciones</w:t>
            </w: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17193000 </w:t>
            </w:r>
            <w:proofErr w:type="spellStart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ext</w:t>
            </w:r>
            <w:proofErr w:type="spellEnd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2152</w:t>
            </w: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museoarchivofotografía@gmail.com</w:t>
            </w: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662CEA" w:rsidRDefault="00662CEA" w:rsidP="00662CEA"/>
    <w:p w:rsidR="00662CEA" w:rsidRDefault="00662CEA" w:rsidP="00662CEA"/>
    <w:p w:rsidR="00662CEA" w:rsidRDefault="00662CEA" w:rsidP="00662CEA"/>
    <w:p w:rsidR="00662CEA" w:rsidRDefault="00662CEA" w:rsidP="00662CEA"/>
    <w:tbl>
      <w:tblPr>
        <w:tblpPr w:leftFromText="141" w:rightFromText="141" w:vertAnchor="text" w:horzAnchor="margin" w:tblpY="128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5"/>
        <w:gridCol w:w="3544"/>
        <w:gridCol w:w="1418"/>
        <w:gridCol w:w="1275"/>
        <w:gridCol w:w="2694"/>
      </w:tblGrid>
      <w:tr w:rsidR="00662CEA" w:rsidRPr="006E05D2" w:rsidTr="00DF4F7C">
        <w:trPr>
          <w:trHeight w:val="557"/>
        </w:trPr>
        <w:tc>
          <w:tcPr>
            <w:tcW w:w="1384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lastRenderedPageBreak/>
              <w:t>Día (inicio)</w:t>
            </w:r>
          </w:p>
        </w:tc>
        <w:tc>
          <w:tcPr>
            <w:tcW w:w="1418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Disciplina</w:t>
            </w:r>
          </w:p>
        </w:tc>
        <w:tc>
          <w:tcPr>
            <w:tcW w:w="1275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Evento</w:t>
            </w:r>
          </w:p>
        </w:tc>
        <w:tc>
          <w:tcPr>
            <w:tcW w:w="3544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Recinto</w:t>
            </w:r>
          </w:p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Lugar</w:t>
            </w:r>
          </w:p>
        </w:tc>
        <w:tc>
          <w:tcPr>
            <w:tcW w:w="1275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Horario</w:t>
            </w:r>
          </w:p>
        </w:tc>
        <w:tc>
          <w:tcPr>
            <w:tcW w:w="2694" w:type="dxa"/>
            <w:shd w:val="pct20" w:color="auto" w:fill="auto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Costo</w:t>
            </w:r>
          </w:p>
        </w:tc>
      </w:tr>
      <w:tr w:rsidR="00662CEA" w:rsidRPr="006E05D2" w:rsidTr="00DF4F7C">
        <w:trPr>
          <w:trHeight w:val="704"/>
        </w:trPr>
        <w:tc>
          <w:tcPr>
            <w:tcW w:w="1384" w:type="dxa"/>
          </w:tcPr>
          <w:p w:rsidR="00662CEA" w:rsidRPr="006E05D2" w:rsidRDefault="00662CEA" w:rsidP="00DF4F7C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ab/>
            </w:r>
          </w:p>
          <w:p w:rsidR="00662CEA" w:rsidRPr="006E05D2" w:rsidRDefault="00662CEA" w:rsidP="00DF4F7C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Miércoles 25  mayo</w:t>
            </w:r>
          </w:p>
        </w:tc>
        <w:tc>
          <w:tcPr>
            <w:tcW w:w="1418" w:type="dxa"/>
          </w:tcPr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62CEA" w:rsidRPr="006E05D2" w:rsidRDefault="00662CEA" w:rsidP="00DF4F7C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62CEA" w:rsidRPr="006E05D2" w:rsidRDefault="00662CEA" w:rsidP="00DF4F7C">
            <w:pPr>
              <w:spacing w:line="240" w:lineRule="auto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>Concierto</w:t>
            </w:r>
          </w:p>
        </w:tc>
        <w:tc>
          <w:tcPr>
            <w:tcW w:w="1275" w:type="dxa"/>
            <w:vAlign w:val="center"/>
          </w:tcPr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Ensamble "Armonía y Melodía" del Centro Cultural </w:t>
            </w:r>
            <w:proofErr w:type="spellStart"/>
            <w:r w:rsidRPr="006E05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Ollin</w:t>
            </w:r>
            <w:proofErr w:type="spellEnd"/>
            <w:r w:rsidRPr="006E05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05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Yoliztli</w:t>
            </w:r>
            <w:proofErr w:type="spellEnd"/>
          </w:p>
        </w:tc>
        <w:tc>
          <w:tcPr>
            <w:tcW w:w="3544" w:type="dxa"/>
            <w:vAlign w:val="center"/>
          </w:tcPr>
          <w:p w:rsidR="00662CEA" w:rsidRPr="006E05D2" w:rsidRDefault="00662CEA" w:rsidP="00DF4F7C">
            <w:pPr>
              <w:rPr>
                <w:rFonts w:ascii="Helvetica" w:hAnsi="Helvetica"/>
                <w:sz w:val="20"/>
                <w:szCs w:val="20"/>
              </w:rPr>
            </w:pPr>
            <w:r w:rsidRPr="006E05D2">
              <w:rPr>
                <w:rFonts w:ascii="Helvetica" w:hAnsi="Helvetica"/>
                <w:sz w:val="20"/>
                <w:szCs w:val="20"/>
              </w:rPr>
              <w:t>Concierto de Noche de Museos</w:t>
            </w:r>
          </w:p>
        </w:tc>
        <w:tc>
          <w:tcPr>
            <w:tcW w:w="1418" w:type="dxa"/>
          </w:tcPr>
          <w:p w:rsidR="00662CEA" w:rsidRPr="006E05D2" w:rsidRDefault="00662CEA" w:rsidP="00DF4F7C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  <w:t>Museo Archivo de la Fotografía, Guatemala 34, Colonia Centro.</w:t>
            </w:r>
          </w:p>
        </w:tc>
        <w:tc>
          <w:tcPr>
            <w:tcW w:w="1275" w:type="dxa"/>
          </w:tcPr>
          <w:p w:rsidR="00662CEA" w:rsidRPr="006E05D2" w:rsidRDefault="00662CEA" w:rsidP="00DF4F7C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>6pm  a 8pm</w:t>
            </w:r>
          </w:p>
          <w:p w:rsidR="00662CEA" w:rsidRPr="006E05D2" w:rsidRDefault="00662CEA" w:rsidP="00DF4F7C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62CEA" w:rsidRPr="006E05D2" w:rsidRDefault="00662CEA" w:rsidP="00DF4F7C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Servicio gratuito </w:t>
            </w: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Informes y reservaciones</w:t>
            </w: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17193000 </w:t>
            </w:r>
            <w:proofErr w:type="spellStart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ext</w:t>
            </w:r>
            <w:proofErr w:type="spellEnd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2152</w:t>
            </w: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museoarchivofotografía@gmail.com</w:t>
            </w:r>
          </w:p>
          <w:p w:rsidR="00662CEA" w:rsidRPr="006E05D2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662CEA" w:rsidRDefault="00662CEA" w:rsidP="00662CEA"/>
    <w:p w:rsidR="009224A1" w:rsidRDefault="009224A1"/>
    <w:p w:rsidR="00662CEA" w:rsidRPr="008B7D47" w:rsidRDefault="00662CEA" w:rsidP="00662CEA">
      <w:pPr>
        <w:rPr>
          <w:rFonts w:ascii="Helvetica" w:hAnsi="Helvetica" w:cs="Helvetica"/>
        </w:rPr>
      </w:pPr>
    </w:p>
    <w:p w:rsidR="00662CEA" w:rsidRPr="008B7D47" w:rsidRDefault="00662CEA" w:rsidP="00662CEA">
      <w:pPr>
        <w:jc w:val="center"/>
        <w:rPr>
          <w:rFonts w:ascii="Helvetica" w:hAnsi="Helvetica" w:cs="Helvetica"/>
          <w:b/>
        </w:rPr>
      </w:pPr>
      <w:r w:rsidRPr="008B7D47">
        <w:rPr>
          <w:rFonts w:ascii="Helvetica" w:hAnsi="Helvetica" w:cs="Helvetica"/>
          <w:b/>
        </w:rPr>
        <w:t>ACTIVIDADES DEL MES DE JUNIO EN EL MAF</w:t>
      </w:r>
    </w:p>
    <w:p w:rsidR="00662CEA" w:rsidRDefault="00662CEA" w:rsidP="00662CEA">
      <w:pPr>
        <w:rPr>
          <w:rFonts w:ascii="Helvetica" w:hAnsi="Helvetica" w:cs="Helvetica"/>
        </w:rPr>
      </w:pPr>
    </w:p>
    <w:p w:rsidR="00662CEA" w:rsidRDefault="00662CEA" w:rsidP="00662CEA">
      <w:pPr>
        <w:rPr>
          <w:rFonts w:ascii="Helvetica" w:hAnsi="Helvetica" w:cs="Helvetica"/>
        </w:rPr>
      </w:pPr>
    </w:p>
    <w:tbl>
      <w:tblPr>
        <w:tblpPr w:leftFromText="141" w:rightFromText="141" w:vertAnchor="text" w:horzAnchor="margin" w:tblpY="128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5"/>
        <w:gridCol w:w="3544"/>
        <w:gridCol w:w="1418"/>
        <w:gridCol w:w="1275"/>
        <w:gridCol w:w="2694"/>
      </w:tblGrid>
      <w:tr w:rsidR="00BC4FDC" w:rsidRPr="006E05D2" w:rsidTr="00F5313D">
        <w:trPr>
          <w:trHeight w:val="557"/>
        </w:trPr>
        <w:tc>
          <w:tcPr>
            <w:tcW w:w="1384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Día (inicio)</w:t>
            </w:r>
          </w:p>
        </w:tc>
        <w:tc>
          <w:tcPr>
            <w:tcW w:w="1418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Disciplina</w:t>
            </w:r>
          </w:p>
        </w:tc>
        <w:tc>
          <w:tcPr>
            <w:tcW w:w="1275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Evento</w:t>
            </w:r>
          </w:p>
        </w:tc>
        <w:tc>
          <w:tcPr>
            <w:tcW w:w="3544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Recinto</w:t>
            </w:r>
          </w:p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Lugar</w:t>
            </w:r>
          </w:p>
        </w:tc>
        <w:tc>
          <w:tcPr>
            <w:tcW w:w="1275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Horario</w:t>
            </w:r>
          </w:p>
        </w:tc>
        <w:tc>
          <w:tcPr>
            <w:tcW w:w="2694" w:type="dxa"/>
            <w:shd w:val="pct20" w:color="auto" w:fill="auto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b/>
                <w:sz w:val="22"/>
                <w:szCs w:val="22"/>
              </w:rPr>
            </w:pPr>
            <w:r w:rsidRPr="006E05D2">
              <w:rPr>
                <w:rFonts w:ascii="Helvetica" w:hAnsi="Helvetica" w:cs="Arabic Typesetting"/>
                <w:b/>
                <w:sz w:val="22"/>
                <w:szCs w:val="22"/>
              </w:rPr>
              <w:t>Costo</w:t>
            </w:r>
          </w:p>
        </w:tc>
      </w:tr>
      <w:tr w:rsidR="00BC4FDC" w:rsidRPr="006E05D2" w:rsidTr="00F5313D">
        <w:trPr>
          <w:trHeight w:val="704"/>
        </w:trPr>
        <w:tc>
          <w:tcPr>
            <w:tcW w:w="1384" w:type="dxa"/>
          </w:tcPr>
          <w:p w:rsidR="00BC4FDC" w:rsidRPr="006E05D2" w:rsidRDefault="00BC4FDC" w:rsidP="00F5313D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ab/>
            </w:r>
          </w:p>
          <w:p w:rsidR="00BC4FDC" w:rsidRPr="006E05D2" w:rsidRDefault="00BC4FDC" w:rsidP="00F5313D">
            <w:pPr>
              <w:tabs>
                <w:tab w:val="left" w:pos="245"/>
                <w:tab w:val="center" w:pos="456"/>
              </w:tabs>
              <w:rPr>
                <w:rFonts w:ascii="Helvetica" w:hAnsi="Helvetica" w:cs="Arabic Typesetting"/>
                <w:b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</w:rPr>
              <w:t>Miércoles 25  mayo</w:t>
            </w:r>
          </w:p>
        </w:tc>
        <w:tc>
          <w:tcPr>
            <w:tcW w:w="1418" w:type="dxa"/>
          </w:tcPr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BC4FDC" w:rsidRPr="006E05D2" w:rsidRDefault="00BC4FDC" w:rsidP="00F5313D">
            <w:pPr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BC4FDC" w:rsidRPr="006E05D2" w:rsidRDefault="00BC4FDC" w:rsidP="00BC4FDC">
            <w:pPr>
              <w:spacing w:line="240" w:lineRule="auto"/>
              <w:rPr>
                <w:rFonts w:ascii="Helvetica" w:hAnsi="Helvetica" w:cs="Arabic Typesetting"/>
                <w:sz w:val="20"/>
                <w:szCs w:val="20"/>
              </w:rPr>
            </w:pPr>
            <w:r>
              <w:rPr>
                <w:rFonts w:ascii="Helvetica" w:hAnsi="Helvetica" w:cs="Arabic Typesetting"/>
                <w:sz w:val="20"/>
                <w:szCs w:val="20"/>
              </w:rPr>
              <w:t>Clase abierta</w:t>
            </w:r>
          </w:p>
        </w:tc>
        <w:tc>
          <w:tcPr>
            <w:tcW w:w="1275" w:type="dxa"/>
            <w:vAlign w:val="center"/>
          </w:tcPr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Equilibrio y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Resistenciapor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Lourdes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Grobet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4" w:type="dxa"/>
            <w:vAlign w:val="center"/>
          </w:tcPr>
          <w:p w:rsidR="00BC4FDC" w:rsidRPr="006E05D2" w:rsidRDefault="00BC4FDC" w:rsidP="00F5313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Charla y proyección de materiales con la fotógrafa Lourdes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Grobet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C4FDC" w:rsidRPr="006E05D2" w:rsidRDefault="00BC4FDC" w:rsidP="00F5313D">
            <w:pPr>
              <w:spacing w:line="240" w:lineRule="auto"/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</w:pPr>
            <w:r w:rsidRPr="006E05D2">
              <w:rPr>
                <w:rFonts w:ascii="Helvetica" w:hAnsi="Helvetica" w:cs="Arabic Typesetting"/>
                <w:b/>
                <w:sz w:val="20"/>
                <w:szCs w:val="20"/>
                <w:lang w:val="it-IT"/>
              </w:rPr>
              <w:t>Museo Archivo de la Fotografía, Guatemala 34, Colonia Centro.</w:t>
            </w:r>
          </w:p>
        </w:tc>
        <w:tc>
          <w:tcPr>
            <w:tcW w:w="1275" w:type="dxa"/>
          </w:tcPr>
          <w:p w:rsidR="00BC4FDC" w:rsidRPr="006E05D2" w:rsidRDefault="00BC4FDC" w:rsidP="00F5313D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>6pm  a 8pm</w:t>
            </w:r>
          </w:p>
          <w:p w:rsidR="00BC4FDC" w:rsidRPr="006E05D2" w:rsidRDefault="00BC4FDC" w:rsidP="00F5313D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BC4FDC" w:rsidRPr="006E05D2" w:rsidRDefault="00BC4FDC" w:rsidP="00F5313D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sz w:val="20"/>
                <w:szCs w:val="20"/>
              </w:rPr>
              <w:t xml:space="preserve">Servicio gratuito </w:t>
            </w: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Informes y reservaciones</w:t>
            </w: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17193000 </w:t>
            </w:r>
            <w:proofErr w:type="spellStart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ext</w:t>
            </w:r>
            <w:proofErr w:type="spellEnd"/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2152</w:t>
            </w: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>museoarchivofotografía@gmail.com</w:t>
            </w:r>
          </w:p>
          <w:p w:rsidR="00BC4FDC" w:rsidRPr="006E05D2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Arabic Typesetting"/>
                <w:sz w:val="20"/>
                <w:szCs w:val="20"/>
              </w:rPr>
            </w:pPr>
            <w:r w:rsidRPr="006E05D2">
              <w:rPr>
                <w:rFonts w:ascii="Helvetica" w:hAnsi="Helvetica" w:cs="Arabic Typesetting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BC4FDC" w:rsidRDefault="00BC4FDC" w:rsidP="00662CEA">
      <w:pPr>
        <w:rPr>
          <w:rFonts w:ascii="Helvetica" w:hAnsi="Helvetica" w:cs="Helvetica"/>
        </w:rPr>
      </w:pPr>
    </w:p>
    <w:p w:rsidR="00662CEA" w:rsidRPr="008B7D47" w:rsidRDefault="00662CEA" w:rsidP="00662CEA">
      <w:pPr>
        <w:rPr>
          <w:rFonts w:ascii="Helvetica" w:hAnsi="Helvetica" w:cs="Helvetica"/>
        </w:rPr>
      </w:pPr>
    </w:p>
    <w:tbl>
      <w:tblPr>
        <w:tblpPr w:leftFromText="141" w:rightFromText="141" w:vertAnchor="text" w:tblpY="1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559"/>
        <w:gridCol w:w="3118"/>
        <w:gridCol w:w="1985"/>
        <w:gridCol w:w="992"/>
        <w:gridCol w:w="3119"/>
      </w:tblGrid>
      <w:tr w:rsidR="00662CEA" w:rsidRPr="008B7D47" w:rsidTr="00BC4FDC">
        <w:trPr>
          <w:trHeight w:val="700"/>
        </w:trPr>
        <w:tc>
          <w:tcPr>
            <w:tcW w:w="959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Día (inicio)</w:t>
            </w:r>
          </w:p>
        </w:tc>
        <w:tc>
          <w:tcPr>
            <w:tcW w:w="1276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Disciplina</w:t>
            </w:r>
          </w:p>
        </w:tc>
        <w:tc>
          <w:tcPr>
            <w:tcW w:w="1559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Evento</w:t>
            </w:r>
          </w:p>
        </w:tc>
        <w:tc>
          <w:tcPr>
            <w:tcW w:w="3118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Descripción</w:t>
            </w:r>
          </w:p>
        </w:tc>
        <w:tc>
          <w:tcPr>
            <w:tcW w:w="1985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Recinto</w:t>
            </w:r>
          </w:p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Lugar</w:t>
            </w:r>
          </w:p>
        </w:tc>
        <w:tc>
          <w:tcPr>
            <w:tcW w:w="992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Horario</w:t>
            </w:r>
          </w:p>
        </w:tc>
        <w:tc>
          <w:tcPr>
            <w:tcW w:w="3119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Costo</w:t>
            </w:r>
          </w:p>
        </w:tc>
      </w:tr>
      <w:tr w:rsidR="00662CEA" w:rsidRPr="008B7D47" w:rsidTr="00BC4FDC">
        <w:trPr>
          <w:trHeight w:val="704"/>
        </w:trPr>
        <w:tc>
          <w:tcPr>
            <w:tcW w:w="959" w:type="dxa"/>
          </w:tcPr>
          <w:p w:rsidR="00662CEA" w:rsidRPr="008B7D47" w:rsidRDefault="00662CEA" w:rsidP="00DF4F7C">
            <w:pPr>
              <w:tabs>
                <w:tab w:val="left" w:pos="245"/>
                <w:tab w:val="center" w:pos="456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ab/>
            </w:r>
          </w:p>
          <w:p w:rsidR="00662CEA" w:rsidRPr="008B7D47" w:rsidRDefault="00662CEA" w:rsidP="00DF4F7C">
            <w:pPr>
              <w:tabs>
                <w:tab w:val="left" w:pos="245"/>
                <w:tab w:val="center" w:pos="456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 xml:space="preserve">Miércoles 15 de junio </w:t>
            </w:r>
          </w:p>
        </w:tc>
        <w:tc>
          <w:tcPr>
            <w:tcW w:w="1276" w:type="dxa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662CEA" w:rsidRPr="008B7D47" w:rsidRDefault="00662CEA" w:rsidP="00DF4F7C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sz w:val="16"/>
                <w:szCs w:val="16"/>
              </w:rPr>
              <w:t>Exposiciones//Especiales</w:t>
            </w:r>
          </w:p>
        </w:tc>
        <w:tc>
          <w:tcPr>
            <w:tcW w:w="1559" w:type="dxa"/>
            <w:vAlign w:val="center"/>
          </w:tcPr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 xml:space="preserve">“Las escuelas del exilio y la </w:t>
            </w:r>
            <w:proofErr w:type="spellStart"/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indetidad</w:t>
            </w:r>
            <w:proofErr w:type="spellEnd"/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  <w:proofErr w:type="spellStart"/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argenmex</w:t>
            </w:r>
            <w:proofErr w:type="spellEnd"/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”</w:t>
            </w:r>
          </w:p>
        </w:tc>
        <w:tc>
          <w:tcPr>
            <w:tcW w:w="3118" w:type="dxa"/>
            <w:vAlign w:val="center"/>
          </w:tcPr>
          <w:p w:rsidR="00662CEA" w:rsidRPr="008B7D47" w:rsidRDefault="00662CEA" w:rsidP="00DF4F7C">
            <w:pPr>
              <w:pStyle w:val="Ttulo2"/>
              <w:spacing w:before="0" w:line="240" w:lineRule="auto"/>
              <w:jc w:val="both"/>
              <w:rPr>
                <w:rFonts w:ascii="Helvetica" w:hAnsi="Helvetica" w:cs="Helvetica"/>
              </w:rPr>
            </w:pPr>
            <w:r w:rsidRPr="008B7D47">
              <w:rPr>
                <w:rFonts w:ascii="Helvetica" w:hAnsi="Helvetica" w:cs="Helvetica"/>
                <w:b w:val="0"/>
                <w:color w:val="auto"/>
                <w:sz w:val="16"/>
                <w:szCs w:val="16"/>
              </w:rPr>
              <w:t xml:space="preserve">Conversatorio sobre la identidad </w:t>
            </w:r>
            <w:proofErr w:type="spellStart"/>
            <w:r w:rsidRPr="008B7D47">
              <w:rPr>
                <w:rFonts w:ascii="Helvetica" w:hAnsi="Helvetica" w:cs="Helvetica"/>
                <w:b w:val="0"/>
                <w:color w:val="auto"/>
                <w:sz w:val="16"/>
                <w:szCs w:val="16"/>
              </w:rPr>
              <w:t>argenmex</w:t>
            </w:r>
            <w:proofErr w:type="spellEnd"/>
            <w:r w:rsidRPr="008B7D47">
              <w:rPr>
                <w:rFonts w:ascii="Helvetica" w:hAnsi="Helvetica" w:cs="Helvetica"/>
                <w:b w:val="0"/>
                <w:color w:val="auto"/>
                <w:sz w:val="16"/>
                <w:szCs w:val="16"/>
              </w:rPr>
              <w:t xml:space="preserve"> y los colegios que recibieron a los hijos de refugiados latinoamericanos</w:t>
            </w:r>
          </w:p>
        </w:tc>
        <w:tc>
          <w:tcPr>
            <w:tcW w:w="1985" w:type="dxa"/>
          </w:tcPr>
          <w:p w:rsidR="00662CEA" w:rsidRPr="008B7D47" w:rsidRDefault="00662CEA" w:rsidP="00DF4F7C">
            <w:pPr>
              <w:spacing w:line="240" w:lineRule="auto"/>
              <w:rPr>
                <w:rFonts w:ascii="Helvetica" w:hAnsi="Helvetica" w:cs="Helvetica"/>
                <w:b/>
                <w:sz w:val="16"/>
                <w:szCs w:val="16"/>
                <w:lang w:val="it-IT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  <w:lang w:val="it-IT"/>
              </w:rPr>
              <w:t>Museo Archivo de la Fotografía, Guatemala 34, Colonia Centro.</w:t>
            </w:r>
          </w:p>
        </w:tc>
        <w:tc>
          <w:tcPr>
            <w:tcW w:w="992" w:type="dxa"/>
          </w:tcPr>
          <w:p w:rsidR="00662CEA" w:rsidRPr="008B7D47" w:rsidRDefault="00662CEA" w:rsidP="00DF4F7C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sz w:val="16"/>
                <w:szCs w:val="16"/>
              </w:rPr>
              <w:t xml:space="preserve">6 pm  a 8pm </w:t>
            </w:r>
          </w:p>
        </w:tc>
        <w:tc>
          <w:tcPr>
            <w:tcW w:w="3119" w:type="dxa"/>
          </w:tcPr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sz w:val="16"/>
                <w:szCs w:val="16"/>
              </w:rPr>
              <w:t xml:space="preserve">Servicio gratuito </w:t>
            </w: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>Informes y reservaciones</w:t>
            </w: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 xml:space="preserve">17193000 </w:t>
            </w:r>
            <w:proofErr w:type="spellStart"/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>ext</w:t>
            </w:r>
            <w:proofErr w:type="spellEnd"/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 xml:space="preserve"> 2152</w:t>
            </w: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>museoarchivofotografía@gmail.com</w:t>
            </w: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 xml:space="preserve"> </w:t>
            </w:r>
          </w:p>
        </w:tc>
      </w:tr>
    </w:tbl>
    <w:p w:rsidR="00662CEA" w:rsidRPr="008B7D47" w:rsidRDefault="00662CEA" w:rsidP="00662CEA">
      <w:pPr>
        <w:rPr>
          <w:rFonts w:ascii="Helvetica" w:hAnsi="Helvetica" w:cs="Helvetica"/>
        </w:rPr>
      </w:pPr>
      <w:bookmarkStart w:id="0" w:name="_GoBack"/>
      <w:bookmarkEnd w:id="0"/>
    </w:p>
    <w:p w:rsidR="00662CEA" w:rsidRPr="008B7D47" w:rsidRDefault="00662CEA" w:rsidP="00662CEA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</w:p>
    <w:p w:rsidR="00662CEA" w:rsidRPr="008B7D47" w:rsidRDefault="00662CEA" w:rsidP="00662CEA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</w:p>
    <w:tbl>
      <w:tblPr>
        <w:tblpPr w:leftFromText="141" w:rightFromText="141" w:vertAnchor="text" w:tblpY="1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559"/>
        <w:gridCol w:w="3118"/>
        <w:gridCol w:w="1985"/>
        <w:gridCol w:w="992"/>
        <w:gridCol w:w="2552"/>
      </w:tblGrid>
      <w:tr w:rsidR="00662CEA" w:rsidRPr="008B7D47" w:rsidTr="00DF4F7C">
        <w:trPr>
          <w:trHeight w:val="557"/>
        </w:trPr>
        <w:tc>
          <w:tcPr>
            <w:tcW w:w="959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Día (inicio)</w:t>
            </w:r>
          </w:p>
        </w:tc>
        <w:tc>
          <w:tcPr>
            <w:tcW w:w="1276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Disciplina</w:t>
            </w:r>
          </w:p>
        </w:tc>
        <w:tc>
          <w:tcPr>
            <w:tcW w:w="1559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Evento</w:t>
            </w:r>
          </w:p>
        </w:tc>
        <w:tc>
          <w:tcPr>
            <w:tcW w:w="3118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Descripción</w:t>
            </w:r>
          </w:p>
        </w:tc>
        <w:tc>
          <w:tcPr>
            <w:tcW w:w="1985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Recinto</w:t>
            </w:r>
          </w:p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Lugar</w:t>
            </w:r>
          </w:p>
        </w:tc>
        <w:tc>
          <w:tcPr>
            <w:tcW w:w="992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Horario</w:t>
            </w:r>
          </w:p>
        </w:tc>
        <w:tc>
          <w:tcPr>
            <w:tcW w:w="2552" w:type="dxa"/>
            <w:shd w:val="pct20" w:color="auto" w:fill="auto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Costo</w:t>
            </w:r>
          </w:p>
        </w:tc>
      </w:tr>
      <w:tr w:rsidR="00662CEA" w:rsidRPr="008B7D47" w:rsidTr="00DF4F7C">
        <w:trPr>
          <w:trHeight w:val="704"/>
        </w:trPr>
        <w:tc>
          <w:tcPr>
            <w:tcW w:w="959" w:type="dxa"/>
          </w:tcPr>
          <w:p w:rsidR="00662CEA" w:rsidRPr="008B7D47" w:rsidRDefault="00662CEA" w:rsidP="00DF4F7C">
            <w:pPr>
              <w:tabs>
                <w:tab w:val="left" w:pos="245"/>
                <w:tab w:val="center" w:pos="456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ab/>
            </w:r>
          </w:p>
          <w:p w:rsidR="00662CEA" w:rsidRPr="008B7D47" w:rsidRDefault="00662CEA" w:rsidP="00DF4F7C">
            <w:pPr>
              <w:tabs>
                <w:tab w:val="left" w:pos="245"/>
                <w:tab w:val="center" w:pos="456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Jueves 16 de junio</w:t>
            </w:r>
          </w:p>
        </w:tc>
        <w:tc>
          <w:tcPr>
            <w:tcW w:w="1276" w:type="dxa"/>
          </w:tcPr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</w:p>
          <w:p w:rsidR="00662CEA" w:rsidRPr="008B7D47" w:rsidRDefault="00662CEA" w:rsidP="00DF4F7C">
            <w:pPr>
              <w:spacing w:line="240" w:lineRule="auto"/>
              <w:jc w:val="center"/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</w:p>
          <w:p w:rsidR="00662CEA" w:rsidRPr="008B7D47" w:rsidRDefault="00662CEA" w:rsidP="00DF4F7C">
            <w:pPr>
              <w:spacing w:line="240" w:lineRule="auto"/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sz w:val="16"/>
                <w:szCs w:val="16"/>
              </w:rPr>
              <w:t>Exposiciones//Especiales</w:t>
            </w:r>
          </w:p>
        </w:tc>
        <w:tc>
          <w:tcPr>
            <w:tcW w:w="1559" w:type="dxa"/>
            <w:vAlign w:val="center"/>
          </w:tcPr>
          <w:p w:rsidR="00662CEA" w:rsidRPr="008B7D47" w:rsidRDefault="00662CEA" w:rsidP="00DF4F7C">
            <w:pPr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  <w:r w:rsidRPr="008B7D47">
              <w:rPr>
                <w:rFonts w:ascii="Helvetica" w:eastAsiaTheme="majorEastAsia" w:hAnsi="Helvetica" w:cs="Helvetica"/>
                <w:bCs/>
                <w:sz w:val="16"/>
                <w:szCs w:val="16"/>
              </w:rPr>
              <w:t>"A 40 años del exilio argentino y sudamericano".</w:t>
            </w: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62CEA" w:rsidRPr="008B7D47" w:rsidRDefault="00662CEA" w:rsidP="00DF4F7C">
            <w:pPr>
              <w:pStyle w:val="Ttulo2"/>
              <w:spacing w:before="0" w:line="240" w:lineRule="auto"/>
              <w:jc w:val="both"/>
              <w:rPr>
                <w:rFonts w:ascii="Helvetica" w:hAnsi="Helvetica" w:cs="Helvetica"/>
                <w:b w:val="0"/>
                <w:color w:val="auto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 w:val="0"/>
                <w:color w:val="auto"/>
                <w:sz w:val="16"/>
                <w:szCs w:val="16"/>
              </w:rPr>
              <w:t>Mesa debate  para  conectar la academia con la gestión cultural y los testimonios, para que académicos y alumnos que estudian temas de exilio se vinculen a curadores y personas que han vivido en carne propia este tipo de hechos.</w:t>
            </w:r>
          </w:p>
          <w:p w:rsidR="00662CEA" w:rsidRPr="008B7D47" w:rsidRDefault="00662CEA" w:rsidP="00DF4F7C">
            <w:pPr>
              <w:rPr>
                <w:rFonts w:ascii="Helvetica" w:eastAsiaTheme="majorEastAsia" w:hAnsi="Helvetica" w:cs="Helvetica"/>
              </w:rPr>
            </w:pPr>
            <w:r w:rsidRPr="008B7D47">
              <w:rPr>
                <w:rFonts w:ascii="Helvetica" w:eastAsiaTheme="majorEastAsia" w:hAnsi="Helvetica" w:cs="Helvetica"/>
                <w:bCs/>
                <w:sz w:val="16"/>
                <w:szCs w:val="16"/>
              </w:rPr>
              <w:t>Evento coordinado por el MAF con la Embajada argentina en México</w:t>
            </w:r>
            <w:r w:rsidRPr="008B7D47">
              <w:rPr>
                <w:rFonts w:ascii="Helvetica" w:eastAsiaTheme="majorEastAsia" w:hAnsi="Helvetica" w:cs="Helvetica"/>
              </w:rPr>
              <w:t xml:space="preserve"> </w:t>
            </w:r>
          </w:p>
        </w:tc>
        <w:tc>
          <w:tcPr>
            <w:tcW w:w="1985" w:type="dxa"/>
          </w:tcPr>
          <w:p w:rsidR="00662CEA" w:rsidRPr="008B7D47" w:rsidRDefault="00662CEA" w:rsidP="00DF4F7C">
            <w:pPr>
              <w:spacing w:line="240" w:lineRule="auto"/>
              <w:rPr>
                <w:rFonts w:ascii="Helvetica" w:hAnsi="Helvetica" w:cs="Helvetica"/>
                <w:b/>
                <w:sz w:val="16"/>
                <w:szCs w:val="16"/>
                <w:lang w:val="it-IT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  <w:lang w:val="it-IT"/>
              </w:rPr>
              <w:t>Museo Archivo de la Fotografía, Guatemala 34, Colonia Centro.</w:t>
            </w:r>
          </w:p>
        </w:tc>
        <w:tc>
          <w:tcPr>
            <w:tcW w:w="992" w:type="dxa"/>
          </w:tcPr>
          <w:p w:rsidR="00662CEA" w:rsidRPr="008B7D47" w:rsidRDefault="00662CEA" w:rsidP="00DF4F7C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sz w:val="16"/>
                <w:szCs w:val="16"/>
              </w:rPr>
              <w:t xml:space="preserve">4pm a 7 pm  </w:t>
            </w:r>
          </w:p>
        </w:tc>
        <w:tc>
          <w:tcPr>
            <w:tcW w:w="2552" w:type="dxa"/>
          </w:tcPr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sz w:val="16"/>
                <w:szCs w:val="16"/>
              </w:rPr>
              <w:t xml:space="preserve">Servicio gratuito </w:t>
            </w: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>Informes y reservaciones</w:t>
            </w: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 xml:space="preserve">17193000 </w:t>
            </w:r>
            <w:proofErr w:type="spellStart"/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>ext</w:t>
            </w:r>
            <w:proofErr w:type="spellEnd"/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 xml:space="preserve"> 2152</w:t>
            </w: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>museoarchivofotografía@gmail.com</w:t>
            </w:r>
          </w:p>
          <w:p w:rsidR="00662CEA" w:rsidRPr="008B7D47" w:rsidRDefault="00662CEA" w:rsidP="00DF4F7C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 xml:space="preserve"> </w:t>
            </w:r>
          </w:p>
        </w:tc>
      </w:tr>
    </w:tbl>
    <w:p w:rsidR="00662CEA" w:rsidRDefault="00662CEA" w:rsidP="00662CE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62CEA" w:rsidRDefault="00662CEA" w:rsidP="00662CE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62CEA" w:rsidRDefault="00662CEA" w:rsidP="00662CE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62CEA" w:rsidRDefault="00662CEA" w:rsidP="00662CE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62CEA" w:rsidRDefault="00662CEA" w:rsidP="00662CE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62CEA" w:rsidRDefault="00662CEA" w:rsidP="00662CEA"/>
    <w:p w:rsidR="00BC4FDC" w:rsidRDefault="00BC4FDC" w:rsidP="00662CEA"/>
    <w:p w:rsidR="00BC4FDC" w:rsidRDefault="00BC4FDC" w:rsidP="00662CEA"/>
    <w:p w:rsidR="00BC4FDC" w:rsidRDefault="00BC4FDC" w:rsidP="00662CEA"/>
    <w:p w:rsidR="00BC4FDC" w:rsidRDefault="00BC4FDC" w:rsidP="00662CEA"/>
    <w:p w:rsidR="00662CEA" w:rsidRDefault="00662CEA" w:rsidP="00662CEA"/>
    <w:tbl>
      <w:tblPr>
        <w:tblpPr w:leftFromText="141" w:rightFromText="141" w:vertAnchor="text" w:tblpY="1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559"/>
        <w:gridCol w:w="3118"/>
        <w:gridCol w:w="1985"/>
        <w:gridCol w:w="992"/>
        <w:gridCol w:w="2552"/>
      </w:tblGrid>
      <w:tr w:rsidR="00BC4FDC" w:rsidRPr="008B7D47" w:rsidTr="00F5313D">
        <w:trPr>
          <w:trHeight w:val="557"/>
        </w:trPr>
        <w:tc>
          <w:tcPr>
            <w:tcW w:w="959" w:type="dxa"/>
            <w:shd w:val="pct20" w:color="auto" w:fill="auto"/>
          </w:tcPr>
          <w:p w:rsidR="00BC4FDC" w:rsidRPr="008B7D47" w:rsidRDefault="00BC4FDC" w:rsidP="00F5313D">
            <w:pPr>
              <w:spacing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Día (inicio)</w:t>
            </w:r>
          </w:p>
        </w:tc>
        <w:tc>
          <w:tcPr>
            <w:tcW w:w="1276" w:type="dxa"/>
            <w:shd w:val="pct20" w:color="auto" w:fill="auto"/>
          </w:tcPr>
          <w:p w:rsidR="00BC4FDC" w:rsidRPr="008B7D47" w:rsidRDefault="00BC4FDC" w:rsidP="00F5313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Disciplina</w:t>
            </w:r>
          </w:p>
        </w:tc>
        <w:tc>
          <w:tcPr>
            <w:tcW w:w="1559" w:type="dxa"/>
            <w:shd w:val="pct20" w:color="auto" w:fill="auto"/>
          </w:tcPr>
          <w:p w:rsidR="00BC4FDC" w:rsidRPr="008B7D47" w:rsidRDefault="00BC4FDC" w:rsidP="00F5313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Evento</w:t>
            </w:r>
          </w:p>
        </w:tc>
        <w:tc>
          <w:tcPr>
            <w:tcW w:w="3118" w:type="dxa"/>
            <w:shd w:val="pct20" w:color="auto" w:fill="auto"/>
          </w:tcPr>
          <w:p w:rsidR="00BC4FDC" w:rsidRPr="008B7D47" w:rsidRDefault="00BC4FDC" w:rsidP="00F5313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Descripción</w:t>
            </w:r>
          </w:p>
        </w:tc>
        <w:tc>
          <w:tcPr>
            <w:tcW w:w="1985" w:type="dxa"/>
            <w:shd w:val="pct20" w:color="auto" w:fill="auto"/>
          </w:tcPr>
          <w:p w:rsidR="00BC4FDC" w:rsidRPr="008B7D47" w:rsidRDefault="00BC4FDC" w:rsidP="00F5313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Recinto</w:t>
            </w:r>
          </w:p>
          <w:p w:rsidR="00BC4FDC" w:rsidRPr="008B7D47" w:rsidRDefault="00BC4FDC" w:rsidP="00F5313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Lugar</w:t>
            </w:r>
          </w:p>
        </w:tc>
        <w:tc>
          <w:tcPr>
            <w:tcW w:w="992" w:type="dxa"/>
            <w:shd w:val="pct20" w:color="auto" w:fill="auto"/>
          </w:tcPr>
          <w:p w:rsidR="00BC4FDC" w:rsidRPr="008B7D47" w:rsidRDefault="00BC4FDC" w:rsidP="00F5313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Horario</w:t>
            </w:r>
          </w:p>
        </w:tc>
        <w:tc>
          <w:tcPr>
            <w:tcW w:w="2552" w:type="dxa"/>
            <w:shd w:val="pct20" w:color="auto" w:fill="auto"/>
          </w:tcPr>
          <w:p w:rsidR="00BC4FDC" w:rsidRPr="008B7D47" w:rsidRDefault="00BC4FDC" w:rsidP="00F5313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Costo</w:t>
            </w:r>
          </w:p>
        </w:tc>
      </w:tr>
      <w:tr w:rsidR="00BC4FDC" w:rsidRPr="008B7D47" w:rsidTr="00F5313D">
        <w:trPr>
          <w:trHeight w:val="704"/>
        </w:trPr>
        <w:tc>
          <w:tcPr>
            <w:tcW w:w="959" w:type="dxa"/>
          </w:tcPr>
          <w:p w:rsidR="00BC4FDC" w:rsidRPr="008B7D47" w:rsidRDefault="00BC4FDC" w:rsidP="00F5313D">
            <w:pPr>
              <w:tabs>
                <w:tab w:val="left" w:pos="245"/>
                <w:tab w:val="center" w:pos="456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ab/>
            </w:r>
          </w:p>
          <w:p w:rsidR="00BC4FDC" w:rsidRPr="008B7D47" w:rsidRDefault="00BC4FDC" w:rsidP="00F5313D">
            <w:pPr>
              <w:tabs>
                <w:tab w:val="left" w:pos="245"/>
                <w:tab w:val="center" w:pos="456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 xml:space="preserve">Viernes 17 </w:t>
            </w:r>
            <w:r w:rsidRPr="008B7D47">
              <w:rPr>
                <w:rFonts w:ascii="Helvetica" w:hAnsi="Helvetica" w:cs="Helvetica"/>
                <w:b/>
                <w:sz w:val="16"/>
                <w:szCs w:val="16"/>
              </w:rPr>
              <w:t>de junio</w:t>
            </w:r>
          </w:p>
        </w:tc>
        <w:tc>
          <w:tcPr>
            <w:tcW w:w="1276" w:type="dxa"/>
          </w:tcPr>
          <w:p w:rsidR="00BC4FDC" w:rsidRPr="008B7D47" w:rsidRDefault="00BC4FDC" w:rsidP="00F5313D">
            <w:pPr>
              <w:spacing w:line="240" w:lineRule="auto"/>
              <w:jc w:val="center"/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</w:p>
          <w:p w:rsidR="00BC4FDC" w:rsidRPr="008B7D47" w:rsidRDefault="00BC4FDC" w:rsidP="00F5313D">
            <w:pPr>
              <w:spacing w:line="240" w:lineRule="auto"/>
              <w:jc w:val="center"/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</w:p>
          <w:p w:rsidR="00BC4FDC" w:rsidRPr="008B7D47" w:rsidRDefault="00BC4FDC" w:rsidP="00F5313D">
            <w:pPr>
              <w:spacing w:line="240" w:lineRule="auto"/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“Te mataré, derrota” </w:t>
            </w:r>
            <w:r w:rsidRPr="008B7D47">
              <w:rPr>
                <w:rFonts w:ascii="Helvetica" w:hAnsi="Helvetica" w:cs="Helvetica"/>
                <w:sz w:val="16"/>
                <w:szCs w:val="16"/>
              </w:rPr>
              <w:t>//Especiales</w:t>
            </w:r>
          </w:p>
        </w:tc>
        <w:tc>
          <w:tcPr>
            <w:tcW w:w="1559" w:type="dxa"/>
            <w:vAlign w:val="center"/>
          </w:tcPr>
          <w:p w:rsidR="00BC4FDC" w:rsidRPr="008B7D47" w:rsidRDefault="00BC4FDC" w:rsidP="00F5313D">
            <w:pPr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  <w:r w:rsidRPr="008B7D47">
              <w:rPr>
                <w:rFonts w:ascii="Helvetica" w:eastAsiaTheme="majorEastAsia" w:hAnsi="Helvetica" w:cs="Helvetica"/>
                <w:bCs/>
                <w:sz w:val="16"/>
                <w:szCs w:val="16"/>
              </w:rPr>
              <w:t>"A 40 años del exilio argentino y sudamericano".</w:t>
            </w:r>
          </w:p>
          <w:p w:rsidR="00BC4FDC" w:rsidRPr="008B7D47" w:rsidRDefault="00BC4FDC" w:rsidP="00F5313D">
            <w:pPr>
              <w:tabs>
                <w:tab w:val="left" w:pos="11907"/>
              </w:tabs>
              <w:spacing w:line="240" w:lineRule="auto"/>
              <w:rPr>
                <w:rFonts w:ascii="Helvetica" w:eastAsiaTheme="majorEastAsia" w:hAnsi="Helvetica" w:cs="Helvetica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C4FDC" w:rsidRPr="008B7D47" w:rsidRDefault="00BC4FDC" w:rsidP="00F5313D">
            <w:pPr>
              <w:rPr>
                <w:rFonts w:ascii="Helvetica" w:eastAsiaTheme="majorEastAsia" w:hAnsi="Helvetica" w:cs="Helvetica"/>
              </w:rPr>
            </w:pPr>
            <w:r>
              <w:rPr>
                <w:rFonts w:ascii="Helvetica" w:eastAsiaTheme="majorEastAsia" w:hAnsi="Helvetica" w:cs="Helvetica"/>
              </w:rPr>
              <w:t xml:space="preserve">Función especial de la obra de Micaela </w:t>
            </w:r>
            <w:proofErr w:type="spellStart"/>
            <w:r>
              <w:rPr>
                <w:rFonts w:ascii="Helvetica" w:eastAsiaTheme="majorEastAsia" w:hAnsi="Helvetica" w:cs="Helvetica"/>
              </w:rPr>
              <w:t>Gramajo</w:t>
            </w:r>
            <w:proofErr w:type="spellEnd"/>
            <w:r>
              <w:rPr>
                <w:rFonts w:ascii="Helvetica" w:eastAsiaTheme="majorEastAsia" w:hAnsi="Helvetica" w:cs="Helvetica"/>
              </w:rPr>
              <w:t xml:space="preserve"> sobre su padre desaparecido</w:t>
            </w:r>
            <w:r w:rsidRPr="008B7D47">
              <w:rPr>
                <w:rFonts w:ascii="Helvetica" w:eastAsiaTheme="majorEastAsia" w:hAnsi="Helvetica" w:cs="Helvetica"/>
              </w:rPr>
              <w:t xml:space="preserve"> </w:t>
            </w:r>
          </w:p>
        </w:tc>
        <w:tc>
          <w:tcPr>
            <w:tcW w:w="1985" w:type="dxa"/>
          </w:tcPr>
          <w:p w:rsidR="00BC4FDC" w:rsidRPr="008B7D47" w:rsidRDefault="00BC4FDC" w:rsidP="00F5313D">
            <w:pPr>
              <w:spacing w:line="240" w:lineRule="auto"/>
              <w:rPr>
                <w:rFonts w:ascii="Helvetica" w:hAnsi="Helvetica" w:cs="Helvetica"/>
                <w:b/>
                <w:sz w:val="16"/>
                <w:szCs w:val="16"/>
                <w:lang w:val="it-IT"/>
              </w:rPr>
            </w:pPr>
            <w:r w:rsidRPr="008B7D47">
              <w:rPr>
                <w:rFonts w:ascii="Helvetica" w:hAnsi="Helvetica" w:cs="Helvetica"/>
                <w:b/>
                <w:sz w:val="16"/>
                <w:szCs w:val="16"/>
                <w:lang w:val="it-IT"/>
              </w:rPr>
              <w:t>Museo Archivo de la Fotografía, Guatemala 34, Colonia Centro.</w:t>
            </w:r>
          </w:p>
        </w:tc>
        <w:tc>
          <w:tcPr>
            <w:tcW w:w="992" w:type="dxa"/>
          </w:tcPr>
          <w:p w:rsidR="00BC4FDC" w:rsidRPr="008B7D47" w:rsidRDefault="00BC4FDC" w:rsidP="00F5313D">
            <w:pPr>
              <w:tabs>
                <w:tab w:val="center" w:pos="0"/>
                <w:tab w:val="right" w:pos="13041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8pm</w:t>
            </w:r>
            <w:r w:rsidRPr="008B7D47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</w:tcPr>
          <w:p w:rsidR="00BC4FDC" w:rsidRPr="008B7D47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sz w:val="16"/>
                <w:szCs w:val="16"/>
              </w:rPr>
              <w:t xml:space="preserve">Servicio gratuito </w:t>
            </w:r>
          </w:p>
          <w:p w:rsidR="00BC4FDC" w:rsidRPr="008B7D47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BC4FDC" w:rsidRPr="008B7D47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>Informes y reservaciones</w:t>
            </w:r>
          </w:p>
          <w:p w:rsidR="00BC4FDC" w:rsidRPr="008B7D47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 xml:space="preserve">17193000 </w:t>
            </w:r>
            <w:proofErr w:type="spellStart"/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>ext</w:t>
            </w:r>
            <w:proofErr w:type="spellEnd"/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 xml:space="preserve"> 2152</w:t>
            </w:r>
          </w:p>
          <w:p w:rsidR="00BC4FDC" w:rsidRPr="008B7D47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>museoarchivofotografía@gmail.com</w:t>
            </w:r>
          </w:p>
          <w:p w:rsidR="00BC4FDC" w:rsidRPr="008B7D47" w:rsidRDefault="00BC4FDC" w:rsidP="00F5313D">
            <w:pPr>
              <w:tabs>
                <w:tab w:val="left" w:pos="11907"/>
              </w:tabs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8B7D47">
              <w:rPr>
                <w:rFonts w:ascii="Helvetica" w:hAnsi="Helvetica" w:cs="Helvetica"/>
                <w:bCs/>
                <w:sz w:val="16"/>
                <w:szCs w:val="16"/>
                <w:lang w:val="es-MX"/>
              </w:rPr>
              <w:t xml:space="preserve"> </w:t>
            </w:r>
          </w:p>
        </w:tc>
      </w:tr>
    </w:tbl>
    <w:p w:rsidR="008B546F" w:rsidRDefault="008B546F"/>
    <w:p w:rsidR="00662CEA" w:rsidRDefault="00662CEA"/>
    <w:p w:rsidR="00662CEA" w:rsidRDefault="00662CEA"/>
    <w:p w:rsidR="00BC4FDC" w:rsidRDefault="00BC4FDC"/>
    <w:p w:rsidR="00BC4FDC" w:rsidRDefault="00BC4FDC"/>
    <w:p w:rsidR="00BC4FDC" w:rsidRDefault="00BC4FDC"/>
    <w:p w:rsidR="00BC4FDC" w:rsidRDefault="00BC4FDC"/>
    <w:p w:rsidR="00BC4FDC" w:rsidRDefault="00BC4FDC"/>
    <w:p w:rsidR="00662CEA" w:rsidRDefault="00662CEA"/>
    <w:p w:rsidR="00662CEA" w:rsidRPr="00BC4FDC" w:rsidRDefault="009224A1">
      <w:pPr>
        <w:rPr>
          <w:highlight w:val="yellow"/>
        </w:rPr>
      </w:pPr>
      <w:r w:rsidRPr="009224A1">
        <w:rPr>
          <w:highlight w:val="yellow"/>
        </w:rPr>
        <w:t>20 DE JUNIO AL 13 DE JULIO 2016, CERRADO POR MONTAJE</w:t>
      </w:r>
    </w:p>
    <w:p w:rsidR="00662CEA" w:rsidRDefault="00662CEA"/>
    <w:p w:rsidR="00662CEA" w:rsidRDefault="00662CEA"/>
    <w:p w:rsidR="00C906B6" w:rsidRDefault="00C906B6"/>
    <w:sectPr w:rsidR="00C906B6" w:rsidSect="00875AC5"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9A" w:rsidRDefault="009E169A">
      <w:pPr>
        <w:spacing w:line="240" w:lineRule="auto"/>
      </w:pPr>
      <w:r>
        <w:separator/>
      </w:r>
    </w:p>
  </w:endnote>
  <w:endnote w:type="continuationSeparator" w:id="0">
    <w:p w:rsidR="009E169A" w:rsidRDefault="009E1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C3" w:rsidRPr="00262AC3" w:rsidRDefault="00670A93" w:rsidP="00262AC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90FD335" wp14:editId="2F2668A7">
          <wp:simplePos x="0" y="0"/>
          <wp:positionH relativeFrom="column">
            <wp:posOffset>-860425</wp:posOffset>
          </wp:positionH>
          <wp:positionV relativeFrom="paragraph">
            <wp:posOffset>-229235</wp:posOffset>
          </wp:positionV>
          <wp:extent cx="9975850" cy="926465"/>
          <wp:effectExtent l="0" t="0" r="6350" b="698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9A" w:rsidRDefault="009E169A">
      <w:pPr>
        <w:spacing w:line="240" w:lineRule="auto"/>
      </w:pPr>
      <w:r>
        <w:separator/>
      </w:r>
    </w:p>
  </w:footnote>
  <w:footnote w:type="continuationSeparator" w:id="0">
    <w:p w:rsidR="009E169A" w:rsidRDefault="009E16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F"/>
    <w:rsid w:val="001155FD"/>
    <w:rsid w:val="00366281"/>
    <w:rsid w:val="00396DEF"/>
    <w:rsid w:val="00447AAE"/>
    <w:rsid w:val="0046108C"/>
    <w:rsid w:val="00662CEA"/>
    <w:rsid w:val="00670A93"/>
    <w:rsid w:val="006828FF"/>
    <w:rsid w:val="006A214E"/>
    <w:rsid w:val="006E05D2"/>
    <w:rsid w:val="008232C6"/>
    <w:rsid w:val="008B0771"/>
    <w:rsid w:val="008B546F"/>
    <w:rsid w:val="009224A1"/>
    <w:rsid w:val="00955247"/>
    <w:rsid w:val="009E169A"/>
    <w:rsid w:val="009E379B"/>
    <w:rsid w:val="009E70D2"/>
    <w:rsid w:val="009F3589"/>
    <w:rsid w:val="00A51E3E"/>
    <w:rsid w:val="00B73B64"/>
    <w:rsid w:val="00BC4FDC"/>
    <w:rsid w:val="00C906B6"/>
    <w:rsid w:val="00C958CB"/>
    <w:rsid w:val="00EB4EB2"/>
    <w:rsid w:val="00F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F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2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2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28F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8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C4FDC"/>
  </w:style>
  <w:style w:type="character" w:customStyle="1" w:styleId="il">
    <w:name w:val="il"/>
    <w:basedOn w:val="Fuentedeprrafopredeter"/>
    <w:rsid w:val="00BC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F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2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2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28F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8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C4FDC"/>
  </w:style>
  <w:style w:type="character" w:customStyle="1" w:styleId="il">
    <w:name w:val="il"/>
    <w:basedOn w:val="Fuentedeprrafopredeter"/>
    <w:rsid w:val="00BC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y Carles</dc:creator>
  <cp:lastModifiedBy>Marlene y Carles</cp:lastModifiedBy>
  <cp:revision>2</cp:revision>
  <dcterms:created xsi:type="dcterms:W3CDTF">2016-07-08T18:58:00Z</dcterms:created>
  <dcterms:modified xsi:type="dcterms:W3CDTF">2016-07-08T18:58:00Z</dcterms:modified>
</cp:coreProperties>
</file>