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D" w:rsidRPr="00B03FDF" w:rsidRDefault="007F4B1D" w:rsidP="007F4B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México, a 6 de diciembre de</w:t>
      </w:r>
      <w:r w:rsidRPr="00B03FD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</w:p>
    <w:p w:rsidR="007F4B1D" w:rsidRDefault="007F4B1D" w:rsidP="007F4B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No. Oficio: SC/CI/</w:t>
      </w:r>
      <w:r w:rsidR="00F323D4">
        <w:rPr>
          <w:rFonts w:ascii="Arial" w:hAnsi="Arial" w:cs="Arial"/>
        </w:rPr>
        <w:t>186</w:t>
      </w:r>
      <w:r w:rsidRPr="005517D1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</w:p>
    <w:p w:rsidR="007F4B1D" w:rsidRDefault="007F4B1D" w:rsidP="007F4B1D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7F4B1D" w:rsidRDefault="007F4B1D" w:rsidP="007F4B1D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7F4B1D" w:rsidRDefault="007F4B1D" w:rsidP="007F4B1D">
      <w:pPr>
        <w:pStyle w:val="Sinespaciado"/>
        <w:spacing w:line="240" w:lineRule="auto"/>
        <w:jc w:val="both"/>
        <w:rPr>
          <w:rFonts w:ascii="Verdana" w:hAnsi="Verdana"/>
          <w:b/>
          <w:color w:val="222222"/>
          <w:sz w:val="21"/>
          <w:szCs w:val="21"/>
          <w:shd w:val="clear" w:color="auto" w:fill="FFFFFF"/>
        </w:rPr>
      </w:pPr>
    </w:p>
    <w:p w:rsidR="007F4B1D" w:rsidRPr="0000693A" w:rsidRDefault="007F4B1D" w:rsidP="007F4B1D">
      <w:pPr>
        <w:spacing w:line="3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MI</w:t>
      </w:r>
      <w:r w:rsidRPr="0000693A">
        <w:rPr>
          <w:rFonts w:ascii="Arial" w:hAnsi="Arial" w:cs="Arial"/>
          <w:b/>
          <w:bCs/>
          <w:color w:val="000000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 w:rsidRPr="0000693A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>N RUIZ PÉREZ</w:t>
      </w:r>
    </w:p>
    <w:p w:rsidR="007F4B1D" w:rsidRDefault="007F4B1D" w:rsidP="007F4B1D">
      <w:pPr>
        <w:pStyle w:val="Sinespaciad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693A">
        <w:rPr>
          <w:rFonts w:ascii="Arial" w:hAnsi="Arial" w:cs="Arial"/>
          <w:b/>
          <w:sz w:val="24"/>
          <w:szCs w:val="24"/>
        </w:rPr>
        <w:t>DIRECTOR</w:t>
      </w:r>
      <w:r>
        <w:rPr>
          <w:rFonts w:ascii="Arial" w:hAnsi="Arial" w:cs="Arial"/>
          <w:b/>
          <w:sz w:val="24"/>
          <w:szCs w:val="24"/>
        </w:rPr>
        <w:t>A</w:t>
      </w:r>
      <w:r w:rsidRPr="000069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ACADÉMICA </w:t>
      </w:r>
      <w:r w:rsidRPr="0000693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L </w:t>
      </w:r>
      <w:bookmarkStart w:id="0" w:name="_GoBack"/>
      <w:bookmarkEnd w:id="0"/>
    </w:p>
    <w:p w:rsidR="007F4B1D" w:rsidRDefault="007F4B1D" w:rsidP="007F4B1D">
      <w:pPr>
        <w:pStyle w:val="Sinespaciad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</w:t>
      </w:r>
      <w:r w:rsidRPr="0000693A">
        <w:rPr>
          <w:rFonts w:ascii="Arial" w:hAnsi="Arial" w:cs="Arial"/>
          <w:b/>
          <w:sz w:val="24"/>
          <w:szCs w:val="24"/>
        </w:rPr>
        <w:t xml:space="preserve"> CULTURA</w:t>
      </w:r>
      <w:r>
        <w:rPr>
          <w:rFonts w:ascii="Arial" w:hAnsi="Arial" w:cs="Arial"/>
          <w:b/>
          <w:sz w:val="24"/>
          <w:szCs w:val="24"/>
        </w:rPr>
        <w:t xml:space="preserve"> OLLIN YOLIZTLI</w:t>
      </w:r>
    </w:p>
    <w:p w:rsidR="007F4B1D" w:rsidRDefault="007F4B1D" w:rsidP="007F4B1D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D872EB">
        <w:rPr>
          <w:rFonts w:ascii="Arial" w:hAnsi="Arial" w:cs="Arial"/>
          <w:b/>
          <w:sz w:val="24"/>
          <w:szCs w:val="24"/>
        </w:rPr>
        <w:t>P R E S E N T E</w:t>
      </w:r>
    </w:p>
    <w:p w:rsidR="007F4B1D" w:rsidRDefault="007F4B1D" w:rsidP="007F4B1D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:rsidR="007F4B1D" w:rsidRPr="00A35A8C" w:rsidRDefault="007F4B1D" w:rsidP="007F4B1D">
      <w:pPr>
        <w:pStyle w:val="Sinespaciado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35A8C">
        <w:rPr>
          <w:rFonts w:ascii="Arial" w:eastAsia="Times New Roman" w:hAnsi="Arial" w:cs="Arial"/>
          <w:sz w:val="24"/>
          <w:szCs w:val="24"/>
        </w:rPr>
        <w:t xml:space="preserve">Por este medio </w:t>
      </w:r>
      <w:r>
        <w:rPr>
          <w:rFonts w:ascii="Arial" w:eastAsia="Times New Roman" w:hAnsi="Arial" w:cs="Arial"/>
          <w:sz w:val="24"/>
          <w:szCs w:val="24"/>
        </w:rPr>
        <w:t xml:space="preserve">solicito su valiosa intervención con la finalidad de que se remita a esta </w:t>
      </w:r>
      <w:r w:rsidR="00642B12">
        <w:rPr>
          <w:rFonts w:ascii="Arial" w:eastAsia="Times New Roman" w:hAnsi="Arial" w:cs="Arial"/>
          <w:sz w:val="24"/>
          <w:szCs w:val="24"/>
        </w:rPr>
        <w:t>área</w:t>
      </w:r>
      <w:r>
        <w:rPr>
          <w:rFonts w:ascii="Arial" w:eastAsia="Times New Roman" w:hAnsi="Arial" w:cs="Arial"/>
          <w:sz w:val="24"/>
          <w:szCs w:val="24"/>
        </w:rPr>
        <w:t xml:space="preserve"> a mi cargo, el </w:t>
      </w:r>
      <w:r w:rsidRPr="00097E1B">
        <w:rPr>
          <w:rFonts w:ascii="Arial" w:eastAsia="Times New Roman" w:hAnsi="Arial" w:cs="Arial"/>
          <w:b/>
          <w:sz w:val="24"/>
          <w:szCs w:val="24"/>
        </w:rPr>
        <w:t xml:space="preserve">Informe de Actividades </w:t>
      </w:r>
      <w:r w:rsidR="00AB588E">
        <w:rPr>
          <w:rFonts w:ascii="Arial" w:eastAsia="Times New Roman" w:hAnsi="Arial" w:cs="Arial"/>
          <w:b/>
          <w:sz w:val="24"/>
          <w:szCs w:val="24"/>
        </w:rPr>
        <w:t xml:space="preserve">Relevantes </w:t>
      </w:r>
      <w:r w:rsidRPr="00097E1B">
        <w:rPr>
          <w:rFonts w:ascii="Arial" w:eastAsia="Times New Roman" w:hAnsi="Arial" w:cs="Arial"/>
          <w:b/>
          <w:sz w:val="24"/>
          <w:szCs w:val="24"/>
        </w:rPr>
        <w:t>2017</w:t>
      </w:r>
      <w:r>
        <w:rPr>
          <w:rFonts w:ascii="Arial" w:eastAsia="Times New Roman" w:hAnsi="Arial" w:cs="Arial"/>
          <w:sz w:val="24"/>
          <w:szCs w:val="24"/>
        </w:rPr>
        <w:t xml:space="preserve"> del trabajo realizado con las </w:t>
      </w:r>
      <w:r w:rsidR="0082028D">
        <w:rPr>
          <w:rFonts w:ascii="Arial" w:eastAsia="Times New Roman" w:hAnsi="Arial" w:cs="Arial"/>
          <w:sz w:val="24"/>
          <w:szCs w:val="24"/>
        </w:rPr>
        <w:t xml:space="preserve">dieciséis </w:t>
      </w:r>
      <w:r>
        <w:rPr>
          <w:rFonts w:ascii="Arial" w:eastAsia="Times New Roman" w:hAnsi="Arial" w:cs="Arial"/>
          <w:sz w:val="24"/>
          <w:szCs w:val="24"/>
        </w:rPr>
        <w:t>Delegaciones Políticas</w:t>
      </w:r>
      <w:r w:rsidR="0082028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relativo a las Áreas de Oportunidad que se impulsaron de manera conjunta en las distintas demarcaciones territoriales. Se anexa </w:t>
      </w:r>
      <w:r w:rsidR="004F1A59">
        <w:rPr>
          <w:rFonts w:ascii="Arial" w:eastAsia="Times New Roman" w:hAnsi="Arial" w:cs="Arial"/>
          <w:sz w:val="24"/>
          <w:szCs w:val="24"/>
        </w:rPr>
        <w:t>Instrumento 1</w:t>
      </w:r>
      <w:r>
        <w:rPr>
          <w:rFonts w:ascii="Arial" w:eastAsia="Times New Roman" w:hAnsi="Arial" w:cs="Arial"/>
          <w:sz w:val="24"/>
          <w:szCs w:val="24"/>
        </w:rPr>
        <w:t xml:space="preserve"> de reporte.</w:t>
      </w:r>
    </w:p>
    <w:p w:rsidR="007F4B1D" w:rsidRPr="004F1A59" w:rsidRDefault="007F4B1D" w:rsidP="007F4B1D">
      <w:pPr>
        <w:spacing w:line="276" w:lineRule="auto"/>
        <w:rPr>
          <w:sz w:val="18"/>
        </w:rPr>
      </w:pPr>
    </w:p>
    <w:p w:rsidR="004F1A59" w:rsidRDefault="004F1A59" w:rsidP="007F4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="007F4B1D" w:rsidRPr="00A35A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solicito que </w:t>
      </w:r>
      <w:r w:rsidR="007F4B1D">
        <w:rPr>
          <w:rFonts w:ascii="Arial" w:hAnsi="Arial" w:cs="Arial"/>
        </w:rPr>
        <w:t xml:space="preserve">se informe puntualmente qué programas y proyectos se continuarán realizando en el 2018 para que sean ratificados, o en su caso sí se incorporará alguno nuevo </w:t>
      </w:r>
      <w:r w:rsidR="0082028D">
        <w:rPr>
          <w:rFonts w:ascii="Arial" w:hAnsi="Arial" w:cs="Arial"/>
        </w:rPr>
        <w:t>o</w:t>
      </w:r>
      <w:r w:rsidR="007F4B1D">
        <w:rPr>
          <w:rFonts w:ascii="Arial" w:hAnsi="Arial" w:cs="Arial"/>
        </w:rPr>
        <w:t xml:space="preserve"> existen algunas adecuaciones</w:t>
      </w:r>
      <w:r>
        <w:rPr>
          <w:rFonts w:ascii="Arial" w:hAnsi="Arial" w:cs="Arial"/>
        </w:rPr>
        <w:t xml:space="preserve"> a los mismos</w:t>
      </w:r>
      <w:r w:rsidR="007F4B1D">
        <w:rPr>
          <w:rFonts w:ascii="Arial" w:hAnsi="Arial" w:cs="Arial"/>
        </w:rPr>
        <w:t xml:space="preserve">. </w:t>
      </w:r>
    </w:p>
    <w:p w:rsidR="004F1A59" w:rsidRPr="004F1A59" w:rsidRDefault="004F1A59" w:rsidP="007F4B1D">
      <w:pPr>
        <w:spacing w:line="276" w:lineRule="auto"/>
        <w:jc w:val="both"/>
        <w:rPr>
          <w:rFonts w:ascii="Arial" w:hAnsi="Arial" w:cs="Arial"/>
          <w:sz w:val="16"/>
        </w:rPr>
      </w:pPr>
    </w:p>
    <w:p w:rsidR="007F4B1D" w:rsidRDefault="007F4B1D" w:rsidP="007F4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anterior</w:t>
      </w:r>
      <w:r w:rsidR="0082028D">
        <w:rPr>
          <w:rFonts w:ascii="Arial" w:hAnsi="Arial" w:cs="Arial"/>
        </w:rPr>
        <w:t>, con el propósito</w:t>
      </w:r>
      <w:r>
        <w:rPr>
          <w:rFonts w:ascii="Arial" w:hAnsi="Arial" w:cs="Arial"/>
        </w:rPr>
        <w:t xml:space="preserve"> </w:t>
      </w:r>
      <w:r w:rsidR="0082028D">
        <w:rPr>
          <w:rFonts w:ascii="Arial" w:hAnsi="Arial" w:cs="Arial"/>
        </w:rPr>
        <w:t>de tener las herramientas necesarias</w:t>
      </w:r>
      <w:r>
        <w:rPr>
          <w:rFonts w:ascii="Arial" w:hAnsi="Arial" w:cs="Arial"/>
        </w:rPr>
        <w:t xml:space="preserve"> poder actualizar el dossier de la Áreas de Oportunidad para la colaboración entre la Secretaría de Cultura de la Ciudad de México y las Delegaciones Políticas, documento que, como es de su conocimiento, contribuye a orientar el trabajo colaborativo con cada una de las 16 demarcaciones. </w:t>
      </w:r>
    </w:p>
    <w:p w:rsidR="007F4B1D" w:rsidRPr="004F1A59" w:rsidRDefault="007F4B1D" w:rsidP="007F4B1D">
      <w:pPr>
        <w:spacing w:line="276" w:lineRule="auto"/>
        <w:jc w:val="both"/>
        <w:rPr>
          <w:rFonts w:ascii="Arial" w:hAnsi="Arial" w:cs="Arial"/>
          <w:sz w:val="18"/>
        </w:rPr>
      </w:pPr>
    </w:p>
    <w:p w:rsidR="007F4B1D" w:rsidRDefault="007F4B1D" w:rsidP="007F4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4F1A59">
        <w:rPr>
          <w:rFonts w:ascii="Arial" w:hAnsi="Arial" w:cs="Arial"/>
        </w:rPr>
        <w:t xml:space="preserve">información anterior deberá ser enviada a más tardar el jueves 21 de diciembre, a la atención de la Lic. Sofía Trejo Orozco, </w:t>
      </w:r>
      <w:r>
        <w:rPr>
          <w:rFonts w:ascii="Arial" w:hAnsi="Arial" w:cs="Arial"/>
        </w:rPr>
        <w:t>al correo electrónico sofiasecult@gmail.com</w:t>
      </w:r>
    </w:p>
    <w:p w:rsidR="007F4B1D" w:rsidRDefault="007F4B1D" w:rsidP="007F4B1D">
      <w:pPr>
        <w:spacing w:line="276" w:lineRule="auto"/>
        <w:jc w:val="both"/>
        <w:rPr>
          <w:rFonts w:ascii="Arial" w:hAnsi="Arial" w:cs="Arial"/>
          <w:sz w:val="18"/>
        </w:rPr>
      </w:pPr>
    </w:p>
    <w:p w:rsidR="007C44F7" w:rsidRPr="004F1A59" w:rsidRDefault="007C44F7" w:rsidP="007F4B1D">
      <w:pPr>
        <w:spacing w:line="276" w:lineRule="auto"/>
        <w:jc w:val="both"/>
        <w:rPr>
          <w:rFonts w:ascii="Arial" w:hAnsi="Arial" w:cs="Arial"/>
          <w:sz w:val="18"/>
        </w:rPr>
      </w:pPr>
    </w:p>
    <w:p w:rsidR="007F4B1D" w:rsidRDefault="007F4B1D" w:rsidP="007F4B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espera de poder contar con esta información a la brevedad, aprovecho para enviarle un cordial saludo.</w:t>
      </w:r>
    </w:p>
    <w:p w:rsidR="007F4B1D" w:rsidRDefault="007F4B1D" w:rsidP="007F4B1D">
      <w:pPr>
        <w:spacing w:line="276" w:lineRule="auto"/>
        <w:jc w:val="both"/>
        <w:rPr>
          <w:rFonts w:ascii="Arial" w:hAnsi="Arial" w:cs="Arial"/>
        </w:rPr>
      </w:pPr>
    </w:p>
    <w:p w:rsidR="00B5042F" w:rsidRPr="00D872EB" w:rsidRDefault="00B5042F" w:rsidP="00B5042F">
      <w:pPr>
        <w:jc w:val="both"/>
        <w:rPr>
          <w:rFonts w:ascii="Arial" w:hAnsi="Arial" w:cs="Arial"/>
          <w:b/>
        </w:rPr>
      </w:pPr>
      <w:r w:rsidRPr="00D872EB">
        <w:rPr>
          <w:rFonts w:ascii="Arial" w:hAnsi="Arial" w:cs="Arial"/>
          <w:b/>
        </w:rPr>
        <w:t>ATENTAMENTE</w:t>
      </w:r>
    </w:p>
    <w:p w:rsidR="00B5042F" w:rsidRPr="00D872EB" w:rsidRDefault="00B5042F" w:rsidP="00B5042F">
      <w:pPr>
        <w:jc w:val="both"/>
        <w:rPr>
          <w:rFonts w:ascii="Arial" w:hAnsi="Arial" w:cs="Arial"/>
          <w:b/>
        </w:rPr>
      </w:pPr>
    </w:p>
    <w:p w:rsidR="00B5042F" w:rsidRDefault="00B5042F" w:rsidP="00B5042F">
      <w:pPr>
        <w:jc w:val="both"/>
        <w:rPr>
          <w:rFonts w:ascii="Arial" w:hAnsi="Arial" w:cs="Arial"/>
          <w:b/>
        </w:rPr>
      </w:pPr>
    </w:p>
    <w:p w:rsidR="00B5042F" w:rsidRPr="00D872EB" w:rsidRDefault="00B5042F" w:rsidP="00C50E93">
      <w:pPr>
        <w:jc w:val="right"/>
        <w:rPr>
          <w:rFonts w:ascii="Arial" w:hAnsi="Arial" w:cs="Arial"/>
          <w:b/>
        </w:rPr>
      </w:pPr>
    </w:p>
    <w:p w:rsidR="00B5042F" w:rsidRPr="00D872EB" w:rsidRDefault="001B3578" w:rsidP="00B504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MARTÍN </w:t>
      </w:r>
      <w:r w:rsidR="000B3EF6">
        <w:rPr>
          <w:rFonts w:ascii="Arial" w:hAnsi="Arial" w:cs="Arial"/>
          <w:b/>
        </w:rPr>
        <w:t xml:space="preserve">ALEJANDRO </w:t>
      </w:r>
      <w:r>
        <w:rPr>
          <w:rFonts w:ascii="Arial" w:hAnsi="Arial" w:cs="Arial"/>
          <w:b/>
        </w:rPr>
        <w:t>LEVENSON</w:t>
      </w:r>
    </w:p>
    <w:p w:rsidR="0063559B" w:rsidRDefault="001B3578" w:rsidP="00B5042F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</w:t>
      </w:r>
      <w:r w:rsidR="00B5042F" w:rsidRPr="00D872EB">
        <w:rPr>
          <w:rFonts w:ascii="Arial" w:hAnsi="Arial" w:cs="Arial"/>
          <w:b/>
          <w:sz w:val="24"/>
          <w:szCs w:val="24"/>
        </w:rPr>
        <w:t xml:space="preserve"> </w:t>
      </w:r>
    </w:p>
    <w:p w:rsidR="00D872EB" w:rsidRDefault="00D872EB" w:rsidP="00B5042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02CE8" w:rsidRDefault="00E02CE8" w:rsidP="00B5042F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534D8" w:rsidRPr="00AC07FA" w:rsidRDefault="006833F3" w:rsidP="00C75B06">
      <w:pPr>
        <w:pStyle w:val="Sinespaciado"/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 Sofía Trejo Orozco, Vinculación con Delegaciones Políticas de la Secretaría de Cultura. Presente.</w:t>
      </w:r>
    </w:p>
    <w:sectPr w:rsidR="001534D8" w:rsidRPr="00AC07FA" w:rsidSect="005517D1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32" w:rsidRDefault="00FB2D32">
      <w:r>
        <w:separator/>
      </w:r>
    </w:p>
  </w:endnote>
  <w:endnote w:type="continuationSeparator" w:id="0">
    <w:p w:rsidR="00FB2D32" w:rsidRDefault="00F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6D" w:rsidRPr="003E1B08" w:rsidRDefault="009846E8" w:rsidP="006D4EFA">
    <w:pPr>
      <w:pStyle w:val="Piedepgina"/>
      <w:ind w:left="-993"/>
      <w:rPr>
        <w:sz w:val="16"/>
        <w:szCs w:val="16"/>
      </w:rPr>
    </w:pPr>
    <w:r w:rsidRPr="003E1B08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2918C500" wp14:editId="364A4C1F">
          <wp:simplePos x="0" y="0"/>
          <wp:positionH relativeFrom="column">
            <wp:posOffset>4991100</wp:posOffset>
          </wp:positionH>
          <wp:positionV relativeFrom="paragraph">
            <wp:posOffset>-1458595</wp:posOffset>
          </wp:positionV>
          <wp:extent cx="1691640" cy="1895475"/>
          <wp:effectExtent l="0" t="0" r="3810" b="9525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2EB">
      <w:rPr>
        <w:sz w:val="16"/>
        <w:szCs w:val="16"/>
      </w:rPr>
      <w:t>M</w:t>
    </w:r>
    <w:r w:rsidR="001B3578">
      <w:rPr>
        <w:sz w:val="16"/>
        <w:szCs w:val="16"/>
      </w:rPr>
      <w:t>A</w:t>
    </w:r>
    <w:r w:rsidR="00D872EB">
      <w:rPr>
        <w:sz w:val="16"/>
        <w:szCs w:val="16"/>
      </w:rPr>
      <w:t>L/STO</w:t>
    </w:r>
    <w:r w:rsidR="005625D5">
      <w:rPr>
        <w:sz w:val="16"/>
        <w:szCs w:val="16"/>
      </w:rPr>
      <w:t>/NMS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32" w:rsidRDefault="00FB2D32">
      <w:r>
        <w:separator/>
      </w:r>
    </w:p>
  </w:footnote>
  <w:footnote w:type="continuationSeparator" w:id="0">
    <w:p w:rsidR="00FB2D32" w:rsidRDefault="00FB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B6D" w:rsidRDefault="009846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7121E5A" wp14:editId="5D232A40">
          <wp:simplePos x="0" y="0"/>
          <wp:positionH relativeFrom="page">
            <wp:posOffset>5242560</wp:posOffset>
          </wp:positionH>
          <wp:positionV relativeFrom="page">
            <wp:posOffset>-36830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B"/>
    <w:rsid w:val="00025A01"/>
    <w:rsid w:val="00064B84"/>
    <w:rsid w:val="00076907"/>
    <w:rsid w:val="0008423A"/>
    <w:rsid w:val="000B3EF6"/>
    <w:rsid w:val="000D5EC4"/>
    <w:rsid w:val="00115134"/>
    <w:rsid w:val="00142273"/>
    <w:rsid w:val="001534D8"/>
    <w:rsid w:val="001A0033"/>
    <w:rsid w:val="001B3578"/>
    <w:rsid w:val="001B7E16"/>
    <w:rsid w:val="002303D1"/>
    <w:rsid w:val="00232816"/>
    <w:rsid w:val="00253DBA"/>
    <w:rsid w:val="0028519C"/>
    <w:rsid w:val="00287F76"/>
    <w:rsid w:val="00296FA4"/>
    <w:rsid w:val="002A35A7"/>
    <w:rsid w:val="002A7D64"/>
    <w:rsid w:val="002B6360"/>
    <w:rsid w:val="002C44EA"/>
    <w:rsid w:val="003039CD"/>
    <w:rsid w:val="003055DC"/>
    <w:rsid w:val="00317720"/>
    <w:rsid w:val="00333E9A"/>
    <w:rsid w:val="0037535B"/>
    <w:rsid w:val="003A3681"/>
    <w:rsid w:val="003A54CB"/>
    <w:rsid w:val="003E0A8A"/>
    <w:rsid w:val="003E1B08"/>
    <w:rsid w:val="0045123C"/>
    <w:rsid w:val="00456299"/>
    <w:rsid w:val="004A150E"/>
    <w:rsid w:val="004E5350"/>
    <w:rsid w:val="004F1A59"/>
    <w:rsid w:val="004F3E58"/>
    <w:rsid w:val="005054ED"/>
    <w:rsid w:val="005116AF"/>
    <w:rsid w:val="00517711"/>
    <w:rsid w:val="0054486E"/>
    <w:rsid w:val="005517D1"/>
    <w:rsid w:val="005625D5"/>
    <w:rsid w:val="00591294"/>
    <w:rsid w:val="00594612"/>
    <w:rsid w:val="005C6ABC"/>
    <w:rsid w:val="005D1106"/>
    <w:rsid w:val="005F246B"/>
    <w:rsid w:val="005F2BCD"/>
    <w:rsid w:val="0063559B"/>
    <w:rsid w:val="00642B12"/>
    <w:rsid w:val="006833F3"/>
    <w:rsid w:val="0068569C"/>
    <w:rsid w:val="006A3A33"/>
    <w:rsid w:val="006D4EFA"/>
    <w:rsid w:val="006F0152"/>
    <w:rsid w:val="006F2C52"/>
    <w:rsid w:val="00753465"/>
    <w:rsid w:val="00767B62"/>
    <w:rsid w:val="007723FD"/>
    <w:rsid w:val="007A7E7B"/>
    <w:rsid w:val="007C15C6"/>
    <w:rsid w:val="007C44F7"/>
    <w:rsid w:val="007F4B1D"/>
    <w:rsid w:val="007F5DA2"/>
    <w:rsid w:val="0082028D"/>
    <w:rsid w:val="008205A3"/>
    <w:rsid w:val="0088217D"/>
    <w:rsid w:val="008A5FD7"/>
    <w:rsid w:val="008F1C25"/>
    <w:rsid w:val="009041FA"/>
    <w:rsid w:val="009152D0"/>
    <w:rsid w:val="0093353D"/>
    <w:rsid w:val="0097201E"/>
    <w:rsid w:val="009846E8"/>
    <w:rsid w:val="00995E21"/>
    <w:rsid w:val="009A05D3"/>
    <w:rsid w:val="009C069B"/>
    <w:rsid w:val="009F7853"/>
    <w:rsid w:val="00A01327"/>
    <w:rsid w:val="00A211E1"/>
    <w:rsid w:val="00A92DBF"/>
    <w:rsid w:val="00AB588E"/>
    <w:rsid w:val="00AB6B8C"/>
    <w:rsid w:val="00AC07FA"/>
    <w:rsid w:val="00B23D5C"/>
    <w:rsid w:val="00B5042F"/>
    <w:rsid w:val="00B50A5E"/>
    <w:rsid w:val="00B53CAF"/>
    <w:rsid w:val="00B544F0"/>
    <w:rsid w:val="00B66FCE"/>
    <w:rsid w:val="00B71C87"/>
    <w:rsid w:val="00B7319F"/>
    <w:rsid w:val="00BB0342"/>
    <w:rsid w:val="00BF0262"/>
    <w:rsid w:val="00C061B3"/>
    <w:rsid w:val="00C41ED7"/>
    <w:rsid w:val="00C50E93"/>
    <w:rsid w:val="00C75B06"/>
    <w:rsid w:val="00CA3908"/>
    <w:rsid w:val="00CA75AF"/>
    <w:rsid w:val="00CB5B3C"/>
    <w:rsid w:val="00CE0D2A"/>
    <w:rsid w:val="00D12A36"/>
    <w:rsid w:val="00D872EB"/>
    <w:rsid w:val="00DF126A"/>
    <w:rsid w:val="00E02CE8"/>
    <w:rsid w:val="00E271F5"/>
    <w:rsid w:val="00E83710"/>
    <w:rsid w:val="00E95781"/>
    <w:rsid w:val="00ED4199"/>
    <w:rsid w:val="00EE213B"/>
    <w:rsid w:val="00EE661A"/>
    <w:rsid w:val="00EF090E"/>
    <w:rsid w:val="00EF71A2"/>
    <w:rsid w:val="00EF7D5D"/>
    <w:rsid w:val="00F323D4"/>
    <w:rsid w:val="00F52929"/>
    <w:rsid w:val="00F55BBC"/>
    <w:rsid w:val="00F65714"/>
    <w:rsid w:val="00F77A11"/>
    <w:rsid w:val="00F82A66"/>
    <w:rsid w:val="00FA62B2"/>
    <w:rsid w:val="00FB2D32"/>
    <w:rsid w:val="00FD607D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3753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3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3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53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7535B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7535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3B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9C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5042F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042F"/>
    <w:rPr>
      <w:rFonts w:eastAsiaTheme="minorEastAsia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D8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3753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3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3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753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5B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7535B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7535B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1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3B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9C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B5042F"/>
    <w:pPr>
      <w:spacing w:after="0" w:line="360" w:lineRule="auto"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042F"/>
    <w:rPr>
      <w:rFonts w:eastAsiaTheme="minorEastAsia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D8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Hernandez Sanchez</dc:creator>
  <cp:lastModifiedBy>Nora Morett Sánchez</cp:lastModifiedBy>
  <cp:revision>9</cp:revision>
  <cp:lastPrinted>2017-12-07T18:15:00Z</cp:lastPrinted>
  <dcterms:created xsi:type="dcterms:W3CDTF">2017-12-07T17:48:00Z</dcterms:created>
  <dcterms:modified xsi:type="dcterms:W3CDTF">2017-12-11T23:46:00Z</dcterms:modified>
</cp:coreProperties>
</file>