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1823F2" w:rsidRDefault="00D74CE3">
      <w:pPr>
        <w:rPr>
          <w:rFonts w:ascii="Arial Narrow" w:hAnsi="Arial Narrow"/>
          <w:lang w:val="es-MX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9C4AC0" w:rsidRPr="009A484B" w:rsidRDefault="009C4AC0" w:rsidP="009C4AC0">
      <w:pPr>
        <w:jc w:val="right"/>
        <w:rPr>
          <w:rFonts w:ascii="Arial Narrow" w:eastAsia="Times New Roman" w:hAnsi="Arial Narrow" w:cs="Arial"/>
          <w:szCs w:val="26"/>
          <w:lang w:val="es-ES"/>
        </w:rPr>
      </w:pPr>
      <w:r w:rsidRPr="009A484B">
        <w:rPr>
          <w:rFonts w:ascii="Arial Narrow" w:eastAsia="Times New Roman" w:hAnsi="Arial Narrow" w:cs="Arial"/>
          <w:szCs w:val="26"/>
          <w:lang w:val="es-ES"/>
        </w:rPr>
        <w:t>Ciudad de México, a</w:t>
      </w:r>
      <w:r w:rsidR="00E37247" w:rsidRPr="009A484B">
        <w:rPr>
          <w:rFonts w:ascii="Arial Narrow" w:eastAsia="Times New Roman" w:hAnsi="Arial Narrow" w:cs="Arial"/>
          <w:szCs w:val="26"/>
          <w:lang w:val="es-ES"/>
        </w:rPr>
        <w:t xml:space="preserve"> </w:t>
      </w:r>
      <w:r w:rsidR="00645711">
        <w:rPr>
          <w:rFonts w:ascii="Arial Narrow" w:eastAsia="Times New Roman" w:hAnsi="Arial Narrow" w:cs="Arial"/>
          <w:szCs w:val="26"/>
          <w:lang w:val="es-ES"/>
        </w:rPr>
        <w:t>03 de mayo</w:t>
      </w:r>
      <w:r w:rsidR="00337EB3" w:rsidRPr="009A484B">
        <w:rPr>
          <w:rFonts w:ascii="Arial Narrow" w:eastAsia="Times New Roman" w:hAnsi="Arial Narrow" w:cs="Arial"/>
          <w:szCs w:val="26"/>
          <w:lang w:val="es-ES"/>
        </w:rPr>
        <w:t xml:space="preserve"> </w:t>
      </w:r>
      <w:r w:rsidR="00427F3D" w:rsidRPr="009A484B">
        <w:rPr>
          <w:rFonts w:ascii="Arial Narrow" w:eastAsia="Times New Roman" w:hAnsi="Arial Narrow" w:cs="Arial"/>
          <w:szCs w:val="26"/>
          <w:lang w:val="es-ES"/>
        </w:rPr>
        <w:t>de 2017</w:t>
      </w:r>
    </w:p>
    <w:p w:rsidR="009C4AC0" w:rsidRPr="009A484B" w:rsidRDefault="009C4AC0" w:rsidP="009C4AC0">
      <w:pPr>
        <w:jc w:val="right"/>
        <w:rPr>
          <w:rFonts w:ascii="Arial Narrow" w:eastAsia="Times New Roman" w:hAnsi="Arial Narrow" w:cs="Arial"/>
          <w:szCs w:val="26"/>
          <w:lang w:val="es-ES"/>
        </w:rPr>
      </w:pPr>
    </w:p>
    <w:p w:rsidR="009C4AC0" w:rsidRPr="00645711" w:rsidRDefault="00337EB3" w:rsidP="009C4AC0">
      <w:pPr>
        <w:ind w:left="2124" w:hanging="708"/>
        <w:jc w:val="right"/>
        <w:rPr>
          <w:rFonts w:ascii="Arial Narrow" w:eastAsia="Times New Roman" w:hAnsi="Arial Narrow" w:cs="Arial"/>
          <w:szCs w:val="26"/>
          <w:lang w:val="es-ES"/>
        </w:rPr>
      </w:pPr>
      <w:r w:rsidRPr="00645711">
        <w:rPr>
          <w:rFonts w:ascii="Arial Narrow" w:eastAsia="Times New Roman" w:hAnsi="Arial Narrow" w:cs="Arial"/>
          <w:szCs w:val="26"/>
          <w:lang w:val="es-ES"/>
        </w:rPr>
        <w:t>SC/AS/</w:t>
      </w:r>
      <w:r w:rsidR="00063736" w:rsidRPr="00645711">
        <w:rPr>
          <w:rFonts w:ascii="Arial Narrow" w:eastAsia="Times New Roman" w:hAnsi="Arial Narrow" w:cs="Arial"/>
          <w:szCs w:val="26"/>
          <w:lang w:val="es-ES"/>
        </w:rPr>
        <w:t>067</w:t>
      </w:r>
      <w:r w:rsidRPr="00645711">
        <w:rPr>
          <w:rFonts w:ascii="Arial Narrow" w:eastAsia="Times New Roman" w:hAnsi="Arial Narrow" w:cs="Arial"/>
          <w:szCs w:val="26"/>
          <w:lang w:val="es-ES"/>
        </w:rPr>
        <w:t>/2017</w:t>
      </w:r>
    </w:p>
    <w:p w:rsidR="00337EB3" w:rsidRPr="009A484B" w:rsidRDefault="00337EB3" w:rsidP="00342E94">
      <w:pPr>
        <w:rPr>
          <w:rFonts w:ascii="Arial Narrow" w:eastAsia="Times New Roman" w:hAnsi="Arial Narrow" w:cs="Arial"/>
          <w:b/>
          <w:szCs w:val="26"/>
          <w:lang w:val="es-MX" w:eastAsia="x-none"/>
        </w:rPr>
      </w:pPr>
    </w:p>
    <w:p w:rsidR="009A484B" w:rsidRDefault="009A484B" w:rsidP="00342E94">
      <w:pPr>
        <w:rPr>
          <w:rFonts w:ascii="Arial Narrow" w:eastAsia="Times New Roman" w:hAnsi="Arial Narrow" w:cs="Arial"/>
          <w:b/>
          <w:szCs w:val="26"/>
          <w:lang w:val="es-MX" w:eastAsia="x-none"/>
        </w:rPr>
      </w:pPr>
    </w:p>
    <w:p w:rsidR="00412788" w:rsidRPr="009A484B" w:rsidRDefault="00AB4601" w:rsidP="00342E94">
      <w:pPr>
        <w:rPr>
          <w:rFonts w:ascii="Arial Narrow" w:eastAsia="Times New Roman" w:hAnsi="Arial Narrow" w:cs="Arial"/>
          <w:b/>
          <w:szCs w:val="26"/>
          <w:lang w:val="es-MX" w:eastAsia="x-none"/>
        </w:rPr>
      </w:pPr>
      <w:r w:rsidRPr="009A484B">
        <w:rPr>
          <w:rFonts w:ascii="Arial Narrow" w:eastAsia="Times New Roman" w:hAnsi="Arial Narrow" w:cs="Arial"/>
          <w:b/>
          <w:szCs w:val="26"/>
          <w:lang w:val="es-MX" w:eastAsia="x-none"/>
        </w:rPr>
        <w:t>RAÚL RODRÍGUEZ MÁRQUEZ</w:t>
      </w:r>
    </w:p>
    <w:p w:rsidR="00411121" w:rsidRPr="009A484B" w:rsidRDefault="00411121" w:rsidP="00342E94">
      <w:pPr>
        <w:rPr>
          <w:rFonts w:ascii="Arial Narrow" w:eastAsia="Times New Roman" w:hAnsi="Arial Narrow" w:cs="Arial"/>
          <w:b/>
          <w:bCs/>
          <w:color w:val="000000"/>
          <w:szCs w:val="26"/>
          <w:lang w:val="es-MX" w:eastAsia="es-MX"/>
        </w:rPr>
      </w:pPr>
      <w:r w:rsidRPr="009A484B">
        <w:rPr>
          <w:rFonts w:ascii="Arial Narrow" w:eastAsia="Times New Roman" w:hAnsi="Arial Narrow" w:cs="Arial"/>
          <w:b/>
          <w:bCs/>
          <w:color w:val="000000"/>
          <w:szCs w:val="26"/>
          <w:lang w:val="es-MX" w:eastAsia="es-MX"/>
        </w:rPr>
        <w:t xml:space="preserve">Representante del Gobierno de </w:t>
      </w:r>
      <w:r w:rsidR="0020687A">
        <w:rPr>
          <w:rFonts w:ascii="Arial Narrow" w:eastAsia="Times New Roman" w:hAnsi="Arial Narrow" w:cs="Arial"/>
          <w:b/>
          <w:bCs/>
          <w:color w:val="000000"/>
          <w:szCs w:val="26"/>
          <w:lang w:val="es-MX" w:eastAsia="es-MX"/>
        </w:rPr>
        <w:t xml:space="preserve">Zacatecas </w:t>
      </w:r>
      <w:r w:rsidRPr="009A484B">
        <w:rPr>
          <w:rFonts w:ascii="Arial Narrow" w:eastAsia="Times New Roman" w:hAnsi="Arial Narrow" w:cs="Arial"/>
          <w:b/>
          <w:bCs/>
          <w:color w:val="000000"/>
          <w:szCs w:val="26"/>
          <w:lang w:val="es-MX" w:eastAsia="es-MX"/>
        </w:rPr>
        <w:t>en la Ciudad de México</w:t>
      </w:r>
    </w:p>
    <w:p w:rsidR="00412788" w:rsidRPr="009A484B" w:rsidRDefault="00412788" w:rsidP="00337EB3">
      <w:pP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0"/>
          <w:szCs w:val="26"/>
          <w:lang w:eastAsia="es-MX"/>
        </w:rPr>
      </w:pPr>
      <w:r w:rsidRPr="009A484B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0"/>
          <w:szCs w:val="26"/>
          <w:lang w:eastAsia="es-MX"/>
        </w:rPr>
        <w:t xml:space="preserve">Bahía de </w:t>
      </w:r>
      <w:proofErr w:type="spellStart"/>
      <w:r w:rsidRPr="009A484B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0"/>
          <w:szCs w:val="26"/>
          <w:lang w:eastAsia="es-MX"/>
        </w:rPr>
        <w:t>Coqui</w:t>
      </w:r>
      <w:proofErr w:type="spellEnd"/>
      <w:r w:rsidRPr="009A484B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0"/>
          <w:szCs w:val="26"/>
          <w:lang w:eastAsia="es-MX"/>
        </w:rPr>
        <w:t xml:space="preserve"> 73, Verónica </w:t>
      </w:r>
      <w:proofErr w:type="spellStart"/>
      <w:r w:rsidRPr="009A484B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0"/>
          <w:szCs w:val="26"/>
          <w:lang w:eastAsia="es-MX"/>
        </w:rPr>
        <w:t>Anzúres</w:t>
      </w:r>
      <w:proofErr w:type="spellEnd"/>
      <w:r w:rsidRPr="009A484B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0"/>
          <w:szCs w:val="26"/>
          <w:lang w:eastAsia="es-MX"/>
        </w:rPr>
        <w:t>, 11300 Miguel Hidalgo, CDMX</w:t>
      </w:r>
    </w:p>
    <w:p w:rsidR="00342E94" w:rsidRPr="009A484B" w:rsidRDefault="00342E94" w:rsidP="00337EB3">
      <w:pP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0"/>
          <w:szCs w:val="26"/>
          <w:lang w:val="es-MX" w:eastAsia="es-MX"/>
        </w:rPr>
      </w:pPr>
      <w:r w:rsidRPr="009A484B">
        <w:rPr>
          <w:rFonts w:ascii="Arial Narrow" w:hAnsi="Arial Narrow" w:cs="Arial"/>
          <w:b/>
          <w:szCs w:val="26"/>
        </w:rPr>
        <w:t xml:space="preserve">P r e s e n t e </w:t>
      </w:r>
    </w:p>
    <w:p w:rsidR="001823F2" w:rsidRPr="009A484B" w:rsidRDefault="001823F2" w:rsidP="000366FA">
      <w:pPr>
        <w:jc w:val="right"/>
        <w:rPr>
          <w:rFonts w:ascii="Arial Narrow" w:eastAsia="Times New Roman" w:hAnsi="Arial Narrow" w:cs="Arial"/>
          <w:szCs w:val="26"/>
          <w:lang w:val="es-ES"/>
        </w:rPr>
      </w:pPr>
    </w:p>
    <w:p w:rsidR="000366FA" w:rsidRPr="009A484B" w:rsidRDefault="009C4AC0" w:rsidP="000366FA">
      <w:pPr>
        <w:jc w:val="right"/>
        <w:rPr>
          <w:rFonts w:ascii="Arial Narrow" w:eastAsia="Times New Roman" w:hAnsi="Arial Narrow" w:cs="Arial"/>
          <w:b/>
          <w:szCs w:val="26"/>
          <w:lang w:val="es-ES"/>
        </w:rPr>
      </w:pPr>
      <w:r w:rsidRPr="009A484B">
        <w:rPr>
          <w:rFonts w:ascii="Arial Narrow" w:eastAsia="Times New Roman" w:hAnsi="Arial Narrow" w:cs="Arial"/>
          <w:szCs w:val="26"/>
          <w:lang w:val="es-ES"/>
        </w:rPr>
        <w:t xml:space="preserve">Asunto: </w:t>
      </w:r>
      <w:r w:rsidR="00411121" w:rsidRPr="009A484B">
        <w:rPr>
          <w:rFonts w:ascii="Arial Narrow" w:eastAsia="Times New Roman" w:hAnsi="Arial Narrow" w:cs="Arial"/>
          <w:b/>
          <w:szCs w:val="26"/>
          <w:lang w:val="es-ES"/>
        </w:rPr>
        <w:t>Invitación</w:t>
      </w:r>
    </w:p>
    <w:p w:rsidR="009C4AC0" w:rsidRPr="009A484B" w:rsidRDefault="009C4AC0" w:rsidP="009C4AC0">
      <w:pPr>
        <w:jc w:val="both"/>
        <w:rPr>
          <w:rFonts w:ascii="Arial Narrow" w:eastAsia="Times New Roman" w:hAnsi="Arial Narrow" w:cs="Arial"/>
          <w:b/>
          <w:szCs w:val="26"/>
          <w:lang w:val="es-ES"/>
        </w:rPr>
      </w:pPr>
    </w:p>
    <w:p w:rsidR="00575C9B" w:rsidRPr="009A484B" w:rsidRDefault="00575C9B" w:rsidP="00575C9B">
      <w:pPr>
        <w:spacing w:line="276" w:lineRule="auto"/>
        <w:jc w:val="both"/>
        <w:rPr>
          <w:rFonts w:ascii="Arial Narrow" w:eastAsia="MS Mincho" w:hAnsi="Arial Narrow" w:cs="Arial"/>
          <w:szCs w:val="26"/>
        </w:rPr>
      </w:pPr>
      <w:r w:rsidRPr="009A484B">
        <w:rPr>
          <w:rFonts w:ascii="Arial Narrow" w:eastAsia="MS Mincho" w:hAnsi="Arial Narrow" w:cs="Arial"/>
          <w:szCs w:val="26"/>
        </w:rPr>
        <w:t>Con motivo del</w:t>
      </w:r>
      <w:r w:rsidR="00427F3D" w:rsidRPr="009A484B">
        <w:rPr>
          <w:rFonts w:ascii="Arial Narrow" w:hAnsi="Arial Narrow" w:cs="Arial"/>
          <w:b/>
          <w:i/>
          <w:szCs w:val="26"/>
        </w:rPr>
        <w:t xml:space="preserve"> </w:t>
      </w:r>
      <w:r w:rsidR="00337EB3" w:rsidRPr="009A484B">
        <w:rPr>
          <w:rFonts w:ascii="Arial Narrow" w:eastAsia="MS Mincho" w:hAnsi="Arial Narrow" w:cs="Arial"/>
          <w:b/>
          <w:szCs w:val="26"/>
        </w:rPr>
        <w:t xml:space="preserve">139° Aniversario del Natalicio del Gral. Francisco Villa, </w:t>
      </w:r>
      <w:r w:rsidRPr="009A484B">
        <w:rPr>
          <w:rFonts w:ascii="Arial Narrow" w:eastAsia="MS Mincho" w:hAnsi="Arial Narrow" w:cs="Arial"/>
          <w:szCs w:val="26"/>
        </w:rPr>
        <w:t>el Gobierno de la Ciudad de México, a través de la Secretaría de Cultura, ha programado la ceremonia cívica correspondiente:</w:t>
      </w:r>
    </w:p>
    <w:p w:rsidR="00421EDE" w:rsidRPr="009A484B" w:rsidRDefault="00421EDE" w:rsidP="00575C9B">
      <w:pPr>
        <w:spacing w:line="276" w:lineRule="auto"/>
        <w:jc w:val="both"/>
        <w:rPr>
          <w:rFonts w:ascii="Arial Narrow" w:eastAsia="MS Mincho" w:hAnsi="Arial Narrow" w:cs="Arial"/>
          <w:szCs w:val="26"/>
        </w:rPr>
      </w:pPr>
    </w:p>
    <w:tbl>
      <w:tblPr>
        <w:tblW w:w="4946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944"/>
        <w:gridCol w:w="3308"/>
        <w:gridCol w:w="4720"/>
      </w:tblGrid>
      <w:tr w:rsidR="00421EDE" w:rsidRPr="009A484B" w:rsidTr="00337EB3">
        <w:trPr>
          <w:cantSplit/>
          <w:trHeight w:val="451"/>
        </w:trPr>
        <w:tc>
          <w:tcPr>
            <w:tcW w:w="487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421EDE" w:rsidRPr="009A484B" w:rsidRDefault="00421EDE" w:rsidP="00421EDE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</w:pPr>
            <w:r w:rsidRPr="009A484B"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  <w:t>Fecha</w:t>
            </w:r>
          </w:p>
        </w:tc>
        <w:tc>
          <w:tcPr>
            <w:tcW w:w="47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421EDE" w:rsidRPr="009A484B" w:rsidRDefault="00421EDE" w:rsidP="00421EDE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</w:pPr>
            <w:r w:rsidRPr="009A484B"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  <w:t>Hora</w:t>
            </w:r>
          </w:p>
        </w:tc>
        <w:tc>
          <w:tcPr>
            <w:tcW w:w="166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421EDE" w:rsidRPr="009A484B" w:rsidRDefault="00421EDE" w:rsidP="00421EDE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</w:pPr>
            <w:r w:rsidRPr="009A484B"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  <w:t>Ceremonia</w:t>
            </w:r>
          </w:p>
        </w:tc>
        <w:tc>
          <w:tcPr>
            <w:tcW w:w="237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421EDE" w:rsidRPr="009A484B" w:rsidRDefault="00421EDE" w:rsidP="00421EDE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</w:pPr>
            <w:r w:rsidRPr="009A484B"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  <w:t>Lugar</w:t>
            </w:r>
          </w:p>
        </w:tc>
      </w:tr>
      <w:tr w:rsidR="00337EB3" w:rsidRPr="009A484B" w:rsidTr="00337EB3">
        <w:trPr>
          <w:cantSplit/>
        </w:trPr>
        <w:tc>
          <w:tcPr>
            <w:tcW w:w="487" w:type="pct"/>
            <w:tcBorders>
              <w:top w:val="single" w:sz="6" w:space="0" w:color="auto"/>
              <w:bottom w:val="single" w:sz="6" w:space="0" w:color="auto"/>
            </w:tcBorders>
          </w:tcPr>
          <w:p w:rsidR="00337EB3" w:rsidRPr="009A484B" w:rsidRDefault="00DB00AD" w:rsidP="00337EB3">
            <w:pPr>
              <w:jc w:val="center"/>
              <w:rPr>
                <w:rFonts w:ascii="Arial Narrow" w:eastAsia="Times New Roman" w:hAnsi="Arial Narrow"/>
                <w:sz w:val="20"/>
                <w:szCs w:val="22"/>
                <w:lang w:val="es-ES"/>
              </w:rPr>
            </w:pPr>
            <w:r w:rsidRPr="009A484B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Lunes 5 de junio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</w:tcPr>
          <w:p w:rsidR="00337EB3" w:rsidRPr="009A484B" w:rsidRDefault="00337EB3" w:rsidP="00337EB3">
            <w:pPr>
              <w:jc w:val="center"/>
              <w:rPr>
                <w:rFonts w:ascii="Arial Narrow" w:eastAsia="Times New Roman" w:hAnsi="Arial Narrow"/>
                <w:sz w:val="20"/>
                <w:szCs w:val="22"/>
                <w:lang w:val="es-ES"/>
              </w:rPr>
            </w:pPr>
            <w:r w:rsidRPr="009A484B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11:00</w:t>
            </w:r>
          </w:p>
          <w:p w:rsidR="00337EB3" w:rsidRPr="009A484B" w:rsidRDefault="00337EB3" w:rsidP="00337EB3">
            <w:pPr>
              <w:jc w:val="center"/>
              <w:rPr>
                <w:rFonts w:ascii="Arial Narrow" w:eastAsia="Times New Roman" w:hAnsi="Arial Narrow"/>
                <w:sz w:val="20"/>
                <w:szCs w:val="22"/>
                <w:lang w:val="es-ES"/>
              </w:rPr>
            </w:pPr>
            <w:r w:rsidRPr="009A484B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horas</w:t>
            </w:r>
          </w:p>
        </w:tc>
        <w:tc>
          <w:tcPr>
            <w:tcW w:w="1664" w:type="pct"/>
            <w:tcBorders>
              <w:top w:val="single" w:sz="6" w:space="0" w:color="auto"/>
              <w:bottom w:val="single" w:sz="6" w:space="0" w:color="auto"/>
            </w:tcBorders>
          </w:tcPr>
          <w:p w:rsidR="00337EB3" w:rsidRPr="009A484B" w:rsidRDefault="00337EB3" w:rsidP="00337EB3">
            <w:pPr>
              <w:jc w:val="center"/>
              <w:rPr>
                <w:rFonts w:ascii="Arial Narrow" w:eastAsia="Times New Roman" w:hAnsi="Arial Narrow"/>
                <w:sz w:val="20"/>
                <w:szCs w:val="22"/>
                <w:lang w:val="es-ES"/>
              </w:rPr>
            </w:pPr>
            <w:r w:rsidRPr="009A484B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139</w:t>
            </w:r>
            <w:r w:rsidRPr="009A484B">
              <w:rPr>
                <w:rFonts w:ascii="Arial Narrow" w:eastAsia="Times New Roman" w:hAnsi="Arial Narrow" w:hint="cs"/>
                <w:sz w:val="20"/>
                <w:szCs w:val="22"/>
                <w:lang w:val="es-ES"/>
              </w:rPr>
              <w:t>°</w:t>
            </w:r>
            <w:r w:rsidRPr="009A484B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 xml:space="preserve"> Aniversario del Natalicio del Gral. Francisco Villa</w:t>
            </w:r>
          </w:p>
        </w:tc>
        <w:tc>
          <w:tcPr>
            <w:tcW w:w="2374" w:type="pct"/>
            <w:tcBorders>
              <w:top w:val="single" w:sz="6" w:space="0" w:color="auto"/>
              <w:bottom w:val="single" w:sz="6" w:space="0" w:color="auto"/>
            </w:tcBorders>
          </w:tcPr>
          <w:p w:rsidR="00337EB3" w:rsidRPr="009A484B" w:rsidRDefault="00337EB3" w:rsidP="00337EB3">
            <w:pPr>
              <w:jc w:val="center"/>
              <w:rPr>
                <w:rFonts w:ascii="Arial Narrow" w:eastAsia="Times New Roman" w:hAnsi="Arial Narrow"/>
                <w:sz w:val="20"/>
                <w:szCs w:val="22"/>
                <w:lang w:val="es-ES"/>
              </w:rPr>
            </w:pPr>
            <w:r w:rsidRPr="009A484B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 xml:space="preserve">Parque de los Venados. Ubicado en División del Norte esquina con Municipio Libre, colonia Santa Cruz Atoyac, Delegación Benito Juárez. </w:t>
            </w:r>
          </w:p>
        </w:tc>
      </w:tr>
    </w:tbl>
    <w:p w:rsidR="00421EDE" w:rsidRPr="009A484B" w:rsidRDefault="00421EDE" w:rsidP="00575C9B">
      <w:pPr>
        <w:spacing w:line="276" w:lineRule="auto"/>
        <w:jc w:val="both"/>
        <w:rPr>
          <w:rFonts w:ascii="Arial Narrow" w:eastAsia="MS Mincho" w:hAnsi="Arial Narrow" w:cs="Arial"/>
          <w:szCs w:val="26"/>
        </w:rPr>
      </w:pPr>
    </w:p>
    <w:p w:rsidR="00FA631C" w:rsidRPr="009A484B" w:rsidRDefault="00FA631C" w:rsidP="00FA631C">
      <w:pPr>
        <w:spacing w:line="276" w:lineRule="auto"/>
        <w:jc w:val="both"/>
        <w:rPr>
          <w:rFonts w:ascii="Arial Narrow" w:eastAsia="Times New Roman" w:hAnsi="Arial Narrow" w:cs="Arial"/>
          <w:szCs w:val="26"/>
          <w:lang w:val="es-ES"/>
        </w:rPr>
      </w:pPr>
      <w:r w:rsidRPr="009A484B">
        <w:rPr>
          <w:rFonts w:ascii="Arial Narrow" w:eastAsia="Times New Roman" w:hAnsi="Arial Narrow" w:cs="Arial"/>
          <w:szCs w:val="26"/>
          <w:lang w:val="es-ES"/>
        </w:rPr>
        <w:t xml:space="preserve">Por tal motivo, me permito extenderle una atenta y cordial invitación para que nos acompañe a la ceremonia de referencia, así como solicitar su apoyo para difundir dicha invitación entre la comunidad </w:t>
      </w:r>
      <w:r w:rsidR="00412788" w:rsidRPr="009A484B">
        <w:rPr>
          <w:rFonts w:ascii="Arial Narrow" w:eastAsia="Times New Roman" w:hAnsi="Arial Narrow" w:cs="Arial"/>
          <w:szCs w:val="26"/>
          <w:lang w:val="es-ES"/>
        </w:rPr>
        <w:t xml:space="preserve">zacatecana </w:t>
      </w:r>
      <w:r w:rsidRPr="009A484B">
        <w:rPr>
          <w:rFonts w:ascii="Arial Narrow" w:eastAsia="Times New Roman" w:hAnsi="Arial Narrow" w:cs="Arial"/>
          <w:szCs w:val="26"/>
          <w:lang w:val="es-ES"/>
        </w:rPr>
        <w:t>radicada en la Ciudad de México.</w:t>
      </w:r>
    </w:p>
    <w:p w:rsidR="0068371A" w:rsidRPr="009A484B" w:rsidRDefault="0068371A" w:rsidP="009F474A">
      <w:pPr>
        <w:spacing w:line="276" w:lineRule="auto"/>
        <w:jc w:val="both"/>
        <w:rPr>
          <w:rFonts w:ascii="Arial Narrow" w:eastAsia="Times New Roman" w:hAnsi="Arial Narrow" w:cs="Arial"/>
          <w:szCs w:val="26"/>
          <w:lang w:val="es-ES"/>
        </w:rPr>
      </w:pPr>
    </w:p>
    <w:p w:rsidR="009C4AC0" w:rsidRPr="009A484B" w:rsidRDefault="005943EF" w:rsidP="009F474A">
      <w:pPr>
        <w:spacing w:line="276" w:lineRule="auto"/>
        <w:jc w:val="both"/>
        <w:rPr>
          <w:rFonts w:ascii="Arial Narrow" w:eastAsia="Times New Roman" w:hAnsi="Arial Narrow" w:cs="Arial"/>
          <w:szCs w:val="26"/>
          <w:lang w:val="es-ES"/>
        </w:rPr>
      </w:pPr>
      <w:r w:rsidRPr="009A484B">
        <w:rPr>
          <w:rFonts w:ascii="Arial Narrow" w:eastAsia="Times New Roman" w:hAnsi="Arial Narrow" w:cs="Arial"/>
          <w:szCs w:val="26"/>
        </w:rPr>
        <w:t>Agradezco de antemano su amable respuesta y pongo a sus órdenes el teléfono 1719 3000 Ext. 1435 con el Lic. Ramón Lépez Vela, para efectos de coordinación.</w:t>
      </w:r>
    </w:p>
    <w:p w:rsidR="006831D4" w:rsidRPr="009A484B" w:rsidRDefault="006831D4" w:rsidP="009C4AC0">
      <w:pPr>
        <w:jc w:val="center"/>
        <w:rPr>
          <w:rFonts w:ascii="Arial Narrow" w:eastAsia="Times New Roman" w:hAnsi="Arial Narrow" w:cs="Arial"/>
          <w:szCs w:val="26"/>
          <w:lang w:val="es-ES"/>
        </w:rPr>
      </w:pPr>
    </w:p>
    <w:p w:rsidR="005F7FB5" w:rsidRPr="009A484B" w:rsidRDefault="005F7FB5" w:rsidP="002D3560">
      <w:pPr>
        <w:spacing w:after="200" w:line="276" w:lineRule="auto"/>
        <w:jc w:val="both"/>
        <w:rPr>
          <w:rFonts w:ascii="Arial Narrow" w:eastAsia="Calibri" w:hAnsi="Arial Narrow" w:cs="Arial"/>
          <w:szCs w:val="26"/>
          <w:lang w:eastAsia="en-US"/>
        </w:rPr>
      </w:pPr>
    </w:p>
    <w:p w:rsidR="009C4AC0" w:rsidRPr="009A484B" w:rsidRDefault="009C4AC0" w:rsidP="002D3560">
      <w:pPr>
        <w:spacing w:after="200" w:line="276" w:lineRule="auto"/>
        <w:jc w:val="both"/>
        <w:rPr>
          <w:rFonts w:ascii="Arial Narrow" w:eastAsia="Calibri" w:hAnsi="Arial Narrow" w:cs="Arial"/>
          <w:szCs w:val="26"/>
          <w:lang w:eastAsia="en-US"/>
        </w:rPr>
      </w:pPr>
      <w:r w:rsidRPr="009A484B">
        <w:rPr>
          <w:rFonts w:ascii="Arial Narrow" w:eastAsia="Calibri" w:hAnsi="Arial Narrow" w:cs="Arial"/>
          <w:szCs w:val="26"/>
          <w:lang w:eastAsia="en-US"/>
        </w:rPr>
        <w:t>ATENTAMENTE</w:t>
      </w:r>
    </w:p>
    <w:p w:rsidR="006939BD" w:rsidRPr="009A484B" w:rsidRDefault="006939BD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  <w:bookmarkStart w:id="0" w:name="_GoBack"/>
      <w:bookmarkEnd w:id="0"/>
    </w:p>
    <w:p w:rsidR="006939BD" w:rsidRDefault="006939BD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</w:p>
    <w:p w:rsidR="008E10CE" w:rsidRDefault="008E10CE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</w:p>
    <w:p w:rsidR="008E10CE" w:rsidRPr="009A484B" w:rsidRDefault="008E10CE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</w:p>
    <w:p w:rsidR="009C4AC0" w:rsidRPr="009A484B" w:rsidRDefault="009C4AC0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</w:p>
    <w:p w:rsidR="009C4AC0" w:rsidRPr="009A484B" w:rsidRDefault="002E5B63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  <w:r w:rsidRPr="009A484B">
        <w:rPr>
          <w:rFonts w:ascii="Arial Narrow" w:eastAsia="Calibri" w:hAnsi="Arial Narrow" w:cs="Arial"/>
          <w:b/>
          <w:szCs w:val="26"/>
          <w:lang w:eastAsia="en-US"/>
        </w:rPr>
        <w:t>MARTÍ</w:t>
      </w:r>
      <w:r w:rsidR="009C4AC0" w:rsidRPr="009A484B">
        <w:rPr>
          <w:rFonts w:ascii="Arial Narrow" w:eastAsia="Calibri" w:hAnsi="Arial Narrow" w:cs="Arial"/>
          <w:b/>
          <w:szCs w:val="26"/>
          <w:lang w:eastAsia="en-US"/>
        </w:rPr>
        <w:t>N ALEJANDRO LEVENSON</w:t>
      </w:r>
    </w:p>
    <w:p w:rsidR="005718F4" w:rsidRPr="009A484B" w:rsidRDefault="00697C17" w:rsidP="009C4AC0">
      <w:pPr>
        <w:jc w:val="both"/>
        <w:rPr>
          <w:rFonts w:ascii="Arial Narrow" w:eastAsia="Calibri" w:hAnsi="Arial Narrow" w:cs="Arial"/>
          <w:szCs w:val="26"/>
          <w:lang w:eastAsia="en-US"/>
        </w:rPr>
      </w:pPr>
      <w:r w:rsidRPr="009A484B">
        <w:rPr>
          <w:rFonts w:ascii="Arial Narrow" w:eastAsia="Calibri" w:hAnsi="Arial Narrow" w:cs="Arial"/>
          <w:b/>
          <w:szCs w:val="26"/>
          <w:lang w:eastAsia="en-US"/>
        </w:rPr>
        <w:t>Asesor</w:t>
      </w:r>
    </w:p>
    <w:p w:rsidR="001823F2" w:rsidRPr="009A484B" w:rsidRDefault="001823F2" w:rsidP="009C4AC0">
      <w:pPr>
        <w:jc w:val="both"/>
        <w:rPr>
          <w:rFonts w:ascii="Arial Narrow" w:eastAsia="Calibri" w:hAnsi="Arial Narrow" w:cs="Arial"/>
          <w:szCs w:val="26"/>
          <w:lang w:eastAsia="en-US"/>
        </w:rPr>
      </w:pPr>
    </w:p>
    <w:p w:rsidR="001823F2" w:rsidRDefault="001823F2" w:rsidP="009C4AC0">
      <w:pPr>
        <w:jc w:val="both"/>
        <w:rPr>
          <w:rFonts w:ascii="Arial Narrow" w:eastAsia="Calibri" w:hAnsi="Arial Narrow" w:cs="Arial"/>
          <w:szCs w:val="26"/>
          <w:lang w:eastAsia="en-US"/>
        </w:rPr>
      </w:pPr>
    </w:p>
    <w:p w:rsidR="008E10CE" w:rsidRDefault="008E10CE" w:rsidP="009C4AC0">
      <w:pPr>
        <w:jc w:val="both"/>
        <w:rPr>
          <w:rFonts w:ascii="Arial Narrow" w:eastAsia="Calibri" w:hAnsi="Arial Narrow" w:cs="Arial"/>
          <w:szCs w:val="26"/>
          <w:lang w:eastAsia="en-US"/>
        </w:rPr>
      </w:pPr>
    </w:p>
    <w:p w:rsidR="008E10CE" w:rsidRPr="009A484B" w:rsidRDefault="008E10CE" w:rsidP="009C4AC0">
      <w:pPr>
        <w:jc w:val="both"/>
        <w:rPr>
          <w:rFonts w:ascii="Arial Narrow" w:eastAsia="Calibri" w:hAnsi="Arial Narrow" w:cs="Arial"/>
          <w:szCs w:val="26"/>
          <w:lang w:eastAsia="en-US"/>
        </w:rPr>
      </w:pPr>
    </w:p>
    <w:p w:rsidR="009C4AC0" w:rsidRPr="009A484B" w:rsidRDefault="009C4AC0" w:rsidP="00342E94">
      <w:pPr>
        <w:tabs>
          <w:tab w:val="left" w:pos="567"/>
        </w:tabs>
        <w:rPr>
          <w:rFonts w:ascii="Arial Narrow" w:hAnsi="Arial Narrow" w:cs="Arial"/>
          <w:sz w:val="14"/>
          <w:szCs w:val="16"/>
        </w:rPr>
      </w:pPr>
      <w:r w:rsidRPr="009A484B">
        <w:rPr>
          <w:rFonts w:ascii="Arial Narrow" w:hAnsi="Arial Narrow" w:cs="Arial"/>
          <w:b/>
          <w:i/>
          <w:sz w:val="10"/>
          <w:szCs w:val="16"/>
        </w:rPr>
        <w:t>MAL/RLV</w:t>
      </w:r>
    </w:p>
    <w:sectPr w:rsidR="009C4AC0" w:rsidRPr="009A484B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E9" w:rsidRDefault="00D610E9" w:rsidP="00E44D59">
      <w:r>
        <w:separator/>
      </w:r>
    </w:p>
  </w:endnote>
  <w:endnote w:type="continuationSeparator" w:id="0">
    <w:p w:rsidR="00D610E9" w:rsidRDefault="00D610E9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E9" w:rsidRDefault="00D610E9" w:rsidP="00E44D59">
      <w:r>
        <w:separator/>
      </w:r>
    </w:p>
  </w:footnote>
  <w:footnote w:type="continuationSeparator" w:id="0">
    <w:p w:rsidR="00D610E9" w:rsidRDefault="00D610E9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21E12"/>
    <w:rsid w:val="000366FA"/>
    <w:rsid w:val="00063736"/>
    <w:rsid w:val="00064FEC"/>
    <w:rsid w:val="000A5A28"/>
    <w:rsid w:val="000B5911"/>
    <w:rsid w:val="000D0DC0"/>
    <w:rsid w:val="000E59CF"/>
    <w:rsid w:val="000F1BA7"/>
    <w:rsid w:val="00112E7E"/>
    <w:rsid w:val="001823F2"/>
    <w:rsid w:val="00186425"/>
    <w:rsid w:val="00187DD6"/>
    <w:rsid w:val="00191FB7"/>
    <w:rsid w:val="00193C7E"/>
    <w:rsid w:val="001D60CA"/>
    <w:rsid w:val="00201DC6"/>
    <w:rsid w:val="0020687A"/>
    <w:rsid w:val="00213225"/>
    <w:rsid w:val="002530DC"/>
    <w:rsid w:val="002570AC"/>
    <w:rsid w:val="00266970"/>
    <w:rsid w:val="002A05FD"/>
    <w:rsid w:val="002B5BB3"/>
    <w:rsid w:val="002D3560"/>
    <w:rsid w:val="002E5B63"/>
    <w:rsid w:val="002F0FBD"/>
    <w:rsid w:val="003045A4"/>
    <w:rsid w:val="00337EB3"/>
    <w:rsid w:val="00342E94"/>
    <w:rsid w:val="00350E8A"/>
    <w:rsid w:val="00351C7E"/>
    <w:rsid w:val="00367C5A"/>
    <w:rsid w:val="003915E3"/>
    <w:rsid w:val="003969D4"/>
    <w:rsid w:val="003A06C6"/>
    <w:rsid w:val="00411121"/>
    <w:rsid w:val="00412788"/>
    <w:rsid w:val="00416B75"/>
    <w:rsid w:val="00421EDE"/>
    <w:rsid w:val="00427F3D"/>
    <w:rsid w:val="0045550B"/>
    <w:rsid w:val="004665DA"/>
    <w:rsid w:val="004B5929"/>
    <w:rsid w:val="004E3C6F"/>
    <w:rsid w:val="005718F4"/>
    <w:rsid w:val="00575C9B"/>
    <w:rsid w:val="00576AD5"/>
    <w:rsid w:val="0059303A"/>
    <w:rsid w:val="005943EF"/>
    <w:rsid w:val="005E4AB5"/>
    <w:rsid w:val="005E53F7"/>
    <w:rsid w:val="005F7FB5"/>
    <w:rsid w:val="006166A3"/>
    <w:rsid w:val="00644DCD"/>
    <w:rsid w:val="00645711"/>
    <w:rsid w:val="006560EF"/>
    <w:rsid w:val="006755D5"/>
    <w:rsid w:val="006831D4"/>
    <w:rsid w:val="0068371A"/>
    <w:rsid w:val="006939BD"/>
    <w:rsid w:val="00694B83"/>
    <w:rsid w:val="00697C17"/>
    <w:rsid w:val="006B2B97"/>
    <w:rsid w:val="006C2A69"/>
    <w:rsid w:val="00784878"/>
    <w:rsid w:val="007870DF"/>
    <w:rsid w:val="007C3933"/>
    <w:rsid w:val="008016E3"/>
    <w:rsid w:val="008707C8"/>
    <w:rsid w:val="008C7632"/>
    <w:rsid w:val="008E10CE"/>
    <w:rsid w:val="00961C97"/>
    <w:rsid w:val="009761CF"/>
    <w:rsid w:val="00985A01"/>
    <w:rsid w:val="009A484B"/>
    <w:rsid w:val="009A78C7"/>
    <w:rsid w:val="009B5C79"/>
    <w:rsid w:val="009C4AC0"/>
    <w:rsid w:val="009F474A"/>
    <w:rsid w:val="00A162F5"/>
    <w:rsid w:val="00A61BEB"/>
    <w:rsid w:val="00A664FB"/>
    <w:rsid w:val="00A7216D"/>
    <w:rsid w:val="00A81FBE"/>
    <w:rsid w:val="00AB4601"/>
    <w:rsid w:val="00AC16A1"/>
    <w:rsid w:val="00AF670B"/>
    <w:rsid w:val="00AF6DE6"/>
    <w:rsid w:val="00B13487"/>
    <w:rsid w:val="00B2241B"/>
    <w:rsid w:val="00B32EDB"/>
    <w:rsid w:val="00B37EA0"/>
    <w:rsid w:val="00B62688"/>
    <w:rsid w:val="00B66E47"/>
    <w:rsid w:val="00B84615"/>
    <w:rsid w:val="00BB3ACD"/>
    <w:rsid w:val="00C03E1A"/>
    <w:rsid w:val="00C45176"/>
    <w:rsid w:val="00C5032C"/>
    <w:rsid w:val="00C621F2"/>
    <w:rsid w:val="00C63DCC"/>
    <w:rsid w:val="00C82163"/>
    <w:rsid w:val="00CA0F7A"/>
    <w:rsid w:val="00CB7F78"/>
    <w:rsid w:val="00CD737A"/>
    <w:rsid w:val="00D4789E"/>
    <w:rsid w:val="00D5047C"/>
    <w:rsid w:val="00D549A0"/>
    <w:rsid w:val="00D610E9"/>
    <w:rsid w:val="00D74CE3"/>
    <w:rsid w:val="00DB00AD"/>
    <w:rsid w:val="00DD78CE"/>
    <w:rsid w:val="00DE129D"/>
    <w:rsid w:val="00DF7C1E"/>
    <w:rsid w:val="00E20D77"/>
    <w:rsid w:val="00E37247"/>
    <w:rsid w:val="00E44D59"/>
    <w:rsid w:val="00E52FCA"/>
    <w:rsid w:val="00E92F0B"/>
    <w:rsid w:val="00EA175B"/>
    <w:rsid w:val="00F1120F"/>
    <w:rsid w:val="00F12F3E"/>
    <w:rsid w:val="00F172E7"/>
    <w:rsid w:val="00F515EC"/>
    <w:rsid w:val="00F51FF9"/>
    <w:rsid w:val="00F650D7"/>
    <w:rsid w:val="00F763CD"/>
    <w:rsid w:val="00F91529"/>
    <w:rsid w:val="00FA631C"/>
    <w:rsid w:val="00FE7A7F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D2AED5E-6070-4B3D-8B58-2290A24D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6EFF-7370-4A61-AC43-4594BBBC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9</cp:revision>
  <cp:lastPrinted>2017-05-03T17:13:00Z</cp:lastPrinted>
  <dcterms:created xsi:type="dcterms:W3CDTF">2017-04-12T15:41:00Z</dcterms:created>
  <dcterms:modified xsi:type="dcterms:W3CDTF">2017-05-03T17:15:00Z</dcterms:modified>
</cp:coreProperties>
</file>