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5748" w14:textId="77777777" w:rsidR="00D07B42" w:rsidRDefault="00D07B42" w:rsidP="00D07B42">
      <w:pPr>
        <w:jc w:val="center"/>
        <w:rPr>
          <w:rFonts w:ascii="Arial Narrow" w:hAnsi="Arial Narrow" w:cs="Helvetica"/>
          <w:b/>
          <w:color w:val="1A1A1A"/>
          <w:sz w:val="28"/>
          <w:szCs w:val="26"/>
          <w:u w:val="single"/>
        </w:rPr>
      </w:pPr>
    </w:p>
    <w:p w14:paraId="53153ACC" w14:textId="77777777" w:rsidR="00D07B42" w:rsidRDefault="00D07B42" w:rsidP="00D07B42">
      <w:pPr>
        <w:jc w:val="center"/>
        <w:rPr>
          <w:rFonts w:ascii="Arial Narrow" w:hAnsi="Arial Narrow" w:cs="Helvetica"/>
          <w:b/>
          <w:color w:val="1A1A1A"/>
          <w:u w:val="single"/>
        </w:rPr>
      </w:pPr>
      <w:r w:rsidRPr="00785EB3">
        <w:rPr>
          <w:rFonts w:ascii="Arial Narrow" w:hAnsi="Arial Narrow" w:cs="Helvetica"/>
          <w:b/>
          <w:color w:val="1A1A1A"/>
          <w:u w:val="single"/>
        </w:rPr>
        <w:t xml:space="preserve">TARJETA INFORMATIVA </w:t>
      </w:r>
      <w:r>
        <w:rPr>
          <w:rFonts w:ascii="Arial Narrow" w:hAnsi="Arial Narrow" w:cs="Helvetica"/>
          <w:b/>
          <w:color w:val="1A1A1A"/>
          <w:u w:val="single"/>
        </w:rPr>
        <w:t>015</w:t>
      </w:r>
    </w:p>
    <w:p w14:paraId="1CDF1C37" w14:textId="77783743" w:rsidR="00D07B42" w:rsidRPr="00785EB3" w:rsidRDefault="00D07B42" w:rsidP="00D07B42">
      <w:pPr>
        <w:jc w:val="center"/>
        <w:rPr>
          <w:rFonts w:ascii="Arial Narrow" w:hAnsi="Arial Narrow" w:cs="Helvetica"/>
          <w:b/>
          <w:color w:val="1A1A1A"/>
          <w:u w:val="single"/>
        </w:rPr>
      </w:pPr>
      <w:r>
        <w:rPr>
          <w:rFonts w:ascii="Arial Narrow" w:hAnsi="Arial Narrow" w:cs="Helvetica"/>
          <w:b/>
          <w:color w:val="1A1A1A"/>
          <w:u w:val="single"/>
        </w:rPr>
        <w:t>Fecha: 10 de febrero 2017</w:t>
      </w:r>
    </w:p>
    <w:p w14:paraId="364A234D" w14:textId="77777777" w:rsidR="00D07B42" w:rsidRPr="00785EB3" w:rsidRDefault="00D07B42" w:rsidP="00D07B42">
      <w:pPr>
        <w:ind w:firstLine="708"/>
        <w:rPr>
          <w:rFonts w:ascii="Arial Narrow" w:hAnsi="Arial Narrow" w:cs="Helvetica"/>
          <w:b/>
          <w:color w:val="1A1A1A"/>
        </w:rPr>
      </w:pPr>
      <w:r w:rsidRPr="00785EB3">
        <w:rPr>
          <w:rFonts w:ascii="Arial Narrow" w:hAnsi="Arial Narrow" w:cs="Helvetica"/>
          <w:b/>
          <w:color w:val="1A1A1A"/>
        </w:rPr>
        <w:t xml:space="preserve">Para: Juan Alberto López   </w:t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  <w:t>De: Sandra Pacheco</w:t>
      </w:r>
      <w:r w:rsidRPr="00785EB3">
        <w:rPr>
          <w:rFonts w:ascii="Arial Narrow" w:hAnsi="Arial Narrow" w:cs="Helvetica"/>
          <w:b/>
          <w:color w:val="1A1A1A"/>
        </w:rPr>
        <w:tab/>
      </w:r>
    </w:p>
    <w:p w14:paraId="55391916" w14:textId="77777777" w:rsidR="00D07B42" w:rsidRPr="00785EB3" w:rsidRDefault="00D07B42" w:rsidP="00D07B42">
      <w:pPr>
        <w:ind w:firstLine="708"/>
        <w:rPr>
          <w:rFonts w:ascii="Arial Narrow" w:hAnsi="Arial Narrow" w:cs="Helvetica"/>
          <w:b/>
          <w:color w:val="1A1A1A"/>
        </w:rPr>
      </w:pPr>
      <w:r w:rsidRPr="00785EB3">
        <w:rPr>
          <w:rFonts w:ascii="Arial Narrow" w:hAnsi="Arial Narrow" w:cs="Helvetica"/>
          <w:b/>
          <w:color w:val="1A1A1A"/>
        </w:rPr>
        <w:t>Secretario Particular</w:t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</w:r>
      <w:r w:rsidRPr="00785EB3">
        <w:rPr>
          <w:rFonts w:ascii="Arial Narrow" w:hAnsi="Arial Narrow" w:cs="Helvetica"/>
          <w:b/>
          <w:color w:val="1A1A1A"/>
        </w:rPr>
        <w:tab/>
        <w:t xml:space="preserve">       </w:t>
      </w:r>
      <w:r w:rsidRPr="00785EB3">
        <w:rPr>
          <w:rFonts w:ascii="Arial Narrow" w:hAnsi="Arial Narrow" w:cs="Helvetica"/>
          <w:b/>
          <w:color w:val="1A1A1A"/>
        </w:rPr>
        <w:tab/>
        <w:t>Asuntos Internacionales</w:t>
      </w:r>
    </w:p>
    <w:p w14:paraId="0A845236" w14:textId="77777777" w:rsidR="00D07B42" w:rsidRPr="00785EB3" w:rsidRDefault="00D07B42" w:rsidP="00D07B42">
      <w:pPr>
        <w:jc w:val="center"/>
        <w:rPr>
          <w:rFonts w:ascii="Arial Narrow" w:hAnsi="Arial Narrow" w:cs="Helvetica"/>
          <w:b/>
          <w:color w:val="1A1A1A"/>
        </w:rPr>
      </w:pPr>
    </w:p>
    <w:p w14:paraId="2AD20D00" w14:textId="63C4297B" w:rsidR="00D07B42" w:rsidRPr="00785EB3" w:rsidRDefault="00D07B42" w:rsidP="00D07B42">
      <w:pPr>
        <w:jc w:val="center"/>
        <w:rPr>
          <w:rFonts w:ascii="Arial Narrow" w:hAnsi="Arial Narrow" w:cs="Helvetica"/>
          <w:b/>
          <w:color w:val="1A1A1A"/>
          <w:u w:val="single"/>
        </w:rPr>
      </w:pPr>
      <w:r w:rsidRPr="00785EB3">
        <w:rPr>
          <w:rFonts w:ascii="Arial Narrow" w:hAnsi="Arial Narrow" w:cs="Helvetica"/>
          <w:b/>
          <w:color w:val="1A1A1A"/>
          <w:u w:val="single"/>
        </w:rPr>
        <w:t>SEGUNDA MESA “MEXICO ANTE LA ADVERSIDAD”</w:t>
      </w:r>
    </w:p>
    <w:p w14:paraId="57498906" w14:textId="77777777" w:rsidR="00D07B42" w:rsidRPr="00785EB3" w:rsidRDefault="00D07B42" w:rsidP="00D07B42">
      <w:pPr>
        <w:rPr>
          <w:rFonts w:ascii="Arial Narrow" w:hAnsi="Arial Narrow"/>
          <w:b/>
          <w:lang w:val="es-MX"/>
        </w:rPr>
      </w:pPr>
      <w:r w:rsidRPr="00785EB3">
        <w:rPr>
          <w:rFonts w:ascii="Arial Narrow" w:hAnsi="Arial Narrow"/>
          <w:b/>
          <w:lang w:val="es-MX"/>
        </w:rPr>
        <w:t xml:space="preserve">Asistentes: </w:t>
      </w:r>
    </w:p>
    <w:p w14:paraId="3B1A84B8" w14:textId="77777777" w:rsidR="00D07B42" w:rsidRPr="00785EB3" w:rsidRDefault="00D07B42" w:rsidP="00D07B42">
      <w:pPr>
        <w:rPr>
          <w:rFonts w:ascii="Arial Narrow" w:hAnsi="Arial Narrow"/>
          <w:b/>
          <w:lang w:val="es-MX" w:eastAsia="es-MX"/>
        </w:rPr>
      </w:pPr>
      <w:r w:rsidRPr="00785EB3">
        <w:rPr>
          <w:rFonts w:ascii="Arial Narrow" w:hAnsi="Arial Narrow"/>
          <w:b/>
          <w:lang w:val="es-MX"/>
        </w:rPr>
        <w:tab/>
      </w:r>
    </w:p>
    <w:p w14:paraId="03626302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lang w:eastAsia="es-MX"/>
        </w:rPr>
        <w:t>Dr. Miguel Ángel Mancera</w:t>
      </w:r>
      <w:r w:rsidRPr="00785EB3">
        <w:rPr>
          <w:rFonts w:ascii="Arial Narrow" w:hAnsi="Arial Narrow"/>
          <w:lang w:eastAsia="es-MX"/>
        </w:rPr>
        <w:t>, Jefe de Gobierno de la Ciudad de México</w:t>
      </w:r>
    </w:p>
    <w:p w14:paraId="707D073C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bCs/>
          <w:lang w:eastAsia="es-MX"/>
        </w:rPr>
        <w:t>Ing. Cuauhtémoc Cárdenas Solórzano</w:t>
      </w:r>
      <w:r w:rsidRPr="00785EB3">
        <w:rPr>
          <w:rFonts w:ascii="Arial Narrow" w:hAnsi="Arial Narrow"/>
          <w:lang w:eastAsia="es-MX"/>
        </w:rPr>
        <w:t xml:space="preserve">, Coordinador Gral. de Asuntos Internacionales </w:t>
      </w:r>
    </w:p>
    <w:p w14:paraId="078B7BE4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bCs/>
          <w:lang w:eastAsia="es-MX"/>
        </w:rPr>
        <w:t xml:space="preserve">Patricia Mercado, </w:t>
      </w:r>
      <w:r w:rsidRPr="00785EB3">
        <w:rPr>
          <w:rFonts w:ascii="Arial Narrow" w:hAnsi="Arial Narrow"/>
          <w:bCs/>
          <w:lang w:eastAsia="es-MX"/>
        </w:rPr>
        <w:t>Secretaria de Gobierno de la Ciudad de México</w:t>
      </w:r>
    </w:p>
    <w:p w14:paraId="0D1C8D4F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bCs/>
          <w:lang w:eastAsia="es-MX"/>
        </w:rPr>
        <w:t xml:space="preserve">Amalia García, </w:t>
      </w:r>
      <w:r w:rsidRPr="00785EB3">
        <w:rPr>
          <w:rFonts w:ascii="Arial Narrow" w:hAnsi="Arial Narrow"/>
          <w:bCs/>
          <w:lang w:eastAsia="es-MX"/>
        </w:rPr>
        <w:t>Secretaria de Trabajo,</w:t>
      </w:r>
      <w:r w:rsidRPr="00785EB3">
        <w:rPr>
          <w:rFonts w:ascii="Arial Narrow" w:hAnsi="Arial Narrow"/>
          <w:b/>
          <w:bCs/>
          <w:lang w:eastAsia="es-MX"/>
        </w:rPr>
        <w:t xml:space="preserve"> </w:t>
      </w:r>
      <w:r w:rsidRPr="00785EB3">
        <w:rPr>
          <w:rFonts w:ascii="Arial Narrow" w:hAnsi="Arial Narrow"/>
          <w:lang w:eastAsia="es-MX"/>
        </w:rPr>
        <w:t>Gobierno de la Ciudad de México</w:t>
      </w:r>
    </w:p>
    <w:p w14:paraId="1B65BB03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DD0BDD">
        <w:rPr>
          <w:rFonts w:ascii="Arial Narrow" w:hAnsi="Arial Narrow" w:cs="Arial"/>
          <w:b/>
          <w:lang w:eastAsia="es-MX"/>
        </w:rPr>
        <w:t xml:space="preserve">Salomón </w:t>
      </w:r>
      <w:proofErr w:type="spellStart"/>
      <w:r w:rsidRPr="00DD0BDD">
        <w:rPr>
          <w:rFonts w:ascii="Arial Narrow" w:hAnsi="Arial Narrow" w:cs="Arial"/>
          <w:b/>
          <w:lang w:eastAsia="es-MX"/>
        </w:rPr>
        <w:t>Chertorivski</w:t>
      </w:r>
      <w:proofErr w:type="spellEnd"/>
      <w:r w:rsidRPr="00DD0BDD">
        <w:rPr>
          <w:rFonts w:ascii="Arial Narrow" w:hAnsi="Arial Narrow" w:cs="Arial"/>
          <w:lang w:eastAsia="es-MX"/>
        </w:rPr>
        <w:t>;</w:t>
      </w:r>
      <w:r w:rsidRPr="00785EB3">
        <w:rPr>
          <w:rFonts w:ascii="Arial Narrow" w:hAnsi="Arial Narrow" w:cs="Arial"/>
          <w:lang w:eastAsia="es-MX"/>
        </w:rPr>
        <w:t xml:space="preserve"> Secretario de Desarrollo económico del </w:t>
      </w:r>
      <w:r w:rsidRPr="00785EB3">
        <w:rPr>
          <w:rFonts w:ascii="Arial Narrow" w:hAnsi="Arial Narrow"/>
          <w:lang w:eastAsia="es-MX"/>
        </w:rPr>
        <w:t>Gobierno de la Ciudad de México</w:t>
      </w:r>
    </w:p>
    <w:p w14:paraId="28C4151E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lang w:eastAsia="es-MX"/>
        </w:rPr>
        <w:t>Eduardo Vega López</w:t>
      </w:r>
      <w:r w:rsidRPr="00785EB3">
        <w:rPr>
          <w:rFonts w:ascii="Arial Narrow" w:hAnsi="Arial Narrow"/>
          <w:lang w:eastAsia="es-MX"/>
        </w:rPr>
        <w:t>, Presidente Ejecutivo del Consejo Económico Social de la Ciudad de México</w:t>
      </w:r>
    </w:p>
    <w:p w14:paraId="056AEE21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lang w:eastAsia="es-MX"/>
        </w:rPr>
        <w:t xml:space="preserve">Raúl Lomelí, </w:t>
      </w:r>
      <w:r w:rsidRPr="00785EB3">
        <w:rPr>
          <w:rFonts w:ascii="Arial Narrow" w:hAnsi="Arial Narrow"/>
          <w:lang w:eastAsia="es-MX"/>
        </w:rPr>
        <w:t>líder de la organización Saber es Poder</w:t>
      </w:r>
    </w:p>
    <w:p w14:paraId="723E0D60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lang w:eastAsia="es-MX"/>
        </w:rPr>
        <w:t xml:space="preserve">Julissa Arce, </w:t>
      </w:r>
      <w:r w:rsidRPr="00785EB3">
        <w:rPr>
          <w:rFonts w:ascii="Arial Narrow" w:hAnsi="Arial Narrow"/>
          <w:lang w:eastAsia="es-MX"/>
        </w:rPr>
        <w:t xml:space="preserve">activista social y cofundadora de </w:t>
      </w:r>
      <w:proofErr w:type="spellStart"/>
      <w:r w:rsidRPr="00785EB3">
        <w:rPr>
          <w:rFonts w:ascii="Arial Narrow" w:hAnsi="Arial Narrow"/>
          <w:lang w:val="es-ES_tradnl" w:eastAsia="es-MX"/>
        </w:rPr>
        <w:t>Ascend</w:t>
      </w:r>
      <w:proofErr w:type="spellEnd"/>
      <w:r w:rsidRPr="00785EB3">
        <w:rPr>
          <w:rFonts w:ascii="Arial Narrow" w:hAnsi="Arial Narrow"/>
          <w:lang w:val="es-ES_tradnl" w:eastAsia="es-MX"/>
        </w:rPr>
        <w:t xml:space="preserve"> </w:t>
      </w:r>
      <w:proofErr w:type="spellStart"/>
      <w:r w:rsidRPr="00785EB3">
        <w:rPr>
          <w:rFonts w:ascii="Arial Narrow" w:hAnsi="Arial Narrow"/>
          <w:lang w:val="es-ES_tradnl" w:eastAsia="es-MX"/>
        </w:rPr>
        <w:t>Educational</w:t>
      </w:r>
      <w:proofErr w:type="spellEnd"/>
      <w:r w:rsidRPr="00785EB3">
        <w:rPr>
          <w:rFonts w:ascii="Arial Narrow" w:hAnsi="Arial Narrow"/>
          <w:lang w:val="es-ES_tradnl" w:eastAsia="es-MX"/>
        </w:rPr>
        <w:t xml:space="preserve"> </w:t>
      </w:r>
      <w:proofErr w:type="spellStart"/>
      <w:r w:rsidRPr="00785EB3">
        <w:rPr>
          <w:rFonts w:ascii="Arial Narrow" w:hAnsi="Arial Narrow"/>
          <w:lang w:val="es-ES_tradnl" w:eastAsia="es-MX"/>
        </w:rPr>
        <w:t>Fund</w:t>
      </w:r>
      <w:proofErr w:type="spellEnd"/>
    </w:p>
    <w:p w14:paraId="51940E37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lang w:eastAsia="es-MX"/>
        </w:rPr>
        <w:t>Adriana Lovera</w:t>
      </w:r>
      <w:r w:rsidRPr="00785EB3">
        <w:rPr>
          <w:rFonts w:ascii="Arial Narrow" w:hAnsi="Arial Narrow"/>
          <w:lang w:eastAsia="es-MX"/>
        </w:rPr>
        <w:t xml:space="preserve">, </w:t>
      </w:r>
      <w:r>
        <w:rPr>
          <w:rFonts w:ascii="Arial Narrow" w:hAnsi="Arial Narrow"/>
          <w:lang w:eastAsia="es-MX"/>
        </w:rPr>
        <w:t>Líder</w:t>
      </w:r>
      <w:r w:rsidRPr="00785EB3">
        <w:rPr>
          <w:rFonts w:ascii="Arial Narrow" w:hAnsi="Arial Narrow"/>
          <w:lang w:eastAsia="es-MX"/>
        </w:rPr>
        <w:t xml:space="preserve"> juvenil en NY</w:t>
      </w:r>
      <w:r>
        <w:rPr>
          <w:rFonts w:ascii="Arial Narrow" w:hAnsi="Arial Narrow"/>
          <w:lang w:eastAsia="es-MX"/>
        </w:rPr>
        <w:t xml:space="preserve"> y coordinadora  de </w:t>
      </w:r>
      <w:r w:rsidRPr="00785EB3">
        <w:rPr>
          <w:rFonts w:ascii="Arial Narrow" w:hAnsi="Arial Narrow"/>
          <w:bCs/>
          <w:lang w:val="es-ES_tradnl" w:eastAsia="es-MX"/>
        </w:rPr>
        <w:t>New York</w:t>
      </w:r>
      <w:r w:rsidRPr="00785EB3">
        <w:rPr>
          <w:rFonts w:ascii="Arial Narrow" w:hAnsi="Arial Narrow"/>
          <w:lang w:val="es-ES_tradnl" w:eastAsia="es-MX"/>
        </w:rPr>
        <w:t> </w:t>
      </w:r>
      <w:proofErr w:type="spellStart"/>
      <w:r w:rsidRPr="00785EB3">
        <w:rPr>
          <w:rFonts w:ascii="Arial Narrow" w:hAnsi="Arial Narrow"/>
          <w:lang w:val="es-ES_tradnl" w:eastAsia="es-MX"/>
        </w:rPr>
        <w:t>Immigration</w:t>
      </w:r>
      <w:proofErr w:type="spellEnd"/>
      <w:r w:rsidRPr="00785EB3">
        <w:rPr>
          <w:rFonts w:ascii="Arial Narrow" w:hAnsi="Arial Narrow"/>
          <w:lang w:val="es-ES_tradnl" w:eastAsia="es-MX"/>
        </w:rPr>
        <w:t xml:space="preserve"> </w:t>
      </w:r>
      <w:proofErr w:type="spellStart"/>
      <w:r w:rsidRPr="00785EB3">
        <w:rPr>
          <w:rFonts w:ascii="Arial Narrow" w:hAnsi="Arial Narrow"/>
          <w:lang w:val="es-ES_tradnl" w:eastAsia="es-MX"/>
        </w:rPr>
        <w:t>Coalition</w:t>
      </w:r>
      <w:proofErr w:type="spellEnd"/>
    </w:p>
    <w:p w14:paraId="37F23503" w14:textId="77777777" w:rsidR="00D07B42" w:rsidRPr="00785EB3" w:rsidRDefault="00D07B42" w:rsidP="00D07B42">
      <w:pPr>
        <w:pStyle w:val="Prrafodelista"/>
        <w:numPr>
          <w:ilvl w:val="0"/>
          <w:numId w:val="7"/>
        </w:numPr>
        <w:rPr>
          <w:rFonts w:ascii="Arial Narrow" w:hAnsi="Arial Narrow"/>
          <w:lang w:eastAsia="es-MX"/>
        </w:rPr>
      </w:pPr>
      <w:r w:rsidRPr="00785EB3">
        <w:rPr>
          <w:rFonts w:ascii="Arial Narrow" w:hAnsi="Arial Narrow"/>
          <w:b/>
          <w:lang w:eastAsia="es-MX"/>
        </w:rPr>
        <w:t xml:space="preserve">Estuardo </w:t>
      </w:r>
      <w:proofErr w:type="spellStart"/>
      <w:r w:rsidRPr="00785EB3">
        <w:rPr>
          <w:rFonts w:ascii="Arial Narrow" w:hAnsi="Arial Narrow"/>
          <w:b/>
          <w:lang w:eastAsia="es-MX"/>
        </w:rPr>
        <w:t>Rodriguez</w:t>
      </w:r>
      <w:proofErr w:type="spellEnd"/>
      <w:r w:rsidRPr="00785EB3">
        <w:rPr>
          <w:rFonts w:ascii="Arial Narrow" w:hAnsi="Arial Narrow"/>
          <w:lang w:eastAsia="es-MX"/>
        </w:rPr>
        <w:t xml:space="preserve">, </w:t>
      </w:r>
      <w:proofErr w:type="spellStart"/>
      <w:r w:rsidRPr="00785EB3">
        <w:rPr>
          <w:rFonts w:ascii="Arial Narrow" w:hAnsi="Arial Narrow"/>
          <w:lang w:eastAsia="es-MX"/>
        </w:rPr>
        <w:t>the</w:t>
      </w:r>
      <w:proofErr w:type="spellEnd"/>
      <w:r w:rsidRPr="00785EB3">
        <w:rPr>
          <w:rFonts w:ascii="Arial Narrow" w:hAnsi="Arial Narrow"/>
          <w:lang w:eastAsia="es-MX"/>
        </w:rPr>
        <w:t xml:space="preserve"> </w:t>
      </w:r>
      <w:proofErr w:type="spellStart"/>
      <w:r w:rsidRPr="00785EB3">
        <w:rPr>
          <w:rFonts w:ascii="Arial Narrow" w:hAnsi="Arial Narrow"/>
          <w:lang w:eastAsia="es-MX"/>
        </w:rPr>
        <w:t>Raben</w:t>
      </w:r>
      <w:proofErr w:type="spellEnd"/>
      <w:r w:rsidRPr="00785EB3">
        <w:rPr>
          <w:rFonts w:ascii="Arial Narrow" w:hAnsi="Arial Narrow"/>
          <w:lang w:eastAsia="es-MX"/>
        </w:rPr>
        <w:t xml:space="preserve"> </w:t>
      </w:r>
      <w:proofErr w:type="spellStart"/>
      <w:r w:rsidRPr="00785EB3">
        <w:rPr>
          <w:rFonts w:ascii="Arial Narrow" w:hAnsi="Arial Narrow"/>
          <w:lang w:eastAsia="es-MX"/>
        </w:rPr>
        <w:t>group</w:t>
      </w:r>
      <w:proofErr w:type="spellEnd"/>
      <w:r w:rsidRPr="00785EB3">
        <w:rPr>
          <w:rFonts w:ascii="Arial Narrow" w:hAnsi="Arial Narrow"/>
          <w:lang w:eastAsia="es-MX"/>
        </w:rPr>
        <w:t>.</w:t>
      </w:r>
    </w:p>
    <w:p w14:paraId="61E8968B" w14:textId="77777777" w:rsidR="00D07B42" w:rsidRPr="00785EB3" w:rsidRDefault="00D07B42" w:rsidP="00D07B42">
      <w:pPr>
        <w:ind w:left="142"/>
        <w:rPr>
          <w:rFonts w:ascii="Arial Narrow" w:hAnsi="Arial Narrow"/>
          <w:lang w:val="es-MX" w:eastAsia="es-MX"/>
        </w:rPr>
      </w:pPr>
    </w:p>
    <w:p w14:paraId="32E44643" w14:textId="77777777" w:rsidR="00D07B42" w:rsidRPr="00785EB3" w:rsidRDefault="00D07B42" w:rsidP="00D07B42">
      <w:pPr>
        <w:rPr>
          <w:rFonts w:ascii="Arial Narrow" w:hAnsi="Arial Narrow"/>
          <w:b/>
          <w:lang w:val="es-MX" w:eastAsia="es-MX"/>
        </w:rPr>
      </w:pPr>
      <w:r w:rsidRPr="00785EB3">
        <w:rPr>
          <w:rFonts w:ascii="Arial Narrow" w:hAnsi="Arial Narrow"/>
          <w:b/>
          <w:lang w:val="es-MX" w:eastAsia="es-MX"/>
        </w:rPr>
        <w:t xml:space="preserve">Lugar y Hora: </w:t>
      </w:r>
    </w:p>
    <w:p w14:paraId="7A68442A" w14:textId="77777777" w:rsidR="00D07B42" w:rsidRPr="00785EB3" w:rsidRDefault="00D07B42" w:rsidP="00D07B42">
      <w:pPr>
        <w:pStyle w:val="Prrafodelista"/>
        <w:numPr>
          <w:ilvl w:val="0"/>
          <w:numId w:val="8"/>
        </w:numPr>
        <w:rPr>
          <w:rFonts w:ascii="Arial Narrow" w:hAnsi="Arial Narrow"/>
          <w:b/>
          <w:lang w:eastAsia="es-MX"/>
        </w:rPr>
      </w:pPr>
      <w:r w:rsidRPr="00785EB3">
        <w:rPr>
          <w:rFonts w:ascii="Arial Narrow" w:hAnsi="Arial Narrow"/>
          <w:b/>
          <w:lang w:eastAsia="es-MX"/>
        </w:rPr>
        <w:t>Auditorio principal del Museo Memoria y Tolerancia</w:t>
      </w:r>
    </w:p>
    <w:p w14:paraId="0D0BF892" w14:textId="77777777" w:rsidR="00D07B42" w:rsidRPr="00785EB3" w:rsidRDefault="00D07B42" w:rsidP="00D07B42">
      <w:pPr>
        <w:pStyle w:val="Prrafodelista"/>
        <w:numPr>
          <w:ilvl w:val="0"/>
          <w:numId w:val="8"/>
        </w:numPr>
        <w:rPr>
          <w:rFonts w:ascii="Arial Narrow" w:hAnsi="Arial Narrow"/>
          <w:b/>
          <w:lang w:eastAsia="es-MX"/>
        </w:rPr>
      </w:pPr>
      <w:r w:rsidRPr="00785EB3">
        <w:rPr>
          <w:rFonts w:ascii="Arial Narrow" w:hAnsi="Arial Narrow"/>
          <w:b/>
          <w:lang w:eastAsia="es-MX"/>
        </w:rPr>
        <w:t xml:space="preserve">10:30 a 14:30 </w:t>
      </w:r>
      <w:proofErr w:type="spellStart"/>
      <w:r w:rsidRPr="00785EB3">
        <w:rPr>
          <w:rFonts w:ascii="Arial Narrow" w:hAnsi="Arial Narrow"/>
          <w:b/>
          <w:lang w:eastAsia="es-MX"/>
        </w:rPr>
        <w:t>hras</w:t>
      </w:r>
      <w:proofErr w:type="spellEnd"/>
    </w:p>
    <w:p w14:paraId="1F4BAF84" w14:textId="77777777" w:rsidR="00D07B42" w:rsidRPr="00785EB3" w:rsidRDefault="00D07B42" w:rsidP="00D07B42">
      <w:pPr>
        <w:jc w:val="both"/>
        <w:rPr>
          <w:rFonts w:ascii="Arial Narrow" w:hAnsi="Arial Narrow"/>
          <w:b/>
          <w:lang w:val="es-MX"/>
        </w:rPr>
      </w:pPr>
    </w:p>
    <w:p w14:paraId="35991074" w14:textId="77777777" w:rsidR="00D07B42" w:rsidRPr="00785EB3" w:rsidRDefault="00D07B42" w:rsidP="00D07B42">
      <w:pPr>
        <w:jc w:val="both"/>
        <w:rPr>
          <w:rFonts w:ascii="Arial Narrow" w:hAnsi="Arial Narrow"/>
          <w:b/>
          <w:lang w:val="es-MX"/>
        </w:rPr>
      </w:pPr>
      <w:r w:rsidRPr="00785EB3">
        <w:rPr>
          <w:rFonts w:ascii="Arial Narrow" w:hAnsi="Arial Narrow"/>
          <w:b/>
          <w:lang w:val="es-MX"/>
        </w:rPr>
        <w:t>Objetivos:</w:t>
      </w:r>
    </w:p>
    <w:p w14:paraId="4C190024" w14:textId="77777777" w:rsidR="00D07B42" w:rsidRPr="00785EB3" w:rsidRDefault="00D07B42" w:rsidP="00D07B4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785EB3">
        <w:rPr>
          <w:rFonts w:ascii="Arial Narrow" w:hAnsi="Arial Narrow"/>
          <w:lang w:val="es-ES_tradnl"/>
        </w:rPr>
        <w:t>Ante las políticas del nuevo gobierno estadounidense, la Ciudad de México realiza diversas acciones que brinden apoyo y orientación a los migrantes mexicanos y a sus familias.</w:t>
      </w:r>
    </w:p>
    <w:p w14:paraId="76274249" w14:textId="77777777" w:rsidR="00D07B42" w:rsidRPr="00785EB3" w:rsidRDefault="00D07B42" w:rsidP="00D07B4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785EB3">
        <w:rPr>
          <w:rFonts w:ascii="Arial Narrow" w:hAnsi="Arial Narrow"/>
          <w:lang w:val="es-ES_tradnl"/>
        </w:rPr>
        <w:t>foro en el cual los mexicanos migrantes y residentes en Estados Unidos compartirán sus experiencias para contribuir y ampliar la visión encaminada a formular una agenda que dé respuesta a las decisiones tomadas por la Casa Blanca en materia de política migratoria.</w:t>
      </w:r>
    </w:p>
    <w:p w14:paraId="5B26E939" w14:textId="77777777" w:rsidR="00D07B42" w:rsidRPr="00785EB3" w:rsidRDefault="00D07B42" w:rsidP="00D07B42">
      <w:pPr>
        <w:jc w:val="both"/>
        <w:rPr>
          <w:rFonts w:ascii="Arial Narrow" w:hAnsi="Arial Narrow"/>
          <w:lang w:val="es-MX"/>
        </w:rPr>
      </w:pPr>
    </w:p>
    <w:p w14:paraId="7ECE0F89" w14:textId="77777777" w:rsidR="00D07B42" w:rsidRDefault="00D07B42" w:rsidP="00D07B42">
      <w:pPr>
        <w:jc w:val="both"/>
        <w:rPr>
          <w:rFonts w:ascii="Arial Narrow" w:hAnsi="Arial Narrow"/>
          <w:b/>
          <w:lang w:val="es-MX"/>
        </w:rPr>
      </w:pPr>
      <w:r w:rsidRPr="00785EB3">
        <w:rPr>
          <w:rFonts w:ascii="Arial Narrow" w:hAnsi="Arial Narrow"/>
          <w:b/>
          <w:lang w:val="es-MX"/>
        </w:rPr>
        <w:t>Desarrollo:</w:t>
      </w:r>
    </w:p>
    <w:p w14:paraId="4237072F" w14:textId="77777777" w:rsidR="00D07B42" w:rsidRPr="00785EB3" w:rsidRDefault="00D07B42" w:rsidP="00D07B42">
      <w:pPr>
        <w:jc w:val="both"/>
        <w:rPr>
          <w:rFonts w:ascii="Arial Narrow" w:hAnsi="Arial Narrow"/>
          <w:b/>
          <w:lang w:val="es-MX"/>
        </w:rPr>
      </w:pPr>
    </w:p>
    <w:p w14:paraId="541B7F33" w14:textId="77777777" w:rsidR="00D07B42" w:rsidRPr="00785EB3" w:rsidRDefault="00D07B42" w:rsidP="00216647">
      <w:pPr>
        <w:shd w:val="clear" w:color="auto" w:fill="FFFFFF"/>
        <w:jc w:val="both"/>
        <w:rPr>
          <w:rFonts w:ascii="Arial Narrow" w:hAnsi="Arial Narrow" w:cs="Arial"/>
          <w:color w:val="222222"/>
          <w:lang w:val="es-MX" w:eastAsia="es-MX"/>
        </w:rPr>
      </w:pPr>
      <w:r w:rsidRPr="00785EB3">
        <w:rPr>
          <w:rFonts w:ascii="Arial Narrow" w:hAnsi="Arial Narrow" w:cs="Arial"/>
          <w:lang w:val="es-MX" w:eastAsia="es-MX"/>
        </w:rPr>
        <w:t>El jefe de Gobierno de la Ciudad de México, Miguel Ángel Mancera Espinosa, inauguró la Mesa y llamó a la Federación a trabajar de manera conjunta con su administración en líneas de acción para proteger a los migrantes mexicanos en Estados Unidos a través acciones específicas de apoyo, tales como:</w:t>
      </w:r>
    </w:p>
    <w:p w14:paraId="3DEB9B4C" w14:textId="77777777" w:rsidR="00D07B42" w:rsidRPr="00785EB3" w:rsidRDefault="00D07B42" w:rsidP="00216647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color w:val="222222"/>
          <w:lang w:eastAsia="es-MX"/>
        </w:rPr>
      </w:pPr>
      <w:r w:rsidRPr="00785EB3">
        <w:rPr>
          <w:rFonts w:ascii="Arial Narrow" w:hAnsi="Arial Narrow" w:cs="Arial"/>
          <w:lang w:eastAsia="es-MX"/>
        </w:rPr>
        <w:t>Crear una aplicación para teléfonos celulares, tipo alerta silenciosa, que permita lanzar un aviso tanto al consulado como a organizaciones civiles, en el mismo momento que un migrante es detenido.</w:t>
      </w:r>
    </w:p>
    <w:p w14:paraId="12B18F4C" w14:textId="77777777" w:rsidR="00D07B42" w:rsidRPr="00785EB3" w:rsidRDefault="00D07B42" w:rsidP="00216647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color w:val="222222"/>
          <w:lang w:eastAsia="es-MX"/>
        </w:rPr>
      </w:pPr>
      <w:r w:rsidRPr="00785EB3">
        <w:rPr>
          <w:rFonts w:ascii="Arial Narrow" w:hAnsi="Arial Narrow" w:cs="Arial"/>
          <w:lang w:eastAsia="es-MX"/>
        </w:rPr>
        <w:t>Acercamiento con los alcaldes de las ciudades Santuario así como de otros estados de Estados Unidos y de Canadá.</w:t>
      </w:r>
    </w:p>
    <w:p w14:paraId="40D32489" w14:textId="77777777" w:rsidR="00D07B42" w:rsidRPr="00785EB3" w:rsidRDefault="00D07B42" w:rsidP="00216647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color w:val="222222"/>
          <w:lang w:eastAsia="es-MX"/>
        </w:rPr>
      </w:pPr>
      <w:r w:rsidRPr="00785EB3">
        <w:rPr>
          <w:rFonts w:ascii="Arial Narrow" w:hAnsi="Arial Narrow" w:cs="Arial"/>
          <w:lang w:eastAsia="es-MX"/>
        </w:rPr>
        <w:t>Desarrollar mecanismos de trabajo conjunto</w:t>
      </w:r>
      <w:r w:rsidRPr="00785EB3">
        <w:rPr>
          <w:rFonts w:ascii="Arial Narrow" w:hAnsi="Arial Narrow" w:cs="Arial"/>
          <w:lang w:val="es-ES_tradnl" w:eastAsia="es-MX"/>
        </w:rPr>
        <w:t xml:space="preserve"> </w:t>
      </w:r>
      <w:r w:rsidRPr="00785EB3">
        <w:rPr>
          <w:rFonts w:ascii="Arial Narrow" w:hAnsi="Arial Narrow" w:cs="Arial"/>
          <w:lang w:eastAsia="es-MX"/>
        </w:rPr>
        <w:t xml:space="preserve">con empresarios mexicanos y </w:t>
      </w:r>
      <w:proofErr w:type="spellStart"/>
      <w:r w:rsidRPr="00785EB3">
        <w:rPr>
          <w:rFonts w:ascii="Arial Narrow" w:hAnsi="Arial Narrow" w:cs="Arial"/>
          <w:lang w:eastAsia="es-MX"/>
        </w:rPr>
        <w:t>m</w:t>
      </w:r>
      <w:r>
        <w:rPr>
          <w:rFonts w:ascii="Arial Narrow" w:hAnsi="Arial Narrow" w:cs="Arial"/>
          <w:lang w:eastAsia="es-MX"/>
        </w:rPr>
        <w:t>éxico</w:t>
      </w:r>
      <w:proofErr w:type="spellEnd"/>
      <w:r w:rsidRPr="00785EB3">
        <w:rPr>
          <w:rFonts w:ascii="Arial Narrow" w:hAnsi="Arial Narrow" w:cs="Arial"/>
          <w:lang w:eastAsia="es-MX"/>
        </w:rPr>
        <w:t>- americanos, abogados, con la red consular, defensores de migrantes, autoridades académicas y representantes de organizaciones sociales.</w:t>
      </w:r>
    </w:p>
    <w:p w14:paraId="7F2D7202" w14:textId="77777777" w:rsidR="00D07B42" w:rsidRDefault="00D07B42" w:rsidP="00216647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color w:val="222222"/>
          <w:lang w:eastAsia="es-MX"/>
        </w:rPr>
      </w:pPr>
      <w:r w:rsidRPr="00785EB3">
        <w:rPr>
          <w:rFonts w:ascii="Arial Narrow" w:hAnsi="Arial Narrow" w:cs="Arial"/>
          <w:color w:val="222222"/>
          <w:lang w:eastAsia="es-MX"/>
        </w:rPr>
        <w:t>Apoyar a los estados de fronter</w:t>
      </w:r>
      <w:r>
        <w:rPr>
          <w:rFonts w:ascii="Arial Narrow" w:hAnsi="Arial Narrow" w:cs="Arial"/>
          <w:color w:val="222222"/>
          <w:lang w:eastAsia="es-MX"/>
        </w:rPr>
        <w:t xml:space="preserve">a enviando alimentos o a través de </w:t>
      </w:r>
      <w:r w:rsidRPr="00785EB3">
        <w:rPr>
          <w:rFonts w:ascii="Arial Narrow" w:hAnsi="Arial Narrow" w:cs="Arial"/>
          <w:color w:val="222222"/>
          <w:lang w:eastAsia="es-MX"/>
        </w:rPr>
        <w:t>los comedores comunitarios.</w:t>
      </w:r>
    </w:p>
    <w:p w14:paraId="0D7BB98E" w14:textId="77777777" w:rsidR="00D07B42" w:rsidRDefault="00D07B42" w:rsidP="00216647">
      <w:pPr>
        <w:shd w:val="clear" w:color="auto" w:fill="FFFFFF"/>
        <w:jc w:val="both"/>
        <w:rPr>
          <w:rFonts w:ascii="Arial Narrow" w:hAnsi="Arial Narrow" w:cs="Arial"/>
          <w:color w:val="222222"/>
          <w:lang w:val="es-MX" w:eastAsia="es-MX"/>
        </w:rPr>
      </w:pPr>
    </w:p>
    <w:p w14:paraId="5E8A35C1" w14:textId="77777777" w:rsidR="00D07B42" w:rsidRDefault="00D07B42" w:rsidP="00216647">
      <w:pPr>
        <w:shd w:val="clear" w:color="auto" w:fill="FFFFFF"/>
        <w:jc w:val="both"/>
        <w:rPr>
          <w:rFonts w:ascii="Arial Narrow" w:hAnsi="Arial Narrow" w:cs="Arial"/>
          <w:color w:val="222222"/>
          <w:lang w:val="es-MX" w:eastAsia="es-MX"/>
        </w:rPr>
      </w:pPr>
    </w:p>
    <w:p w14:paraId="773D1DA7" w14:textId="77777777" w:rsidR="00D07B42" w:rsidRDefault="00D07B42" w:rsidP="00216647">
      <w:pPr>
        <w:shd w:val="clear" w:color="auto" w:fill="FFFFFF"/>
        <w:jc w:val="both"/>
        <w:rPr>
          <w:rFonts w:ascii="Arial Narrow" w:hAnsi="Arial Narrow" w:cs="Arial"/>
          <w:color w:val="222222"/>
          <w:lang w:val="es-MX" w:eastAsia="es-MX"/>
        </w:rPr>
      </w:pPr>
    </w:p>
    <w:p w14:paraId="7EA78920" w14:textId="77777777" w:rsidR="00D07B42" w:rsidRPr="00785EB3" w:rsidRDefault="00D07B42" w:rsidP="00216647">
      <w:pPr>
        <w:shd w:val="clear" w:color="auto" w:fill="FFFFFF"/>
        <w:jc w:val="both"/>
        <w:rPr>
          <w:rFonts w:ascii="Arial Narrow" w:hAnsi="Arial Narrow" w:cs="Arial"/>
          <w:color w:val="222222"/>
          <w:lang w:val="es-MX" w:eastAsia="es-MX"/>
        </w:rPr>
      </w:pPr>
    </w:p>
    <w:p w14:paraId="7C447B65" w14:textId="77777777" w:rsidR="00D07B42" w:rsidRPr="00785EB3" w:rsidRDefault="00D07B42" w:rsidP="00216647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color w:val="222222"/>
          <w:lang w:eastAsia="es-MX"/>
        </w:rPr>
      </w:pPr>
      <w:r w:rsidRPr="00785EB3">
        <w:rPr>
          <w:rFonts w:ascii="Arial Narrow" w:hAnsi="Arial Narrow" w:cs="Arial"/>
          <w:color w:val="222222"/>
          <w:lang w:eastAsia="es-MX"/>
        </w:rPr>
        <w:t>P</w:t>
      </w:r>
      <w:proofErr w:type="spellStart"/>
      <w:r w:rsidRPr="00785EB3">
        <w:rPr>
          <w:rFonts w:ascii="Arial Narrow" w:hAnsi="Arial Narrow" w:cs="Arial"/>
          <w:color w:val="222222"/>
          <w:lang w:val="es-ES_tradnl" w:eastAsia="es-MX"/>
        </w:rPr>
        <w:t>lantear</w:t>
      </w:r>
      <w:proofErr w:type="spellEnd"/>
      <w:r w:rsidRPr="00785EB3">
        <w:rPr>
          <w:rFonts w:ascii="Arial Narrow" w:hAnsi="Arial Narrow" w:cs="Arial"/>
          <w:color w:val="222222"/>
          <w:lang w:val="es-ES_tradnl" w:eastAsia="es-MX"/>
        </w:rPr>
        <w:t xml:space="preserve"> u</w:t>
      </w:r>
      <w:r w:rsidRPr="00785EB3">
        <w:rPr>
          <w:rFonts w:ascii="Arial Narrow" w:hAnsi="Arial Narrow" w:cs="Arial"/>
          <w:color w:val="222222"/>
          <w:lang w:eastAsia="es-MX"/>
        </w:rPr>
        <w:t>n fondo que ayude</w:t>
      </w:r>
      <w:r w:rsidRPr="00785EB3">
        <w:rPr>
          <w:rFonts w:ascii="Arial Narrow" w:hAnsi="Arial Narrow" w:cs="Arial"/>
          <w:color w:val="222222"/>
          <w:lang w:val="es-ES_tradnl" w:eastAsia="es-MX"/>
        </w:rPr>
        <w:t xml:space="preserve"> a quienes ya tienen más de cinco años viviendo</w:t>
      </w:r>
      <w:r w:rsidRPr="00785EB3">
        <w:rPr>
          <w:rFonts w:ascii="Arial Narrow" w:hAnsi="Arial Narrow" w:cs="Arial"/>
          <w:color w:val="222222"/>
          <w:lang w:eastAsia="es-MX"/>
        </w:rPr>
        <w:t xml:space="preserve"> en Estados Unidos y </w:t>
      </w:r>
      <w:r w:rsidRPr="00785EB3">
        <w:rPr>
          <w:rFonts w:ascii="Arial Narrow" w:hAnsi="Arial Narrow" w:cs="Arial"/>
          <w:color w:val="222222"/>
          <w:lang w:val="es-ES_tradnl" w:eastAsia="es-MX"/>
        </w:rPr>
        <w:t xml:space="preserve">ya tienen la </w:t>
      </w:r>
      <w:proofErr w:type="spellStart"/>
      <w:r w:rsidRPr="00785EB3">
        <w:rPr>
          <w:rFonts w:ascii="Arial Narrow" w:hAnsi="Arial Narrow" w:cs="Arial"/>
          <w:color w:val="222222"/>
          <w:lang w:val="es-ES_tradnl" w:eastAsia="es-MX"/>
        </w:rPr>
        <w:t>posibili</w:t>
      </w:r>
      <w:proofErr w:type="spellEnd"/>
      <w:r w:rsidRPr="00785EB3">
        <w:rPr>
          <w:rFonts w:ascii="Arial Narrow" w:hAnsi="Arial Narrow" w:cs="Arial"/>
          <w:color w:val="222222"/>
          <w:lang w:eastAsia="es-MX"/>
        </w:rPr>
        <w:t>dad de contar con la residencia</w:t>
      </w:r>
      <w:r w:rsidRPr="00785EB3">
        <w:rPr>
          <w:rFonts w:ascii="Arial Narrow" w:hAnsi="Arial Narrow" w:cs="Arial"/>
          <w:color w:val="222222"/>
          <w:lang w:val="es-ES_tradnl" w:eastAsia="es-MX"/>
        </w:rPr>
        <w:t xml:space="preserve"> pero que no tienen los recursos para </w:t>
      </w:r>
      <w:proofErr w:type="spellStart"/>
      <w:r w:rsidRPr="00785EB3">
        <w:rPr>
          <w:rFonts w:ascii="Arial Narrow" w:hAnsi="Arial Narrow" w:cs="Arial"/>
          <w:color w:val="222222"/>
          <w:lang w:val="es-ES_tradnl" w:eastAsia="es-MX"/>
        </w:rPr>
        <w:t>inici</w:t>
      </w:r>
      <w:r w:rsidRPr="00785EB3">
        <w:rPr>
          <w:rFonts w:ascii="Arial Narrow" w:hAnsi="Arial Narrow" w:cs="Arial"/>
          <w:color w:val="222222"/>
          <w:lang w:eastAsia="es-MX"/>
        </w:rPr>
        <w:t>ar</w:t>
      </w:r>
      <w:proofErr w:type="spellEnd"/>
      <w:r w:rsidRPr="00785EB3">
        <w:rPr>
          <w:rFonts w:ascii="Arial Narrow" w:hAnsi="Arial Narrow" w:cs="Arial"/>
          <w:color w:val="222222"/>
          <w:lang w:eastAsia="es-MX"/>
        </w:rPr>
        <w:t xml:space="preserve"> el trámite de la residencia.</w:t>
      </w:r>
      <w:bookmarkStart w:id="0" w:name="_GoBack"/>
      <w:bookmarkEnd w:id="0"/>
    </w:p>
    <w:p w14:paraId="6A3ECBBF" w14:textId="77777777" w:rsidR="00D07B42" w:rsidRPr="00785EB3" w:rsidRDefault="00D07B42" w:rsidP="00D07B42">
      <w:pPr>
        <w:pStyle w:val="Prrafodelista"/>
        <w:shd w:val="clear" w:color="auto" w:fill="FFFFFF"/>
        <w:rPr>
          <w:rFonts w:ascii="Arial Narrow" w:hAnsi="Arial Narrow" w:cs="Arial"/>
          <w:color w:val="222222"/>
          <w:lang w:eastAsia="es-MX"/>
        </w:rPr>
      </w:pPr>
    </w:p>
    <w:p w14:paraId="061B5A8C" w14:textId="77777777" w:rsidR="00D07B42" w:rsidRPr="00785EB3" w:rsidRDefault="00D07B42" w:rsidP="00216647">
      <w:pPr>
        <w:shd w:val="clear" w:color="auto" w:fill="FFFFFF"/>
        <w:ind w:left="360"/>
        <w:jc w:val="both"/>
        <w:rPr>
          <w:rFonts w:ascii="Arial Narrow" w:hAnsi="Arial Narrow"/>
          <w:lang w:val="es-MX"/>
        </w:rPr>
      </w:pPr>
      <w:r w:rsidRPr="00785EB3">
        <w:rPr>
          <w:rFonts w:ascii="Arial Narrow" w:hAnsi="Arial Narrow" w:cs="Arial"/>
          <w:lang w:val="es-MX" w:eastAsia="es-MX"/>
        </w:rPr>
        <w:t xml:space="preserve">En el marco de la defensa de los migrantes que viven en Estados Unidos, el Jefe de Gobierno Miguel Ángel Mancera y Enrique Alfaro Ramírez, Edil de Guadalajara, realizaran una gira de trabajo por Chicago este viernes 10 de enero.  Los acompañarán los secretarios de Desarrollo Económico, Salomón </w:t>
      </w:r>
      <w:proofErr w:type="spellStart"/>
      <w:r w:rsidRPr="00785EB3">
        <w:rPr>
          <w:rFonts w:ascii="Arial Narrow" w:hAnsi="Arial Narrow" w:cs="Arial"/>
          <w:lang w:val="es-MX" w:eastAsia="es-MX"/>
        </w:rPr>
        <w:t>Chertorivski</w:t>
      </w:r>
      <w:proofErr w:type="spellEnd"/>
      <w:r w:rsidRPr="00785EB3">
        <w:rPr>
          <w:rFonts w:ascii="Arial Narrow" w:hAnsi="Arial Narrow" w:cs="Arial"/>
          <w:lang w:val="es-MX" w:eastAsia="es-MX"/>
        </w:rPr>
        <w:t xml:space="preserve">; y de Salud local, Armando </w:t>
      </w:r>
      <w:proofErr w:type="spellStart"/>
      <w:r w:rsidRPr="00785EB3">
        <w:rPr>
          <w:rFonts w:ascii="Arial Narrow" w:hAnsi="Arial Narrow" w:cs="Arial"/>
          <w:lang w:val="es-MX" w:eastAsia="es-MX"/>
        </w:rPr>
        <w:t>Ahued</w:t>
      </w:r>
      <w:proofErr w:type="spellEnd"/>
      <w:r w:rsidRPr="00785EB3">
        <w:rPr>
          <w:rFonts w:ascii="Arial Narrow" w:hAnsi="Arial Narrow" w:cs="Arial"/>
          <w:lang w:val="es-MX" w:eastAsia="es-MX"/>
        </w:rPr>
        <w:t xml:space="preserve">.  Se prevé que se reúnan con el Alcalde de Chicago, </w:t>
      </w:r>
      <w:proofErr w:type="spellStart"/>
      <w:r w:rsidRPr="00785EB3">
        <w:rPr>
          <w:rFonts w:ascii="Arial Narrow" w:hAnsi="Arial Narrow" w:cs="Arial"/>
          <w:lang w:val="es-MX" w:eastAsia="es-MX"/>
        </w:rPr>
        <w:t>Rahm</w:t>
      </w:r>
      <w:proofErr w:type="spellEnd"/>
      <w:r w:rsidRPr="00785EB3">
        <w:rPr>
          <w:rFonts w:ascii="Arial Narrow" w:hAnsi="Arial Narrow" w:cs="Arial"/>
          <w:lang w:val="es-MX" w:eastAsia="es-MX"/>
        </w:rPr>
        <w:t xml:space="preserve"> Emanuel, con </w:t>
      </w:r>
      <w:proofErr w:type="spellStart"/>
      <w:r w:rsidRPr="00785EB3">
        <w:rPr>
          <w:rFonts w:ascii="Arial Narrow" w:hAnsi="Arial Narrow" w:cs="Arial"/>
          <w:lang w:val="es-MX" w:eastAsia="es-MX"/>
        </w:rPr>
        <w:t>dreamers</w:t>
      </w:r>
      <w:proofErr w:type="spellEnd"/>
      <w:r w:rsidRPr="00785EB3">
        <w:rPr>
          <w:rFonts w:ascii="Arial Narrow" w:hAnsi="Arial Narrow" w:cs="Arial"/>
          <w:lang w:val="es-MX" w:eastAsia="es-MX"/>
        </w:rPr>
        <w:t xml:space="preserve"> y empresarios. Además, visitarán la Casa de Representación y se reunirán con el Consejo Directivo del Chicago Council </w:t>
      </w:r>
      <w:proofErr w:type="spellStart"/>
      <w:r w:rsidRPr="00785EB3">
        <w:rPr>
          <w:rFonts w:ascii="Arial Narrow" w:hAnsi="Arial Narrow" w:cs="Arial"/>
          <w:lang w:val="es-MX" w:eastAsia="es-MX"/>
        </w:rPr>
        <w:t>on</w:t>
      </w:r>
      <w:proofErr w:type="spellEnd"/>
      <w:r w:rsidRPr="00785EB3">
        <w:rPr>
          <w:rFonts w:ascii="Arial Narrow" w:hAnsi="Arial Narrow" w:cs="Arial"/>
          <w:lang w:val="es-MX" w:eastAsia="es-MX"/>
        </w:rPr>
        <w:t xml:space="preserve"> Global </w:t>
      </w:r>
      <w:proofErr w:type="spellStart"/>
      <w:r w:rsidRPr="00785EB3">
        <w:rPr>
          <w:rFonts w:ascii="Arial Narrow" w:hAnsi="Arial Narrow" w:cs="Arial"/>
          <w:lang w:val="es-MX" w:eastAsia="es-MX"/>
        </w:rPr>
        <w:t>Affairs</w:t>
      </w:r>
      <w:proofErr w:type="spellEnd"/>
      <w:r w:rsidRPr="00785EB3">
        <w:rPr>
          <w:rFonts w:ascii="Arial Narrow" w:hAnsi="Arial Narrow" w:cs="Arial"/>
          <w:lang w:val="es-MX" w:eastAsia="es-MX"/>
        </w:rPr>
        <w:t xml:space="preserve">. </w:t>
      </w:r>
    </w:p>
    <w:p w14:paraId="626D5F82" w14:textId="77777777" w:rsidR="00D07B42" w:rsidRPr="00785EB3" w:rsidRDefault="00D07B42" w:rsidP="00D07B42">
      <w:pPr>
        <w:jc w:val="both"/>
        <w:rPr>
          <w:rFonts w:ascii="Arial Narrow" w:hAnsi="Arial Narrow"/>
          <w:lang w:val="es-MX"/>
        </w:rPr>
      </w:pPr>
    </w:p>
    <w:p w14:paraId="18F5F657" w14:textId="77777777" w:rsidR="00D07B42" w:rsidRPr="00D07B42" w:rsidRDefault="00D07B42" w:rsidP="00D07B42">
      <w:pPr>
        <w:jc w:val="both"/>
        <w:rPr>
          <w:rFonts w:ascii="Arial Narrow" w:hAnsi="Arial Narrow"/>
          <w:lang w:val="es-MX"/>
        </w:rPr>
      </w:pPr>
    </w:p>
    <w:p w14:paraId="2EF8219A" w14:textId="77777777" w:rsidR="00D07B42" w:rsidRPr="00D07B42" w:rsidRDefault="00D07B42" w:rsidP="00D07B42">
      <w:pPr>
        <w:jc w:val="both"/>
        <w:rPr>
          <w:rFonts w:ascii="Arial Narrow" w:hAnsi="Arial Narrow"/>
          <w:lang w:val="es-MX"/>
        </w:rPr>
      </w:pPr>
    </w:p>
    <w:p w14:paraId="002DDB0E" w14:textId="77777777" w:rsidR="00D07B42" w:rsidRPr="00D07B42" w:rsidRDefault="00D07B42" w:rsidP="00D07B42">
      <w:pPr>
        <w:jc w:val="both"/>
        <w:rPr>
          <w:rFonts w:ascii="Arial Narrow" w:hAnsi="Arial Narrow"/>
          <w:lang w:val="es-MX"/>
        </w:rPr>
      </w:pPr>
    </w:p>
    <w:p w14:paraId="7A394DD9" w14:textId="77777777" w:rsidR="00D07B42" w:rsidRPr="00D07B42" w:rsidRDefault="00D07B42" w:rsidP="00D07B42">
      <w:pPr>
        <w:jc w:val="both"/>
        <w:rPr>
          <w:rFonts w:ascii="Arial Narrow" w:hAnsi="Arial Narrow"/>
          <w:lang w:val="es-MX"/>
        </w:rPr>
      </w:pPr>
    </w:p>
    <w:p w14:paraId="036C6CA8" w14:textId="77777777" w:rsidR="00D07B42" w:rsidRPr="00D07B42" w:rsidRDefault="00D07B42" w:rsidP="00D07B42">
      <w:pPr>
        <w:jc w:val="both"/>
        <w:rPr>
          <w:rFonts w:ascii="Arial Narrow" w:hAnsi="Arial Narrow"/>
          <w:lang w:val="es-MX"/>
        </w:rPr>
      </w:pPr>
    </w:p>
    <w:p w14:paraId="71911D67" w14:textId="77777777" w:rsidR="00D07B42" w:rsidRPr="00D07B42" w:rsidRDefault="00D07B42" w:rsidP="00D07B42">
      <w:pPr>
        <w:jc w:val="both"/>
        <w:rPr>
          <w:rFonts w:ascii="Arial Narrow" w:hAnsi="Arial Narrow"/>
          <w:lang w:val="es-MX"/>
        </w:rPr>
      </w:pPr>
    </w:p>
    <w:p w14:paraId="5C8053F8" w14:textId="567BBB10" w:rsidR="00E562DB" w:rsidRPr="00C309E2" w:rsidRDefault="00D07B42" w:rsidP="00D07B42">
      <w:pPr>
        <w:jc w:val="both"/>
        <w:rPr>
          <w:rFonts w:ascii="Arial Narrow" w:hAnsi="Arial Narrow" w:cs="Arial"/>
        </w:rPr>
      </w:pPr>
      <w:r w:rsidRPr="00785EB3">
        <w:rPr>
          <w:rFonts w:ascii="Arial Narrow" w:hAnsi="Arial Narrow"/>
          <w:b/>
          <w:lang w:val="en-US"/>
        </w:rPr>
        <w:t>CI/MCI/SP</w:t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  <w:r w:rsidRPr="00DD0BDD">
        <w:rPr>
          <w:rFonts w:ascii="Arial Narrow" w:hAnsi="Arial Narrow"/>
          <w:b/>
          <w:sz w:val="26"/>
          <w:szCs w:val="26"/>
          <w:lang w:val="en-US"/>
        </w:rPr>
        <w:tab/>
      </w:r>
    </w:p>
    <w:sectPr w:rsidR="00E562DB" w:rsidRPr="00C309E2" w:rsidSect="00CE4997">
      <w:headerReference w:type="default" r:id="rId8"/>
      <w:pgSz w:w="11907" w:h="8391" w:orient="landscape" w:code="11"/>
      <w:pgMar w:top="993" w:right="850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4329" w14:textId="77777777" w:rsidR="00243857" w:rsidRDefault="00243857" w:rsidP="00E44D59">
      <w:r>
        <w:separator/>
      </w:r>
    </w:p>
  </w:endnote>
  <w:endnote w:type="continuationSeparator" w:id="0">
    <w:p w14:paraId="687FEEAC" w14:textId="77777777" w:rsidR="00243857" w:rsidRDefault="0024385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B245" w14:textId="77777777" w:rsidR="00243857" w:rsidRDefault="00243857" w:rsidP="00E44D59">
      <w:r>
        <w:separator/>
      </w:r>
    </w:p>
  </w:footnote>
  <w:footnote w:type="continuationSeparator" w:id="0">
    <w:p w14:paraId="1D53C5D4" w14:textId="77777777" w:rsidR="00243857" w:rsidRDefault="0024385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6D127D59" w:rsidR="00E44D59" w:rsidRDefault="00062A7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95FA754" wp14:editId="37E81AA8">
          <wp:simplePos x="0" y="0"/>
          <wp:positionH relativeFrom="page">
            <wp:posOffset>5562600</wp:posOffset>
          </wp:positionH>
          <wp:positionV relativeFrom="page">
            <wp:posOffset>-167640</wp:posOffset>
          </wp:positionV>
          <wp:extent cx="2194560" cy="8166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400D"/>
    <w:multiLevelType w:val="hybridMultilevel"/>
    <w:tmpl w:val="F318692E"/>
    <w:lvl w:ilvl="0" w:tplc="05E8E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0F9"/>
    <w:multiLevelType w:val="hybridMultilevel"/>
    <w:tmpl w:val="7548BE4E"/>
    <w:lvl w:ilvl="0" w:tplc="2CB4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25E2D"/>
    <w:multiLevelType w:val="hybridMultilevel"/>
    <w:tmpl w:val="610C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034"/>
    <w:multiLevelType w:val="hybridMultilevel"/>
    <w:tmpl w:val="A17EDE0E"/>
    <w:lvl w:ilvl="0" w:tplc="71AAF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4EDF"/>
    <w:multiLevelType w:val="hybridMultilevel"/>
    <w:tmpl w:val="0D548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0E5A"/>
    <w:multiLevelType w:val="hybridMultilevel"/>
    <w:tmpl w:val="80BE8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01422"/>
    <w:multiLevelType w:val="hybridMultilevel"/>
    <w:tmpl w:val="D0889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C583D"/>
    <w:multiLevelType w:val="hybridMultilevel"/>
    <w:tmpl w:val="DCB0E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20FD2"/>
    <w:multiLevelType w:val="hybridMultilevel"/>
    <w:tmpl w:val="7A4E7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410B1"/>
    <w:rsid w:val="000422E7"/>
    <w:rsid w:val="00057F12"/>
    <w:rsid w:val="00062A7F"/>
    <w:rsid w:val="00063578"/>
    <w:rsid w:val="00064FEC"/>
    <w:rsid w:val="00073340"/>
    <w:rsid w:val="00120726"/>
    <w:rsid w:val="00132785"/>
    <w:rsid w:val="00136BFB"/>
    <w:rsid w:val="00194130"/>
    <w:rsid w:val="001C61AA"/>
    <w:rsid w:val="001E766D"/>
    <w:rsid w:val="00216647"/>
    <w:rsid w:val="00233BF9"/>
    <w:rsid w:val="00243857"/>
    <w:rsid w:val="002B398C"/>
    <w:rsid w:val="002C076D"/>
    <w:rsid w:val="002C7337"/>
    <w:rsid w:val="002D1C1E"/>
    <w:rsid w:val="0032341A"/>
    <w:rsid w:val="00353C4C"/>
    <w:rsid w:val="00366E47"/>
    <w:rsid w:val="003D4587"/>
    <w:rsid w:val="003D7574"/>
    <w:rsid w:val="00422855"/>
    <w:rsid w:val="00456507"/>
    <w:rsid w:val="00464B09"/>
    <w:rsid w:val="00484F6C"/>
    <w:rsid w:val="0049757A"/>
    <w:rsid w:val="004A2A5C"/>
    <w:rsid w:val="004F1781"/>
    <w:rsid w:val="00522522"/>
    <w:rsid w:val="005236BD"/>
    <w:rsid w:val="00530F70"/>
    <w:rsid w:val="00550DDD"/>
    <w:rsid w:val="00573765"/>
    <w:rsid w:val="00593407"/>
    <w:rsid w:val="005A44CD"/>
    <w:rsid w:val="005C698F"/>
    <w:rsid w:val="005E4AB5"/>
    <w:rsid w:val="00616013"/>
    <w:rsid w:val="006560EF"/>
    <w:rsid w:val="0068299D"/>
    <w:rsid w:val="0069494E"/>
    <w:rsid w:val="007044A9"/>
    <w:rsid w:val="00723869"/>
    <w:rsid w:val="00727D72"/>
    <w:rsid w:val="007D3B51"/>
    <w:rsid w:val="007F4375"/>
    <w:rsid w:val="008018F3"/>
    <w:rsid w:val="0080571E"/>
    <w:rsid w:val="008322A0"/>
    <w:rsid w:val="00850E6F"/>
    <w:rsid w:val="008718DF"/>
    <w:rsid w:val="00880E09"/>
    <w:rsid w:val="00891CB0"/>
    <w:rsid w:val="008A5303"/>
    <w:rsid w:val="008E45D0"/>
    <w:rsid w:val="008F53B2"/>
    <w:rsid w:val="009024F3"/>
    <w:rsid w:val="009039FD"/>
    <w:rsid w:val="00961557"/>
    <w:rsid w:val="009828BC"/>
    <w:rsid w:val="009830D8"/>
    <w:rsid w:val="009D4F28"/>
    <w:rsid w:val="009E0894"/>
    <w:rsid w:val="00A00C51"/>
    <w:rsid w:val="00A24EB8"/>
    <w:rsid w:val="00A35974"/>
    <w:rsid w:val="00A359E3"/>
    <w:rsid w:val="00A62508"/>
    <w:rsid w:val="00A90C43"/>
    <w:rsid w:val="00AA2F65"/>
    <w:rsid w:val="00AC40E6"/>
    <w:rsid w:val="00AE57B0"/>
    <w:rsid w:val="00AF4028"/>
    <w:rsid w:val="00B00BDE"/>
    <w:rsid w:val="00B102CE"/>
    <w:rsid w:val="00B149E7"/>
    <w:rsid w:val="00B46630"/>
    <w:rsid w:val="00B52DC6"/>
    <w:rsid w:val="00B53AA9"/>
    <w:rsid w:val="00B60181"/>
    <w:rsid w:val="00B70400"/>
    <w:rsid w:val="00B8321D"/>
    <w:rsid w:val="00BB3533"/>
    <w:rsid w:val="00BD2033"/>
    <w:rsid w:val="00BD548F"/>
    <w:rsid w:val="00BF414D"/>
    <w:rsid w:val="00C26E8B"/>
    <w:rsid w:val="00C309E2"/>
    <w:rsid w:val="00C6248D"/>
    <w:rsid w:val="00C9464C"/>
    <w:rsid w:val="00CB09F6"/>
    <w:rsid w:val="00CB0C5C"/>
    <w:rsid w:val="00CE4997"/>
    <w:rsid w:val="00CF772D"/>
    <w:rsid w:val="00D07B42"/>
    <w:rsid w:val="00D07F6D"/>
    <w:rsid w:val="00D67B74"/>
    <w:rsid w:val="00D73BAB"/>
    <w:rsid w:val="00D74CE3"/>
    <w:rsid w:val="00D83648"/>
    <w:rsid w:val="00DB0D45"/>
    <w:rsid w:val="00DB30FE"/>
    <w:rsid w:val="00DB7029"/>
    <w:rsid w:val="00DE4C2F"/>
    <w:rsid w:val="00E4011E"/>
    <w:rsid w:val="00E44D59"/>
    <w:rsid w:val="00E52FCA"/>
    <w:rsid w:val="00E562DB"/>
    <w:rsid w:val="00E57B84"/>
    <w:rsid w:val="00E71D49"/>
    <w:rsid w:val="00E95760"/>
    <w:rsid w:val="00EA02CF"/>
    <w:rsid w:val="00EB081E"/>
    <w:rsid w:val="00ED1231"/>
    <w:rsid w:val="00EE1D49"/>
    <w:rsid w:val="00F00661"/>
    <w:rsid w:val="00F041DC"/>
    <w:rsid w:val="00F1483E"/>
    <w:rsid w:val="00F14A56"/>
    <w:rsid w:val="00F36594"/>
    <w:rsid w:val="00F40033"/>
    <w:rsid w:val="00FA0BCC"/>
    <w:rsid w:val="00FA13E3"/>
    <w:rsid w:val="00FE69A0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C422DD69-F265-4F09-86CD-22D63C9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0894"/>
    <w:pPr>
      <w:keepNext/>
      <w:outlineLvl w:val="0"/>
    </w:pPr>
    <w:rPr>
      <w:rFonts w:ascii="Algerian" w:eastAsia="Batang" w:hAnsi="Algerian" w:cs="Times New Roman"/>
      <w:sz w:val="4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uiPriority w:val="99"/>
    <w:qFormat/>
    <w:rsid w:val="002D1C1E"/>
    <w:pPr>
      <w:jc w:val="center"/>
    </w:pPr>
    <w:rPr>
      <w:rFonts w:ascii="Arial" w:eastAsia="Times New Roman" w:hAnsi="Arial" w:cs="Arial"/>
      <w:b/>
      <w:bCs/>
      <w:noProof/>
      <w:lang w:val="it-IT"/>
    </w:rPr>
  </w:style>
  <w:style w:type="character" w:customStyle="1" w:styleId="SubttuloCar">
    <w:name w:val="Subtítulo Car"/>
    <w:basedOn w:val="Fuentedeprrafopredeter"/>
    <w:link w:val="Subttulo"/>
    <w:uiPriority w:val="99"/>
    <w:rsid w:val="002D1C1E"/>
    <w:rPr>
      <w:rFonts w:ascii="Arial" w:eastAsia="Times New Roman" w:hAnsi="Arial" w:cs="Arial"/>
      <w:b/>
      <w:bCs/>
      <w:noProof/>
      <w:lang w:val="it-IT"/>
    </w:rPr>
  </w:style>
  <w:style w:type="paragraph" w:customStyle="1" w:styleId="desc">
    <w:name w:val="desc"/>
    <w:basedOn w:val="Normal"/>
    <w:rsid w:val="00B102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102C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E0894"/>
    <w:rPr>
      <w:rFonts w:ascii="Algerian" w:eastAsia="Batang" w:hAnsi="Algerian" w:cs="Times New Roman"/>
      <w:sz w:val="40"/>
      <w:lang w:val="es-MX" w:eastAsia="es-MX"/>
    </w:rPr>
  </w:style>
  <w:style w:type="paragraph" w:styleId="Prrafodelista">
    <w:name w:val="List Paragraph"/>
    <w:basedOn w:val="Normal"/>
    <w:uiPriority w:val="34"/>
    <w:qFormat/>
    <w:rsid w:val="009E0894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68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2341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2341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C7DE-698F-4CCA-B0EB-1909D084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lastModifiedBy>Sandra Pacheco Vizquerra</cp:lastModifiedBy>
  <cp:revision>4</cp:revision>
  <cp:lastPrinted>2015-04-14T17:57:00Z</cp:lastPrinted>
  <dcterms:created xsi:type="dcterms:W3CDTF">2017-02-10T19:33:00Z</dcterms:created>
  <dcterms:modified xsi:type="dcterms:W3CDTF">2017-02-10T19:34:00Z</dcterms:modified>
</cp:coreProperties>
</file>