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EA" w:rsidRDefault="00DD64EA" w:rsidP="00DD64EA">
      <w:pPr>
        <w:pStyle w:val="Sinespaciado"/>
        <w:jc w:val="center"/>
      </w:pPr>
      <w:r>
        <w:t>Lista de asistencia</w:t>
      </w:r>
    </w:p>
    <w:p w:rsidR="00DD64EA" w:rsidRDefault="00DD64EA" w:rsidP="00DD64EA">
      <w:pPr>
        <w:pStyle w:val="Sinespaciado"/>
        <w:jc w:val="center"/>
      </w:pPr>
    </w:p>
    <w:p w:rsidR="00DD64EA" w:rsidRDefault="00DD64EA" w:rsidP="00DD64EA">
      <w:pPr>
        <w:pStyle w:val="Sinespaciado"/>
        <w:jc w:val="center"/>
      </w:pPr>
      <w:r>
        <w:t>Taller “Cultura de Igualdad, Buen Trato y No Violencia”</w:t>
      </w:r>
    </w:p>
    <w:p w:rsidR="00DD64EA" w:rsidRDefault="00DD64EA" w:rsidP="00DD64EA">
      <w:pPr>
        <w:pStyle w:val="Sinespaciado"/>
        <w:jc w:val="center"/>
      </w:pPr>
      <w:r>
        <w:t>Impartido por: Jaime Javier Aguirre</w:t>
      </w:r>
    </w:p>
    <w:p w:rsidR="00DD64EA" w:rsidRDefault="00DD64EA" w:rsidP="00DD64EA">
      <w:pPr>
        <w:pStyle w:val="Sinespaciado"/>
        <w:jc w:val="center"/>
      </w:pPr>
      <w:r>
        <w:t>Museo Nacional de la Acuarela</w:t>
      </w:r>
    </w:p>
    <w:p w:rsidR="00921B7E" w:rsidRDefault="00DD64EA" w:rsidP="00DD64EA">
      <w:pPr>
        <w:pStyle w:val="Sinespaciado"/>
        <w:jc w:val="center"/>
      </w:pPr>
      <w:r>
        <w:t>5 y 6 de Septiembre 2017 de 10:00 a 13:00 horas</w:t>
      </w:r>
    </w:p>
    <w:p w:rsidR="00DD64EA" w:rsidRDefault="00DD64EA" w:rsidP="00DD64EA">
      <w:pPr>
        <w:pStyle w:val="Sinespaciado"/>
        <w:jc w:val="center"/>
      </w:pPr>
    </w:p>
    <w:p w:rsidR="00DD64EA" w:rsidRDefault="00DD64EA" w:rsidP="00DD64EA">
      <w:pPr>
        <w:pStyle w:val="Sinespaciado"/>
        <w:jc w:val="center"/>
      </w:pPr>
    </w:p>
    <w:p w:rsidR="00DD64EA" w:rsidRDefault="00DD64EA" w:rsidP="00DD64EA">
      <w:pPr>
        <w:pStyle w:val="Sinespaciado"/>
        <w:jc w:val="center"/>
      </w:pPr>
      <w:r>
        <w:t>Martes 5 de Septiembre del 2017</w:t>
      </w:r>
    </w:p>
    <w:p w:rsidR="00DD64EA" w:rsidRDefault="00DD64EA" w:rsidP="00DD64EA">
      <w:pPr>
        <w:pStyle w:val="Sinespaciad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4"/>
        <w:gridCol w:w="3200"/>
        <w:gridCol w:w="1154"/>
      </w:tblGrid>
      <w:tr w:rsidR="00D90984" w:rsidTr="00D90984">
        <w:tc>
          <w:tcPr>
            <w:tcW w:w="2324" w:type="dxa"/>
          </w:tcPr>
          <w:p w:rsidR="00D90984" w:rsidRDefault="00D90984" w:rsidP="00DD64EA">
            <w:pPr>
              <w:pStyle w:val="Sinespaciado"/>
            </w:pPr>
            <w:r>
              <w:t>Carla Yelitza Alvarado López</w:t>
            </w:r>
          </w:p>
        </w:tc>
        <w:tc>
          <w:tcPr>
            <w:tcW w:w="3200" w:type="dxa"/>
          </w:tcPr>
          <w:p w:rsidR="00D90984" w:rsidRDefault="00D90984" w:rsidP="00DD64EA">
            <w:pPr>
              <w:pStyle w:val="Sinespaciado"/>
            </w:pPr>
            <w:r>
              <w:t>INJUVE</w:t>
            </w:r>
          </w:p>
        </w:tc>
        <w:tc>
          <w:tcPr>
            <w:tcW w:w="1154" w:type="dxa"/>
          </w:tcPr>
          <w:p w:rsidR="00D90984" w:rsidRDefault="00D90984" w:rsidP="00DD64EA">
            <w:pPr>
              <w:pStyle w:val="Sinespaciado"/>
            </w:pPr>
            <w:r>
              <w:t>22</w:t>
            </w:r>
          </w:p>
        </w:tc>
      </w:tr>
      <w:tr w:rsidR="00D90984" w:rsidTr="00D90984">
        <w:tc>
          <w:tcPr>
            <w:tcW w:w="2324" w:type="dxa"/>
          </w:tcPr>
          <w:p w:rsidR="00D90984" w:rsidRDefault="00D90984" w:rsidP="00DD64EA">
            <w:pPr>
              <w:pStyle w:val="Sinespaciado"/>
            </w:pPr>
            <w:r>
              <w:t>Silvia del Carmen Franco del Valle</w:t>
            </w:r>
          </w:p>
        </w:tc>
        <w:tc>
          <w:tcPr>
            <w:tcW w:w="3200" w:type="dxa"/>
          </w:tcPr>
          <w:p w:rsidR="00D90984" w:rsidRDefault="00D90984" w:rsidP="00DD64EA">
            <w:pPr>
              <w:pStyle w:val="Sinespaciado"/>
            </w:pPr>
            <w:r>
              <w:t>Conservación</w:t>
            </w:r>
          </w:p>
        </w:tc>
        <w:tc>
          <w:tcPr>
            <w:tcW w:w="1154" w:type="dxa"/>
          </w:tcPr>
          <w:p w:rsidR="00D90984" w:rsidRDefault="00D90984" w:rsidP="00DD64EA">
            <w:pPr>
              <w:pStyle w:val="Sinespaciado"/>
            </w:pPr>
            <w:r>
              <w:t>57</w:t>
            </w:r>
          </w:p>
        </w:tc>
      </w:tr>
      <w:tr w:rsidR="00D90984" w:rsidTr="00D90984">
        <w:tc>
          <w:tcPr>
            <w:tcW w:w="2324" w:type="dxa"/>
          </w:tcPr>
          <w:p w:rsidR="00D90984" w:rsidRDefault="00D90984" w:rsidP="00DD64EA">
            <w:pPr>
              <w:pStyle w:val="Sinespaciado"/>
            </w:pPr>
            <w:r>
              <w:t xml:space="preserve">Gustavo </w:t>
            </w:r>
            <w:proofErr w:type="spellStart"/>
            <w:r>
              <w:t>Resendiz</w:t>
            </w:r>
            <w:proofErr w:type="spellEnd"/>
            <w:r>
              <w:t xml:space="preserve"> Rivera</w:t>
            </w:r>
          </w:p>
        </w:tc>
        <w:tc>
          <w:tcPr>
            <w:tcW w:w="3200" w:type="dxa"/>
          </w:tcPr>
          <w:p w:rsidR="00D90984" w:rsidRDefault="00D90984" w:rsidP="00DD64EA">
            <w:pPr>
              <w:pStyle w:val="Sinespaciado"/>
            </w:pPr>
            <w:r>
              <w:t>Diseño Gráfico</w:t>
            </w:r>
          </w:p>
        </w:tc>
        <w:tc>
          <w:tcPr>
            <w:tcW w:w="1154" w:type="dxa"/>
          </w:tcPr>
          <w:p w:rsidR="00D90984" w:rsidRDefault="00D90984" w:rsidP="00DD64EA">
            <w:pPr>
              <w:pStyle w:val="Sinespaciado"/>
            </w:pPr>
            <w:r>
              <w:t>47</w:t>
            </w:r>
          </w:p>
        </w:tc>
      </w:tr>
      <w:tr w:rsidR="00D90984" w:rsidTr="00D90984">
        <w:tc>
          <w:tcPr>
            <w:tcW w:w="2324" w:type="dxa"/>
          </w:tcPr>
          <w:p w:rsidR="00D90984" w:rsidRDefault="00D90984" w:rsidP="00DD64EA">
            <w:pPr>
              <w:pStyle w:val="Sinespaciado"/>
            </w:pPr>
            <w:r>
              <w:t>Erick Santos Caballero</w:t>
            </w:r>
          </w:p>
        </w:tc>
        <w:tc>
          <w:tcPr>
            <w:tcW w:w="3200" w:type="dxa"/>
          </w:tcPr>
          <w:p w:rsidR="00D90984" w:rsidRDefault="00D90984" w:rsidP="00DD64EA">
            <w:pPr>
              <w:pStyle w:val="Sinespaciado"/>
            </w:pPr>
            <w:r>
              <w:t>Custodio</w:t>
            </w:r>
          </w:p>
        </w:tc>
        <w:tc>
          <w:tcPr>
            <w:tcW w:w="1154" w:type="dxa"/>
          </w:tcPr>
          <w:p w:rsidR="00D90984" w:rsidRDefault="00D90984" w:rsidP="00DD64EA">
            <w:pPr>
              <w:pStyle w:val="Sinespaciado"/>
            </w:pPr>
            <w:r>
              <w:t>26</w:t>
            </w:r>
          </w:p>
        </w:tc>
      </w:tr>
      <w:tr w:rsidR="00D90984" w:rsidTr="00D90984">
        <w:tc>
          <w:tcPr>
            <w:tcW w:w="2324" w:type="dxa"/>
          </w:tcPr>
          <w:p w:rsidR="00D90984" w:rsidRDefault="00D90984" w:rsidP="00DD64EA">
            <w:pPr>
              <w:pStyle w:val="Sinespaciado"/>
            </w:pPr>
            <w:r>
              <w:t>Juana Santiago</w:t>
            </w:r>
          </w:p>
        </w:tc>
        <w:tc>
          <w:tcPr>
            <w:tcW w:w="3200" w:type="dxa"/>
          </w:tcPr>
          <w:p w:rsidR="00D90984" w:rsidRDefault="00D90984" w:rsidP="00DD64EA">
            <w:pPr>
              <w:pStyle w:val="Sinespaciado"/>
            </w:pPr>
            <w:r>
              <w:t>Custodio</w:t>
            </w:r>
          </w:p>
        </w:tc>
        <w:tc>
          <w:tcPr>
            <w:tcW w:w="1154" w:type="dxa"/>
          </w:tcPr>
          <w:p w:rsidR="00D90984" w:rsidRDefault="00D90984" w:rsidP="00DD64EA">
            <w:pPr>
              <w:pStyle w:val="Sinespaciado"/>
            </w:pPr>
            <w:r>
              <w:t>67</w:t>
            </w:r>
          </w:p>
        </w:tc>
      </w:tr>
      <w:tr w:rsidR="00D90984" w:rsidTr="00D90984">
        <w:tc>
          <w:tcPr>
            <w:tcW w:w="2324" w:type="dxa"/>
          </w:tcPr>
          <w:p w:rsidR="00D90984" w:rsidRDefault="00D90984" w:rsidP="00DD64EA">
            <w:pPr>
              <w:pStyle w:val="Sinespaciado"/>
            </w:pPr>
            <w:r>
              <w:t xml:space="preserve">Clara </w:t>
            </w:r>
            <w:proofErr w:type="spellStart"/>
            <w:r>
              <w:t>Conales</w:t>
            </w:r>
            <w:proofErr w:type="spellEnd"/>
          </w:p>
        </w:tc>
        <w:tc>
          <w:tcPr>
            <w:tcW w:w="3200" w:type="dxa"/>
          </w:tcPr>
          <w:p w:rsidR="00D90984" w:rsidRDefault="00D90984" w:rsidP="00DD64EA">
            <w:pPr>
              <w:pStyle w:val="Sinespaciado"/>
            </w:pPr>
            <w:r>
              <w:t xml:space="preserve">Custodio </w:t>
            </w:r>
          </w:p>
        </w:tc>
        <w:tc>
          <w:tcPr>
            <w:tcW w:w="1154" w:type="dxa"/>
          </w:tcPr>
          <w:p w:rsidR="00D90984" w:rsidRDefault="00D90984" w:rsidP="00DD64EA">
            <w:pPr>
              <w:pStyle w:val="Sinespaciado"/>
            </w:pPr>
            <w:r>
              <w:t>60</w:t>
            </w:r>
          </w:p>
        </w:tc>
      </w:tr>
    </w:tbl>
    <w:p w:rsidR="00684D41" w:rsidRDefault="00684D41" w:rsidP="00DD64EA">
      <w:pPr>
        <w:pStyle w:val="Sinespaciado"/>
        <w:jc w:val="center"/>
      </w:pPr>
    </w:p>
    <w:p w:rsidR="00684D41" w:rsidRDefault="00684D41" w:rsidP="00DD64EA">
      <w:pPr>
        <w:pStyle w:val="Sinespaciado"/>
        <w:jc w:val="center"/>
      </w:pPr>
    </w:p>
    <w:p w:rsidR="00DD64EA" w:rsidRDefault="00684D41" w:rsidP="00DD64EA">
      <w:pPr>
        <w:pStyle w:val="Sinespaciado"/>
        <w:jc w:val="center"/>
      </w:pPr>
      <w:r>
        <w:t>Miércoles 6 de septiembre de 2017</w:t>
      </w:r>
    </w:p>
    <w:p w:rsidR="00684D41" w:rsidRDefault="00684D41" w:rsidP="00DD64EA">
      <w:pPr>
        <w:pStyle w:val="Sinespaciad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151"/>
      </w:tblGrid>
      <w:tr w:rsidR="00D90984" w:rsidTr="00D90984">
        <w:tc>
          <w:tcPr>
            <w:tcW w:w="2405" w:type="dxa"/>
          </w:tcPr>
          <w:p w:rsidR="00D90984" w:rsidRDefault="00D90984" w:rsidP="00874082">
            <w:pPr>
              <w:pStyle w:val="Sinespaciado"/>
            </w:pPr>
            <w:r>
              <w:t>Carla Yelitza Alvarado López</w:t>
            </w:r>
          </w:p>
        </w:tc>
        <w:tc>
          <w:tcPr>
            <w:tcW w:w="3119" w:type="dxa"/>
          </w:tcPr>
          <w:p w:rsidR="00D90984" w:rsidRDefault="00D90984" w:rsidP="00874082">
            <w:pPr>
              <w:pStyle w:val="Sinespaciado"/>
            </w:pPr>
            <w:r>
              <w:t>INJUVE</w:t>
            </w:r>
          </w:p>
        </w:tc>
        <w:tc>
          <w:tcPr>
            <w:tcW w:w="1151" w:type="dxa"/>
          </w:tcPr>
          <w:p w:rsidR="00D90984" w:rsidRDefault="00D90984" w:rsidP="00874082">
            <w:pPr>
              <w:pStyle w:val="Sinespaciado"/>
            </w:pPr>
            <w:r>
              <w:t>22</w:t>
            </w:r>
          </w:p>
        </w:tc>
      </w:tr>
      <w:tr w:rsidR="00D90984" w:rsidTr="00D90984">
        <w:tc>
          <w:tcPr>
            <w:tcW w:w="2405" w:type="dxa"/>
          </w:tcPr>
          <w:p w:rsidR="00D90984" w:rsidRDefault="00D90984" w:rsidP="00874082">
            <w:pPr>
              <w:pStyle w:val="Sinespaciado"/>
            </w:pPr>
            <w:r>
              <w:t>Laura Robles Hernández</w:t>
            </w:r>
          </w:p>
        </w:tc>
        <w:tc>
          <w:tcPr>
            <w:tcW w:w="3119" w:type="dxa"/>
          </w:tcPr>
          <w:p w:rsidR="00D90984" w:rsidRDefault="00D90984" w:rsidP="00874082">
            <w:pPr>
              <w:pStyle w:val="Sinespaciado"/>
            </w:pPr>
            <w:r>
              <w:t>Servicios Educativos</w:t>
            </w:r>
          </w:p>
        </w:tc>
        <w:tc>
          <w:tcPr>
            <w:tcW w:w="1151" w:type="dxa"/>
          </w:tcPr>
          <w:p w:rsidR="00D90984" w:rsidRDefault="00D90984" w:rsidP="00874082">
            <w:pPr>
              <w:pStyle w:val="Sinespaciado"/>
            </w:pPr>
            <w:r>
              <w:t>24</w:t>
            </w:r>
          </w:p>
        </w:tc>
      </w:tr>
      <w:tr w:rsidR="00D90984" w:rsidTr="00D90984">
        <w:tc>
          <w:tcPr>
            <w:tcW w:w="2405" w:type="dxa"/>
          </w:tcPr>
          <w:p w:rsidR="00D90984" w:rsidRDefault="00D90984" w:rsidP="00874082">
            <w:pPr>
              <w:pStyle w:val="Sinespaciado"/>
            </w:pPr>
            <w:r>
              <w:t>Manuel Islas Alonso</w:t>
            </w:r>
          </w:p>
        </w:tc>
        <w:tc>
          <w:tcPr>
            <w:tcW w:w="3119" w:type="dxa"/>
          </w:tcPr>
          <w:p w:rsidR="00D90984" w:rsidRDefault="00D90984" w:rsidP="00874082">
            <w:pPr>
              <w:pStyle w:val="Sinespaciado"/>
            </w:pPr>
            <w:r>
              <w:t xml:space="preserve">Custodio </w:t>
            </w:r>
          </w:p>
        </w:tc>
        <w:tc>
          <w:tcPr>
            <w:tcW w:w="1151" w:type="dxa"/>
          </w:tcPr>
          <w:p w:rsidR="00D90984" w:rsidRDefault="00D90984" w:rsidP="00874082">
            <w:pPr>
              <w:pStyle w:val="Sinespaciado"/>
            </w:pPr>
            <w:r>
              <w:t>72</w:t>
            </w:r>
          </w:p>
        </w:tc>
      </w:tr>
      <w:tr w:rsidR="00D90984" w:rsidTr="00D90984">
        <w:tc>
          <w:tcPr>
            <w:tcW w:w="2405" w:type="dxa"/>
          </w:tcPr>
          <w:p w:rsidR="00D90984" w:rsidRDefault="00D90984" w:rsidP="00684D41">
            <w:pPr>
              <w:pStyle w:val="Sinespaciado"/>
            </w:pPr>
            <w:r w:rsidRPr="00684D41">
              <w:t>Erick Santos Caballero</w:t>
            </w:r>
            <w:r w:rsidRPr="00684D41">
              <w:tab/>
            </w:r>
          </w:p>
        </w:tc>
        <w:tc>
          <w:tcPr>
            <w:tcW w:w="3119" w:type="dxa"/>
          </w:tcPr>
          <w:p w:rsidR="00D90984" w:rsidRDefault="00D90984" w:rsidP="00874082">
            <w:pPr>
              <w:pStyle w:val="Sinespaciado"/>
            </w:pPr>
            <w:r>
              <w:t xml:space="preserve">Custodio </w:t>
            </w:r>
          </w:p>
        </w:tc>
        <w:tc>
          <w:tcPr>
            <w:tcW w:w="1151" w:type="dxa"/>
          </w:tcPr>
          <w:p w:rsidR="00D90984" w:rsidRDefault="00D90984" w:rsidP="00874082">
            <w:pPr>
              <w:pStyle w:val="Sinespaciado"/>
            </w:pPr>
            <w:r>
              <w:t>26</w:t>
            </w:r>
          </w:p>
        </w:tc>
      </w:tr>
      <w:tr w:rsidR="00D90984" w:rsidTr="00D90984">
        <w:tc>
          <w:tcPr>
            <w:tcW w:w="2405" w:type="dxa"/>
          </w:tcPr>
          <w:p w:rsidR="00D90984" w:rsidRDefault="00D90984" w:rsidP="00874082">
            <w:pPr>
              <w:pStyle w:val="Sinespaciado"/>
            </w:pPr>
            <w:r>
              <w:t xml:space="preserve">Ileana Eunice </w:t>
            </w:r>
            <w:proofErr w:type="spellStart"/>
            <w:r>
              <w:t>Siller</w:t>
            </w:r>
            <w:proofErr w:type="spellEnd"/>
            <w:r>
              <w:t xml:space="preserve"> Bedoya </w:t>
            </w:r>
          </w:p>
        </w:tc>
        <w:tc>
          <w:tcPr>
            <w:tcW w:w="3119" w:type="dxa"/>
          </w:tcPr>
          <w:p w:rsidR="00D90984" w:rsidRDefault="00D90984" w:rsidP="00874082">
            <w:pPr>
              <w:pStyle w:val="Sinespaciado"/>
            </w:pPr>
            <w:r>
              <w:t>Comisión de Filmaciones</w:t>
            </w:r>
          </w:p>
        </w:tc>
        <w:tc>
          <w:tcPr>
            <w:tcW w:w="1151" w:type="dxa"/>
          </w:tcPr>
          <w:p w:rsidR="00D90984" w:rsidRDefault="00D90984" w:rsidP="00874082">
            <w:pPr>
              <w:pStyle w:val="Sinespaciado"/>
            </w:pPr>
            <w:r>
              <w:t>22</w:t>
            </w:r>
          </w:p>
        </w:tc>
      </w:tr>
      <w:tr w:rsidR="00D90984" w:rsidTr="00D90984">
        <w:tc>
          <w:tcPr>
            <w:tcW w:w="2405" w:type="dxa"/>
          </w:tcPr>
          <w:p w:rsidR="00D90984" w:rsidRDefault="00D90984" w:rsidP="00874082">
            <w:pPr>
              <w:pStyle w:val="Sinespaciado"/>
            </w:pPr>
            <w:r>
              <w:t xml:space="preserve">Belén Vázquez </w:t>
            </w:r>
            <w:proofErr w:type="spellStart"/>
            <w:r>
              <w:t>Velasquillo</w:t>
            </w:r>
            <w:proofErr w:type="spellEnd"/>
          </w:p>
        </w:tc>
        <w:tc>
          <w:tcPr>
            <w:tcW w:w="3119" w:type="dxa"/>
          </w:tcPr>
          <w:p w:rsidR="00D90984" w:rsidRDefault="00D90984" w:rsidP="00874082">
            <w:pPr>
              <w:pStyle w:val="Sinespaciado"/>
            </w:pPr>
            <w:r>
              <w:t>INJUVE</w:t>
            </w:r>
          </w:p>
        </w:tc>
        <w:tc>
          <w:tcPr>
            <w:tcW w:w="1151" w:type="dxa"/>
          </w:tcPr>
          <w:p w:rsidR="00D90984" w:rsidRDefault="00D90984" w:rsidP="00874082">
            <w:pPr>
              <w:pStyle w:val="Sinespaciado"/>
            </w:pPr>
            <w:r>
              <w:t>47</w:t>
            </w:r>
          </w:p>
        </w:tc>
      </w:tr>
      <w:tr w:rsidR="00D90984" w:rsidTr="00D90984">
        <w:tc>
          <w:tcPr>
            <w:tcW w:w="2405" w:type="dxa"/>
          </w:tcPr>
          <w:p w:rsidR="00D90984" w:rsidRDefault="00D90984" w:rsidP="00874082">
            <w:pPr>
              <w:pStyle w:val="Sinespaciado"/>
            </w:pPr>
            <w:r>
              <w:t>María Victoria Martínez Sánchez</w:t>
            </w:r>
          </w:p>
        </w:tc>
        <w:tc>
          <w:tcPr>
            <w:tcW w:w="3119" w:type="dxa"/>
          </w:tcPr>
          <w:p w:rsidR="00D90984" w:rsidRDefault="00D90984" w:rsidP="00874082">
            <w:pPr>
              <w:pStyle w:val="Sinespaciado"/>
            </w:pPr>
            <w:r>
              <w:t xml:space="preserve">Custodia </w:t>
            </w:r>
          </w:p>
        </w:tc>
        <w:tc>
          <w:tcPr>
            <w:tcW w:w="1151" w:type="dxa"/>
          </w:tcPr>
          <w:p w:rsidR="00D90984" w:rsidRDefault="00D90984" w:rsidP="00874082">
            <w:pPr>
              <w:pStyle w:val="Sinespaciado"/>
            </w:pPr>
            <w:r>
              <w:t>20</w:t>
            </w:r>
            <w:bookmarkStart w:id="0" w:name="_GoBack"/>
            <w:bookmarkEnd w:id="0"/>
          </w:p>
        </w:tc>
      </w:tr>
    </w:tbl>
    <w:p w:rsidR="00684D41" w:rsidRDefault="00684D41" w:rsidP="00DD64EA">
      <w:pPr>
        <w:pStyle w:val="Sinespaciado"/>
        <w:jc w:val="center"/>
      </w:pPr>
    </w:p>
    <w:p w:rsidR="00684D41" w:rsidRDefault="00684D41" w:rsidP="00DD64EA">
      <w:pPr>
        <w:pStyle w:val="Sinespaciado"/>
        <w:jc w:val="center"/>
      </w:pPr>
    </w:p>
    <w:sectPr w:rsidR="00684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FE"/>
    <w:rsid w:val="002C0BFE"/>
    <w:rsid w:val="00684D41"/>
    <w:rsid w:val="00921B7E"/>
    <w:rsid w:val="00D90984"/>
    <w:rsid w:val="00D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28832-F47F-4ECE-9813-3B230388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64EA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39"/>
    <w:rsid w:val="00DD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 social</cp:lastModifiedBy>
  <cp:revision>3</cp:revision>
  <dcterms:created xsi:type="dcterms:W3CDTF">2017-09-13T17:52:00Z</dcterms:created>
  <dcterms:modified xsi:type="dcterms:W3CDTF">2017-09-14T19:34:00Z</dcterms:modified>
</cp:coreProperties>
</file>