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E" w:rsidRDefault="00120B64" w:rsidP="00120B64">
      <w:pPr>
        <w:jc w:val="center"/>
        <w:rPr>
          <w:sz w:val="24"/>
        </w:rPr>
      </w:pPr>
      <w:r>
        <w:rPr>
          <w:sz w:val="24"/>
        </w:rPr>
        <w:t>Respuestas de encuesta de sali</w:t>
      </w:r>
      <w:r w:rsidRPr="00120B64">
        <w:rPr>
          <w:sz w:val="24"/>
        </w:rPr>
        <w:t>da del 25 agosto 2017</w:t>
      </w:r>
    </w:p>
    <w:p w:rsidR="00120B64" w:rsidRDefault="00120B64" w:rsidP="00120B64">
      <w:pPr>
        <w:rPr>
          <w:sz w:val="24"/>
        </w:rPr>
      </w:pPr>
      <w:r>
        <w:rPr>
          <w:sz w:val="24"/>
        </w:rPr>
        <w:t>¿SABES QUÉ HACER EN CASO DE SER VÍCTIMA O CONOCER A ALGUIEN QUE SEA VÍCTIMA DE VIOLENCIA?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Si, la información del taller me sensibilizó y aportó elementos como leyes y contactos.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Si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Informarla, orientarla cómo o qué es lo que debe hacer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Ahora sé más al respecto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Al menos tengo mejor noción e información</w:t>
      </w:r>
    </w:p>
    <w:p w:rsidR="00120B64" w:rsidRDefault="00120B64" w:rsidP="00120B64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Pedir consejo a las estancias calificadas, poner una queja formal.</w:t>
      </w:r>
    </w:p>
    <w:p w:rsidR="00120B64" w:rsidRDefault="00120B64" w:rsidP="00120B64">
      <w:pPr>
        <w:rPr>
          <w:sz w:val="24"/>
        </w:rPr>
      </w:pPr>
      <w:r>
        <w:rPr>
          <w:sz w:val="24"/>
        </w:rPr>
        <w:t>¿CONOCES ALGÚN PROCEDIMIENTO DE DENUNCIA PARA ESTOS CASOS?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Acudir al comité contra la violencia y acoso sexual de la Secretaría de Cultura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Si, D.H., Inmujeres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Si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Si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Si</w:t>
      </w:r>
    </w:p>
    <w:p w:rsidR="00120B64" w:rsidRDefault="00120B64" w:rsidP="00120B64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Ahora con el taller sí. Conozco las personas que llevan a cabo este programa de género de la Secretaría de Cultura</w:t>
      </w:r>
    </w:p>
    <w:p w:rsidR="00120B64" w:rsidRDefault="00120B64" w:rsidP="00120B64">
      <w:pPr>
        <w:rPr>
          <w:sz w:val="24"/>
        </w:rPr>
      </w:pPr>
      <w:r>
        <w:rPr>
          <w:sz w:val="24"/>
        </w:rPr>
        <w:t xml:space="preserve">¿QUÉ ESTÁ HACIENDO LA SECRETARÍA DE CULTURA PARA ATENDER ESTOS CASOS? </w:t>
      </w:r>
    </w:p>
    <w:p w:rsidR="00120B64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Tiene un departamento exclusivo para temas de transversalidad en asuntos de género.</w:t>
      </w:r>
    </w:p>
    <w:p w:rsidR="00FD5206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Está haciendo y promoviendo talleres de difusión que pueden atender esta problemática y dan a conocer medios de defensa para que haya un verdadero conocimiento de la igualdad de género y puedan detectar casos de violencia familiar.</w:t>
      </w:r>
    </w:p>
    <w:p w:rsidR="00FD5206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Implementando este tipo de asesorías</w:t>
      </w:r>
    </w:p>
    <w:p w:rsidR="00FD5206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Llevar a cabo estos talleres y darle voz a las víctimas</w:t>
      </w:r>
    </w:p>
    <w:p w:rsidR="00FD5206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No lo sé en realidad</w:t>
      </w:r>
    </w:p>
    <w:p w:rsidR="00FD5206" w:rsidRDefault="00FD5206" w:rsidP="00120B64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Ofrecer información y sobre todo apoyo a las víctimas a través de las integrantes del Programa de Transversalidad</w:t>
      </w:r>
    </w:p>
    <w:p w:rsidR="00FD5206" w:rsidRDefault="00FD5206" w:rsidP="00FD5206">
      <w:pPr>
        <w:rPr>
          <w:sz w:val="24"/>
        </w:rPr>
      </w:pPr>
      <w:r>
        <w:rPr>
          <w:sz w:val="24"/>
        </w:rPr>
        <w:t>¿QUÉ CREES QUE SE PODRÍA HACER PARA FOMENTAR ESTA CULTURA DE IGUALDAD, BUEN TRATO Y NO VIOLENCIA EN LA SECRETARÍA DE CULTURA?</w:t>
      </w:r>
    </w:p>
    <w:p w:rsidR="00FD5206" w:rsidRDefault="00FD5206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Inclusión de todos y todas a todos los niveles de mando en temas de género, igualdad y no violencia</w:t>
      </w:r>
    </w:p>
    <w:p w:rsidR="00FD5206" w:rsidRDefault="00FD5206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Tener más información, difusión y capacitación</w:t>
      </w:r>
    </w:p>
    <w:p w:rsidR="00FD5206" w:rsidRDefault="00FD5206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Una mayor difusión de las leyes de este taller y que sea una cuestión cotidiana</w:t>
      </w:r>
    </w:p>
    <w:p w:rsidR="00FD5206" w:rsidRDefault="00FD5206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Seguir difundiendo y dar seguimiento a este tipo de talleres y mejorar como persona</w:t>
      </w:r>
    </w:p>
    <w:p w:rsidR="00FD5206" w:rsidRDefault="003F2960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Continuar con estos talleres y hacer que participen los mandos medios y superiores para que puedan escucharse verdaderamente las voces de los subordinados y los jefes, para conocer vivencias a todos los niveles.</w:t>
      </w:r>
    </w:p>
    <w:p w:rsidR="003F2960" w:rsidRDefault="003F2960" w:rsidP="00FD5206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Obligar a los diferentes actores de la Secretaría a participar de estos talleres, porque si se deja al libre albedrío probablemente el avance en difundir sea lento y la emergencia que presenta el tema de género en el país, es de primer orden.</w:t>
      </w:r>
    </w:p>
    <w:p w:rsidR="003F2960" w:rsidRDefault="003F2960" w:rsidP="003F2960">
      <w:pPr>
        <w:rPr>
          <w:sz w:val="24"/>
        </w:rPr>
      </w:pPr>
      <w:r>
        <w:rPr>
          <w:sz w:val="24"/>
        </w:rPr>
        <w:t>COMENTARIOS DEL TALLER</w:t>
      </w:r>
    </w:p>
    <w:p w:rsid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Me gustó mucho. Me ayudó a comprender cómo se trata el tema de género a nivel institucional y cómo se vive el problema del acoso a nivel personal, familiar y laboral. Gracias.</w:t>
      </w:r>
    </w:p>
    <w:p w:rsid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Las bases que nos dieron nos permiten proteger nuestros derechos humanos e igualdad de género y aportaron un granito de arena que permite proteger nuestra persona y la de nuestros compañeros.</w:t>
      </w:r>
    </w:p>
    <w:p w:rsid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Estuvo muy bien, me llevo un buen sabor de boca, que me dieron una buena información</w:t>
      </w:r>
    </w:p>
    <w:p w:rsid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La información me pareció muy valiosa, empero, en algunas ocasiones la sentí permeada.</w:t>
      </w:r>
    </w:p>
    <w:p w:rsid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Interesante, útil y necesario</w:t>
      </w:r>
    </w:p>
    <w:p w:rsidR="003F2960" w:rsidRPr="003F2960" w:rsidRDefault="003F2960" w:rsidP="003F2960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Me encantó, gracias.</w:t>
      </w:r>
      <w:bookmarkStart w:id="0" w:name="_GoBack"/>
      <w:bookmarkEnd w:id="0"/>
    </w:p>
    <w:sectPr w:rsidR="003F2960" w:rsidRPr="003F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C12BA"/>
    <w:multiLevelType w:val="hybridMultilevel"/>
    <w:tmpl w:val="160AF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C57DB"/>
    <w:multiLevelType w:val="hybridMultilevel"/>
    <w:tmpl w:val="7C1E2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4DCF"/>
    <w:multiLevelType w:val="hybridMultilevel"/>
    <w:tmpl w:val="691E1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1E40"/>
    <w:multiLevelType w:val="hybridMultilevel"/>
    <w:tmpl w:val="6E320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7376C"/>
    <w:multiLevelType w:val="hybridMultilevel"/>
    <w:tmpl w:val="EEC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D5"/>
    <w:rsid w:val="00120B64"/>
    <w:rsid w:val="003F2960"/>
    <w:rsid w:val="00921B7E"/>
    <w:rsid w:val="00E400D5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7CDA-89FA-429B-824E-A7F9FF8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dcterms:created xsi:type="dcterms:W3CDTF">2017-08-28T17:32:00Z</dcterms:created>
  <dcterms:modified xsi:type="dcterms:W3CDTF">2017-08-28T18:02:00Z</dcterms:modified>
</cp:coreProperties>
</file>