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2878" w14:textId="77777777" w:rsidR="00F655B0" w:rsidRPr="009020C2" w:rsidRDefault="00F655B0" w:rsidP="00F655B0">
      <w:pPr>
        <w:spacing w:line="360" w:lineRule="auto"/>
        <w:jc w:val="right"/>
        <w:rPr>
          <w:rFonts w:ascii="Arial" w:hAnsi="Arial" w:cs="Arial"/>
          <w:b/>
        </w:rPr>
      </w:pPr>
      <w:bookmarkStart w:id="0" w:name="_GoBack"/>
      <w:bookmarkEnd w:id="0"/>
    </w:p>
    <w:p w14:paraId="749364C6" w14:textId="77777777" w:rsidR="00F655B0" w:rsidRPr="009020C2" w:rsidRDefault="00F655B0" w:rsidP="00F655B0">
      <w:pPr>
        <w:spacing w:line="360" w:lineRule="auto"/>
        <w:jc w:val="right"/>
        <w:rPr>
          <w:rFonts w:ascii="Arial" w:hAnsi="Arial" w:cs="Arial"/>
          <w:b/>
        </w:rPr>
      </w:pPr>
    </w:p>
    <w:p w14:paraId="558DF052" w14:textId="77777777" w:rsidR="00F655B0" w:rsidRPr="009020C2" w:rsidRDefault="00F655B0" w:rsidP="00F655B0">
      <w:pPr>
        <w:spacing w:line="360" w:lineRule="auto"/>
        <w:jc w:val="right"/>
        <w:rPr>
          <w:rFonts w:ascii="Arial" w:hAnsi="Arial" w:cs="Arial"/>
          <w:b/>
        </w:rPr>
      </w:pPr>
    </w:p>
    <w:p w14:paraId="41496550" w14:textId="77777777" w:rsidR="00F655B0" w:rsidRPr="009020C2" w:rsidRDefault="00F655B0" w:rsidP="00F655B0">
      <w:pPr>
        <w:spacing w:line="360" w:lineRule="auto"/>
        <w:jc w:val="right"/>
        <w:rPr>
          <w:rFonts w:ascii="Arial" w:hAnsi="Arial" w:cs="Arial"/>
          <w:b/>
        </w:rPr>
      </w:pPr>
    </w:p>
    <w:p w14:paraId="37C07AA4" w14:textId="77777777" w:rsidR="00F655B0" w:rsidRPr="009020C2" w:rsidRDefault="00F655B0" w:rsidP="00F655B0">
      <w:pPr>
        <w:spacing w:line="360" w:lineRule="auto"/>
        <w:jc w:val="right"/>
        <w:rPr>
          <w:rFonts w:ascii="Arial" w:hAnsi="Arial" w:cs="Arial"/>
          <w:b/>
        </w:rPr>
      </w:pPr>
    </w:p>
    <w:p w14:paraId="6E2DB17A" w14:textId="77777777" w:rsidR="00F655B0" w:rsidRPr="009020C2" w:rsidRDefault="00F655B0" w:rsidP="00F655B0">
      <w:pPr>
        <w:spacing w:line="360" w:lineRule="auto"/>
        <w:jc w:val="right"/>
        <w:rPr>
          <w:rFonts w:ascii="Arial" w:hAnsi="Arial" w:cs="Arial"/>
          <w:b/>
        </w:rPr>
      </w:pPr>
    </w:p>
    <w:p w14:paraId="69FE9598" w14:textId="77777777" w:rsidR="00F655B0" w:rsidRPr="009020C2" w:rsidRDefault="00F655B0" w:rsidP="00F655B0">
      <w:pPr>
        <w:spacing w:line="360" w:lineRule="auto"/>
        <w:jc w:val="right"/>
        <w:rPr>
          <w:rFonts w:ascii="Arial" w:hAnsi="Arial" w:cs="Arial"/>
          <w:b/>
        </w:rPr>
      </w:pPr>
    </w:p>
    <w:p w14:paraId="66BDE738" w14:textId="77777777" w:rsidR="00F655B0" w:rsidRPr="009020C2" w:rsidRDefault="00F655B0" w:rsidP="00F655B0">
      <w:pPr>
        <w:spacing w:line="360" w:lineRule="auto"/>
        <w:jc w:val="right"/>
        <w:rPr>
          <w:rFonts w:ascii="Arial" w:hAnsi="Arial" w:cs="Arial"/>
          <w:b/>
        </w:rPr>
      </w:pPr>
    </w:p>
    <w:p w14:paraId="1E5C4AFA" w14:textId="77777777" w:rsidR="0020047D" w:rsidRPr="009020C2" w:rsidRDefault="00F655B0" w:rsidP="0020047D">
      <w:pPr>
        <w:spacing w:line="360" w:lineRule="auto"/>
        <w:jc w:val="right"/>
        <w:rPr>
          <w:rFonts w:ascii="Arial" w:hAnsi="Arial" w:cs="Arial"/>
          <w:b/>
        </w:rPr>
      </w:pPr>
      <w:r w:rsidRPr="009020C2">
        <w:rPr>
          <w:rFonts w:ascii="Arial" w:hAnsi="Arial" w:cs="Arial"/>
          <w:b/>
        </w:rPr>
        <w:t>Áreas de Oportunidad y de Colaboración con</w:t>
      </w:r>
    </w:p>
    <w:p w14:paraId="55B5276B" w14:textId="77777777" w:rsidR="00F655B0" w:rsidRPr="009020C2" w:rsidRDefault="00F655B0" w:rsidP="0020047D">
      <w:pPr>
        <w:spacing w:line="360" w:lineRule="auto"/>
        <w:jc w:val="right"/>
        <w:rPr>
          <w:rFonts w:ascii="Arial" w:hAnsi="Arial" w:cs="Arial"/>
          <w:b/>
        </w:rPr>
      </w:pPr>
      <w:r w:rsidRPr="009020C2">
        <w:rPr>
          <w:rFonts w:ascii="Arial" w:hAnsi="Arial" w:cs="Arial"/>
          <w:b/>
        </w:rPr>
        <w:t xml:space="preserve"> las Delegaciones Políticas</w:t>
      </w:r>
    </w:p>
    <w:p w14:paraId="21B62278" w14:textId="77777777" w:rsidR="00F655B0" w:rsidRPr="009020C2" w:rsidRDefault="00F655B0" w:rsidP="00F655B0">
      <w:pPr>
        <w:spacing w:line="360" w:lineRule="auto"/>
        <w:jc w:val="right"/>
        <w:rPr>
          <w:rFonts w:ascii="Arial" w:hAnsi="Arial" w:cs="Arial"/>
          <w:b/>
        </w:rPr>
      </w:pPr>
      <w:r w:rsidRPr="009020C2">
        <w:rPr>
          <w:rFonts w:ascii="Arial" w:hAnsi="Arial" w:cs="Arial"/>
          <w:b/>
        </w:rPr>
        <w:t>Febrero 201</w:t>
      </w:r>
      <w:r w:rsidR="00672046" w:rsidRPr="009020C2">
        <w:rPr>
          <w:rFonts w:ascii="Arial" w:hAnsi="Arial" w:cs="Arial"/>
          <w:b/>
        </w:rPr>
        <w:t>8</w:t>
      </w:r>
    </w:p>
    <w:p w14:paraId="3015753E" w14:textId="58630E51" w:rsidR="00933408" w:rsidRPr="009020C2" w:rsidRDefault="00933408" w:rsidP="00933408">
      <w:pPr>
        <w:rPr>
          <w:rFonts w:ascii="Arial" w:hAnsi="Arial" w:cs="Arial"/>
        </w:rPr>
      </w:pPr>
      <w:r w:rsidRPr="009020C2">
        <w:rPr>
          <w:rFonts w:ascii="Arial" w:hAnsi="Arial" w:cs="Arial"/>
          <w:b/>
        </w:rPr>
        <w:br w:type="page"/>
      </w:r>
    </w:p>
    <w:p w14:paraId="50DF427C" w14:textId="0B5DFF3D" w:rsidR="00F655B0" w:rsidRPr="009020C2" w:rsidRDefault="00F655B0" w:rsidP="00F655B0">
      <w:pPr>
        <w:spacing w:line="360" w:lineRule="auto"/>
        <w:jc w:val="both"/>
        <w:rPr>
          <w:rFonts w:ascii="Arial" w:hAnsi="Arial" w:cs="Arial"/>
          <w:b/>
        </w:rPr>
      </w:pPr>
      <w:r w:rsidRPr="009020C2">
        <w:rPr>
          <w:rFonts w:ascii="Arial" w:hAnsi="Arial" w:cs="Arial"/>
          <w:b/>
        </w:rPr>
        <w:lastRenderedPageBreak/>
        <w:t xml:space="preserve">Presentación </w:t>
      </w:r>
    </w:p>
    <w:p w14:paraId="20067853" w14:textId="77777777" w:rsidR="00F655B0" w:rsidRPr="009020C2" w:rsidRDefault="00F655B0" w:rsidP="00BD2B25">
      <w:pPr>
        <w:spacing w:after="0" w:line="320" w:lineRule="exact"/>
        <w:jc w:val="both"/>
        <w:rPr>
          <w:rFonts w:ascii="Arial" w:hAnsi="Arial" w:cs="Arial"/>
        </w:rPr>
      </w:pPr>
      <w:r w:rsidRPr="009020C2">
        <w:rPr>
          <w:rFonts w:ascii="Arial" w:hAnsi="Arial" w:cs="Arial"/>
          <w:b/>
        </w:rPr>
        <w:t>“</w:t>
      </w:r>
      <w:r w:rsidRPr="009020C2">
        <w:rPr>
          <w:rFonts w:ascii="Arial" w:hAnsi="Arial" w:cs="Arial"/>
        </w:rPr>
        <w:t>Entendemos la cultura como un aspecto fundamental del desarrollo humano que permite, mediante diálogos horizontales, el fortalecimiento del sentimiento de ciudadanía y la construcción de una ética a partir de la convivencia solidaria, participativa, tolerante y respetuosa de las múltiples identidades grupales e individuales de los ciudadanos, por lo que tiende a reforzar el tejido social…”.</w:t>
      </w:r>
      <w:r w:rsidRPr="009020C2">
        <w:rPr>
          <w:rStyle w:val="Refdenotaalpie"/>
          <w:rFonts w:ascii="Arial" w:hAnsi="Arial" w:cs="Arial"/>
        </w:rPr>
        <w:footnoteReference w:id="1"/>
      </w:r>
    </w:p>
    <w:p w14:paraId="3342C37F" w14:textId="77777777" w:rsidR="00F655B0" w:rsidRPr="009020C2" w:rsidRDefault="00F655B0" w:rsidP="00BD2B25">
      <w:pPr>
        <w:spacing w:after="0" w:line="320" w:lineRule="exact"/>
        <w:jc w:val="both"/>
        <w:rPr>
          <w:rFonts w:ascii="Arial" w:hAnsi="Arial" w:cs="Arial"/>
        </w:rPr>
      </w:pPr>
      <w:r w:rsidRPr="009020C2">
        <w:rPr>
          <w:rFonts w:ascii="Arial" w:hAnsi="Arial" w:cs="Arial"/>
        </w:rPr>
        <w:t xml:space="preserve">Por ello, un componente esencial para el ejercicio pleno de los derechos culturales en la Ciudad de México tiene que ver con la gobernanza, entendida como el trabajo corresponsable con los actores ligados a la cultura. En ese sentido, el trabajo coordinado con las delegaciones políticas es de suma importancia. </w:t>
      </w:r>
    </w:p>
    <w:p w14:paraId="2352B395" w14:textId="62ED0500" w:rsidR="00F655B0" w:rsidRPr="009020C2" w:rsidRDefault="00F655B0" w:rsidP="00BD2B25">
      <w:pPr>
        <w:spacing w:after="0" w:line="320" w:lineRule="exact"/>
        <w:jc w:val="both"/>
        <w:rPr>
          <w:rFonts w:ascii="Arial" w:hAnsi="Arial" w:cs="Arial"/>
        </w:rPr>
      </w:pPr>
      <w:r w:rsidRPr="009020C2">
        <w:rPr>
          <w:rFonts w:ascii="Arial" w:hAnsi="Arial" w:cs="Arial"/>
        </w:rPr>
        <w:t>Es así que presentamos las áreas de oportunidad y los proyectos que la Secretaría de Cul</w:t>
      </w:r>
      <w:r w:rsidR="00FE6AE0" w:rsidRPr="009020C2">
        <w:rPr>
          <w:rFonts w:ascii="Arial" w:hAnsi="Arial" w:cs="Arial"/>
        </w:rPr>
        <w:t>tura propone a las autoridades d</w:t>
      </w:r>
      <w:r w:rsidRPr="009020C2">
        <w:rPr>
          <w:rFonts w:ascii="Arial" w:hAnsi="Arial" w:cs="Arial"/>
        </w:rPr>
        <w:t>elegacionales, para trabajar de manera colaborativa en el territorio de las 16 demarcaciones. Los programas y proyectos a desarrollar son:</w:t>
      </w:r>
    </w:p>
    <w:p w14:paraId="36C029CE" w14:textId="61D1DBC5" w:rsidR="00F655B0" w:rsidRPr="009020C2" w:rsidRDefault="00F655B0" w:rsidP="00BD2B25">
      <w:pPr>
        <w:pStyle w:val="Prrafodelista"/>
        <w:numPr>
          <w:ilvl w:val="0"/>
          <w:numId w:val="1"/>
        </w:numPr>
        <w:spacing w:after="0" w:line="320" w:lineRule="exact"/>
        <w:jc w:val="both"/>
        <w:rPr>
          <w:rFonts w:ascii="Arial" w:hAnsi="Arial" w:cs="Arial"/>
        </w:rPr>
      </w:pPr>
      <w:r w:rsidRPr="009020C2">
        <w:rPr>
          <w:rFonts w:ascii="Arial" w:hAnsi="Arial" w:cs="Arial"/>
        </w:rPr>
        <w:t>Orquestas Juveniles y Coros de la Ciudad de México</w:t>
      </w:r>
      <w:r w:rsidR="00FE6AE0" w:rsidRPr="009020C2">
        <w:rPr>
          <w:rFonts w:ascii="Arial" w:hAnsi="Arial" w:cs="Arial"/>
        </w:rPr>
        <w:t>.</w:t>
      </w:r>
    </w:p>
    <w:p w14:paraId="0510930A" w14:textId="4F6FC94B" w:rsidR="00F655B0" w:rsidRPr="009020C2" w:rsidRDefault="00F655B0" w:rsidP="00BD2B25">
      <w:pPr>
        <w:pStyle w:val="Prrafodelista"/>
        <w:numPr>
          <w:ilvl w:val="0"/>
          <w:numId w:val="1"/>
        </w:numPr>
        <w:spacing w:after="0" w:line="320" w:lineRule="exact"/>
        <w:jc w:val="both"/>
        <w:rPr>
          <w:rFonts w:ascii="Arial" w:hAnsi="Arial" w:cs="Arial"/>
        </w:rPr>
      </w:pPr>
      <w:r w:rsidRPr="009020C2">
        <w:rPr>
          <w:rFonts w:ascii="Arial" w:hAnsi="Arial" w:cs="Arial"/>
        </w:rPr>
        <w:t>Emprendimientos y empresas culturales</w:t>
      </w:r>
      <w:r w:rsidR="00FE6AE0" w:rsidRPr="009020C2">
        <w:rPr>
          <w:rFonts w:ascii="Arial" w:hAnsi="Arial" w:cs="Arial"/>
        </w:rPr>
        <w:t>.</w:t>
      </w:r>
    </w:p>
    <w:p w14:paraId="67E599E2" w14:textId="77777777" w:rsidR="00AE3F88" w:rsidRPr="009020C2" w:rsidRDefault="00F37A23" w:rsidP="00AE3F88">
      <w:pPr>
        <w:pStyle w:val="Prrafodelista"/>
        <w:numPr>
          <w:ilvl w:val="0"/>
          <w:numId w:val="1"/>
        </w:numPr>
        <w:spacing w:after="0" w:line="320" w:lineRule="exact"/>
        <w:jc w:val="both"/>
        <w:rPr>
          <w:rFonts w:ascii="Arial" w:hAnsi="Arial" w:cs="Arial"/>
        </w:rPr>
      </w:pPr>
      <w:r w:rsidRPr="009020C2">
        <w:rPr>
          <w:rFonts w:ascii="Arial" w:hAnsi="Arial" w:cs="Arial"/>
        </w:rPr>
        <w:t xml:space="preserve">Activa tus locaciones. </w:t>
      </w:r>
      <w:r w:rsidR="00AE3F88" w:rsidRPr="009020C2">
        <w:rPr>
          <w:rFonts w:ascii="Arial" w:hAnsi="Arial" w:cs="Arial"/>
        </w:rPr>
        <w:t>Comisión de Filmaciones de la CDMX</w:t>
      </w:r>
    </w:p>
    <w:p w14:paraId="6E4D563B" w14:textId="1BDD6377" w:rsidR="00F655B0" w:rsidRPr="009020C2" w:rsidRDefault="00CD0F1C" w:rsidP="00BD2B25">
      <w:pPr>
        <w:pStyle w:val="Prrafodelista"/>
        <w:numPr>
          <w:ilvl w:val="0"/>
          <w:numId w:val="1"/>
        </w:numPr>
        <w:spacing w:after="0" w:line="320" w:lineRule="exact"/>
        <w:jc w:val="both"/>
        <w:rPr>
          <w:rFonts w:ascii="Arial" w:hAnsi="Arial" w:cs="Arial"/>
        </w:rPr>
      </w:pPr>
      <w:r>
        <w:rPr>
          <w:rFonts w:ascii="Arial" w:hAnsi="Arial" w:cs="Arial"/>
        </w:rPr>
        <w:t>Teatro en Plazas Públicas:</w:t>
      </w:r>
      <w:r w:rsidR="00F655B0" w:rsidRPr="009020C2">
        <w:rPr>
          <w:rFonts w:ascii="Arial" w:hAnsi="Arial" w:cs="Arial"/>
        </w:rPr>
        <w:t xml:space="preserve"> Teatro en tu Barrio</w:t>
      </w:r>
      <w:r w:rsidR="00FE6AE0" w:rsidRPr="009020C2">
        <w:rPr>
          <w:rFonts w:ascii="Arial" w:hAnsi="Arial" w:cs="Arial"/>
        </w:rPr>
        <w:t>.</w:t>
      </w:r>
    </w:p>
    <w:p w14:paraId="27F1FB30" w14:textId="65371BA4" w:rsidR="00F655B0" w:rsidRPr="009020C2" w:rsidRDefault="00F655B0" w:rsidP="00BD2B25">
      <w:pPr>
        <w:pStyle w:val="Prrafodelista"/>
        <w:numPr>
          <w:ilvl w:val="0"/>
          <w:numId w:val="1"/>
        </w:numPr>
        <w:spacing w:after="0" w:line="320" w:lineRule="exact"/>
        <w:jc w:val="both"/>
        <w:rPr>
          <w:rFonts w:ascii="Arial" w:hAnsi="Arial" w:cs="Arial"/>
        </w:rPr>
      </w:pPr>
      <w:r w:rsidRPr="009020C2">
        <w:rPr>
          <w:rFonts w:ascii="Arial" w:hAnsi="Arial" w:cs="Arial"/>
        </w:rPr>
        <w:t>Escenarios Vivos en tu Ciudad</w:t>
      </w:r>
      <w:r w:rsidR="00FE6AE0" w:rsidRPr="009020C2">
        <w:rPr>
          <w:rFonts w:ascii="Arial" w:hAnsi="Arial" w:cs="Arial"/>
        </w:rPr>
        <w:t>.</w:t>
      </w:r>
    </w:p>
    <w:p w14:paraId="093E2DB1" w14:textId="77777777" w:rsidR="00AE3F88" w:rsidRPr="009020C2" w:rsidRDefault="00F655B0" w:rsidP="00BD2B25">
      <w:pPr>
        <w:pStyle w:val="Prrafodelista"/>
        <w:numPr>
          <w:ilvl w:val="0"/>
          <w:numId w:val="1"/>
        </w:numPr>
        <w:spacing w:after="0" w:line="320" w:lineRule="exact"/>
        <w:jc w:val="both"/>
        <w:rPr>
          <w:rFonts w:ascii="Arial" w:hAnsi="Arial" w:cs="Arial"/>
        </w:rPr>
      </w:pPr>
      <w:r w:rsidRPr="009020C2">
        <w:rPr>
          <w:rFonts w:ascii="Arial" w:hAnsi="Arial" w:cs="Arial"/>
        </w:rPr>
        <w:t>Conciertos sinfónicos en sedes externas</w:t>
      </w:r>
      <w:r w:rsidR="00AE3F88" w:rsidRPr="009020C2">
        <w:rPr>
          <w:rFonts w:ascii="Arial" w:hAnsi="Arial" w:cs="Arial"/>
        </w:rPr>
        <w:t>. Orquesta Filarmónica de la Ciudad de México.</w:t>
      </w:r>
    </w:p>
    <w:p w14:paraId="316B9D31" w14:textId="5DE052A8" w:rsidR="00F655B0" w:rsidRPr="009020C2" w:rsidRDefault="00AE3F88" w:rsidP="00BD2B25">
      <w:pPr>
        <w:pStyle w:val="Prrafodelista"/>
        <w:numPr>
          <w:ilvl w:val="0"/>
          <w:numId w:val="1"/>
        </w:numPr>
        <w:spacing w:after="0" w:line="320" w:lineRule="exact"/>
        <w:jc w:val="both"/>
        <w:rPr>
          <w:rFonts w:ascii="Arial" w:hAnsi="Arial" w:cs="Arial"/>
        </w:rPr>
      </w:pPr>
      <w:r w:rsidRPr="009020C2">
        <w:rPr>
          <w:rFonts w:ascii="Arial" w:hAnsi="Arial" w:cs="Arial"/>
        </w:rPr>
        <w:t>D</w:t>
      </w:r>
      <w:r w:rsidR="008C2E65" w:rsidRPr="009020C2">
        <w:rPr>
          <w:rFonts w:ascii="Arial" w:hAnsi="Arial" w:cs="Arial"/>
        </w:rPr>
        <w:t xml:space="preserve">elegaciones </w:t>
      </w:r>
      <w:r w:rsidR="001A3B26" w:rsidRPr="009020C2">
        <w:rPr>
          <w:rFonts w:ascii="Arial" w:hAnsi="Arial" w:cs="Arial"/>
        </w:rPr>
        <w:t>a</w:t>
      </w:r>
      <w:r w:rsidR="00672046" w:rsidRPr="009020C2">
        <w:rPr>
          <w:rFonts w:ascii="Arial" w:hAnsi="Arial" w:cs="Arial"/>
        </w:rPr>
        <w:t xml:space="preserve"> la Sala Silvestre Revueltas. Orquesta Filarmónica de la Ciudad de México.</w:t>
      </w:r>
    </w:p>
    <w:p w14:paraId="754467C2" w14:textId="77777777" w:rsidR="00382462" w:rsidRDefault="00F655B0" w:rsidP="00BD2B25">
      <w:pPr>
        <w:pStyle w:val="Prrafodelista"/>
        <w:numPr>
          <w:ilvl w:val="0"/>
          <w:numId w:val="1"/>
        </w:numPr>
        <w:spacing w:after="0" w:line="320" w:lineRule="exact"/>
        <w:jc w:val="both"/>
        <w:rPr>
          <w:rFonts w:ascii="Arial" w:hAnsi="Arial" w:cs="Arial"/>
        </w:rPr>
      </w:pPr>
      <w:r w:rsidRPr="009020C2">
        <w:rPr>
          <w:rFonts w:ascii="Arial" w:hAnsi="Arial" w:cs="Arial"/>
        </w:rPr>
        <w:t>Promoción del</w:t>
      </w:r>
      <w:r w:rsidR="00FE6AE0" w:rsidRPr="009020C2">
        <w:rPr>
          <w:rFonts w:ascii="Arial" w:hAnsi="Arial" w:cs="Arial"/>
        </w:rPr>
        <w:t xml:space="preserve"> Cine Mexicano en d</w:t>
      </w:r>
      <w:r w:rsidRPr="009020C2">
        <w:rPr>
          <w:rFonts w:ascii="Arial" w:hAnsi="Arial" w:cs="Arial"/>
        </w:rPr>
        <w:t>elegaciones</w:t>
      </w:r>
      <w:r w:rsidR="00AE3F88" w:rsidRPr="009020C2">
        <w:rPr>
          <w:rFonts w:ascii="Arial" w:hAnsi="Arial" w:cs="Arial"/>
        </w:rPr>
        <w:t>.</w:t>
      </w:r>
    </w:p>
    <w:p w14:paraId="087A3BFE" w14:textId="3965B658" w:rsidR="00F655B0" w:rsidRPr="009020C2" w:rsidRDefault="00382462" w:rsidP="00BD2B25">
      <w:pPr>
        <w:pStyle w:val="Prrafodelista"/>
        <w:numPr>
          <w:ilvl w:val="0"/>
          <w:numId w:val="1"/>
        </w:numPr>
        <w:spacing w:after="0" w:line="320" w:lineRule="exact"/>
        <w:jc w:val="both"/>
        <w:rPr>
          <w:rFonts w:ascii="Arial" w:hAnsi="Arial" w:cs="Arial"/>
        </w:rPr>
      </w:pPr>
      <w:r>
        <w:rPr>
          <w:rFonts w:ascii="Arial" w:hAnsi="Arial" w:cs="Arial"/>
        </w:rPr>
        <w:t>Guardianes del Patrimonio</w:t>
      </w:r>
      <w:r w:rsidR="00AE3F88" w:rsidRPr="009020C2">
        <w:rPr>
          <w:rFonts w:ascii="Arial" w:hAnsi="Arial" w:cs="Arial"/>
        </w:rPr>
        <w:t xml:space="preserve"> </w:t>
      </w:r>
    </w:p>
    <w:p w14:paraId="545C34EC" w14:textId="54DF8678" w:rsidR="001A448A" w:rsidRPr="009020C2" w:rsidRDefault="00FE6AE0" w:rsidP="00BD2B25">
      <w:pPr>
        <w:pStyle w:val="Prrafodelista"/>
        <w:numPr>
          <w:ilvl w:val="0"/>
          <w:numId w:val="1"/>
        </w:numPr>
        <w:spacing w:after="0" w:line="320" w:lineRule="exact"/>
        <w:jc w:val="both"/>
        <w:rPr>
          <w:rFonts w:ascii="Arial" w:hAnsi="Arial" w:cs="Arial"/>
        </w:rPr>
      </w:pPr>
      <w:r w:rsidRPr="009020C2">
        <w:rPr>
          <w:rFonts w:ascii="Arial" w:hAnsi="Arial" w:cs="Arial"/>
        </w:rPr>
        <w:t>Cartelera Digital.</w:t>
      </w:r>
    </w:p>
    <w:p w14:paraId="70671DAB" w14:textId="77777777" w:rsidR="0020047D" w:rsidRPr="009020C2" w:rsidRDefault="0020047D" w:rsidP="00BD2B25">
      <w:pPr>
        <w:spacing w:after="0" w:line="320" w:lineRule="exact"/>
        <w:jc w:val="both"/>
        <w:rPr>
          <w:rFonts w:ascii="Arial" w:hAnsi="Arial" w:cs="Arial"/>
        </w:rPr>
      </w:pPr>
    </w:p>
    <w:p w14:paraId="3EEA2474" w14:textId="77777777" w:rsidR="00F655B0" w:rsidRPr="009020C2" w:rsidRDefault="00F655B0" w:rsidP="00BD2B25">
      <w:pPr>
        <w:spacing w:after="0" w:line="320" w:lineRule="exact"/>
        <w:jc w:val="both"/>
        <w:rPr>
          <w:rFonts w:ascii="Arial" w:hAnsi="Arial" w:cs="Arial"/>
        </w:rPr>
      </w:pPr>
      <w:r w:rsidRPr="009020C2">
        <w:rPr>
          <w:rFonts w:ascii="Arial" w:hAnsi="Arial" w:cs="Arial"/>
        </w:rPr>
        <w:lastRenderedPageBreak/>
        <w:t xml:space="preserve">El arte y la cultura son componentes de transformación social y personal; nos permitirán, en este proceso corresponsable, construir comunidad y tejer lazos de confianza al llevar al territorio buenas prácticas culturales y el ejercicio de derechos culturales. Deseamos una colaboración fructífera y constructiva a favor de la Ciudad de México y sus habitantes. </w:t>
      </w:r>
    </w:p>
    <w:p w14:paraId="6B29265F" w14:textId="77777777" w:rsidR="00933408" w:rsidRPr="009020C2" w:rsidRDefault="00933408" w:rsidP="00933408">
      <w:pPr>
        <w:rPr>
          <w:rFonts w:ascii="Arial" w:hAnsi="Arial" w:cs="Arial"/>
          <w:b/>
        </w:rPr>
      </w:pPr>
      <w:r w:rsidRPr="009020C2">
        <w:rPr>
          <w:rFonts w:ascii="Arial" w:hAnsi="Arial" w:cs="Arial"/>
          <w:b/>
        </w:rPr>
        <w:t>Eje 1. Educación y formación artística y cultural</w:t>
      </w:r>
    </w:p>
    <w:p w14:paraId="5F1A7F81" w14:textId="35ED1E85" w:rsidR="00933408" w:rsidRPr="009020C2" w:rsidRDefault="00933408" w:rsidP="00933408">
      <w:pPr>
        <w:rPr>
          <w:rFonts w:ascii="Arial" w:hAnsi="Arial" w:cs="Arial"/>
          <w:b/>
        </w:rPr>
      </w:pPr>
      <w:r w:rsidRPr="009020C2">
        <w:rPr>
          <w:rFonts w:ascii="Arial" w:hAnsi="Arial" w:cs="Arial"/>
          <w:b/>
        </w:rPr>
        <w:t xml:space="preserve">Desarrollar acciones de iniciación artística y enseñanza no formal dirigidas a niñas y niños, adolescentes y adultos, con el propósito de impulsar el desarrollo humano, las vocaciones artísticas y la formación de nuevas capacidades creativas, expresivas y de autorreconocimiento. </w:t>
      </w:r>
    </w:p>
    <w:p w14:paraId="169A5633"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Orquestas Juveniles y Coros de la Ciudad de México</w:t>
      </w:r>
    </w:p>
    <w:p w14:paraId="390E6B0D" w14:textId="77777777" w:rsidR="00933408" w:rsidRPr="009020C2" w:rsidRDefault="00933408" w:rsidP="00933408">
      <w:pPr>
        <w:autoSpaceDE w:val="0"/>
        <w:autoSpaceDN w:val="0"/>
        <w:adjustRightInd w:val="0"/>
        <w:spacing w:after="0" w:line="240" w:lineRule="auto"/>
        <w:rPr>
          <w:rFonts w:ascii="Arial" w:hAnsi="Arial" w:cs="Arial"/>
        </w:rPr>
      </w:pPr>
    </w:p>
    <w:p w14:paraId="39E9B04E"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es?</w:t>
      </w:r>
    </w:p>
    <w:p w14:paraId="52897708" w14:textId="44CEEF40"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Es un proyecto que brinda la oportunidad a niñas, niños y jóvenes de la Ciudad de México de acercarse a la música clásica, a través de la ejecución colectiva como integrantes de una Orquesta o Coro en su</w:t>
      </w:r>
      <w:r w:rsidR="00382462">
        <w:rPr>
          <w:rFonts w:ascii="Arial" w:hAnsi="Arial" w:cs="Arial"/>
        </w:rPr>
        <w:t xml:space="preserve"> </w:t>
      </w:r>
      <w:r w:rsidRPr="009020C2">
        <w:rPr>
          <w:rFonts w:ascii="Arial" w:hAnsi="Arial" w:cs="Arial"/>
        </w:rPr>
        <w:t>Delegación.</w:t>
      </w:r>
    </w:p>
    <w:p w14:paraId="792DB1A1" w14:textId="77777777" w:rsidR="00933408" w:rsidRPr="009020C2" w:rsidRDefault="00933408" w:rsidP="00933408">
      <w:pPr>
        <w:autoSpaceDE w:val="0"/>
        <w:autoSpaceDN w:val="0"/>
        <w:adjustRightInd w:val="0"/>
        <w:spacing w:after="0" w:line="240" w:lineRule="auto"/>
        <w:rPr>
          <w:rFonts w:ascii="Arial" w:hAnsi="Arial" w:cs="Arial"/>
        </w:rPr>
      </w:pPr>
    </w:p>
    <w:p w14:paraId="7EA84C16"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5DD3CD67" w14:textId="4D72680C"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Se atiende a la población infantil y juvenil de forma gratuita y genera presentaciones artísticas de calidad en espacios públicos y recintos de la Delegación y promueve el fortalecimiento del tejido social a partir de la experiencia de participación común en un espacio de expresión artística.</w:t>
      </w:r>
    </w:p>
    <w:p w14:paraId="69045A82" w14:textId="77777777" w:rsidR="00933408" w:rsidRPr="009020C2" w:rsidRDefault="00933408" w:rsidP="00933408">
      <w:pPr>
        <w:autoSpaceDE w:val="0"/>
        <w:autoSpaceDN w:val="0"/>
        <w:adjustRightInd w:val="0"/>
        <w:spacing w:after="0" w:line="240" w:lineRule="auto"/>
        <w:rPr>
          <w:rFonts w:ascii="Arial" w:hAnsi="Arial" w:cs="Arial"/>
        </w:rPr>
      </w:pPr>
    </w:p>
    <w:p w14:paraId="217BC2DC"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se necesita para ponerlo en marcha?</w:t>
      </w:r>
    </w:p>
    <w:p w14:paraId="2E2904F1"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rPr>
        <w:t>Es necesario firmar un Convenio de colaboración para establecer las tareas tanto de la Delegación como de la Secretaría de Cultura.</w:t>
      </w:r>
      <w:r w:rsidRPr="009020C2">
        <w:rPr>
          <w:rFonts w:ascii="Arial" w:hAnsi="Arial" w:cs="Arial"/>
          <w:b/>
        </w:rPr>
        <w:t xml:space="preserve"> </w:t>
      </w:r>
    </w:p>
    <w:p w14:paraId="720E9FEA" w14:textId="77777777" w:rsidR="00933408" w:rsidRPr="009020C2" w:rsidRDefault="00933408">
      <w:pPr>
        <w:rPr>
          <w:rFonts w:ascii="Arial" w:hAnsi="Arial" w:cs="Arial"/>
          <w:b/>
        </w:rPr>
      </w:pPr>
      <w:r w:rsidRPr="009020C2">
        <w:rPr>
          <w:rFonts w:ascii="Arial" w:hAnsi="Arial" w:cs="Arial"/>
          <w:b/>
        </w:rPr>
        <w:br w:type="page"/>
      </w:r>
    </w:p>
    <w:p w14:paraId="3EAA5F69"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Eje 2. Desarrollo cultural comunitario</w:t>
      </w:r>
    </w:p>
    <w:p w14:paraId="1AF33525" w14:textId="77777777" w:rsidR="00933408" w:rsidRPr="009020C2" w:rsidRDefault="00933408" w:rsidP="00933408">
      <w:pPr>
        <w:autoSpaceDE w:val="0"/>
        <w:autoSpaceDN w:val="0"/>
        <w:adjustRightInd w:val="0"/>
        <w:spacing w:after="0" w:line="240" w:lineRule="auto"/>
        <w:rPr>
          <w:rFonts w:ascii="Arial" w:hAnsi="Arial" w:cs="Arial"/>
        </w:rPr>
      </w:pPr>
    </w:p>
    <w:p w14:paraId="6C8C78D4"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Desarrollar estrategias de intervención territorial y apoyo a colectivos culturales comunitarios, con el propósito de contribuir en la construcción de ciudadanía y promover la participación en redes que posibilitan la democracia cultural.</w:t>
      </w:r>
    </w:p>
    <w:p w14:paraId="50F09B48" w14:textId="77777777" w:rsidR="00933408" w:rsidRPr="009020C2" w:rsidRDefault="00933408" w:rsidP="00933408">
      <w:pPr>
        <w:autoSpaceDE w:val="0"/>
        <w:autoSpaceDN w:val="0"/>
        <w:adjustRightInd w:val="0"/>
        <w:spacing w:after="0" w:line="240" w:lineRule="auto"/>
        <w:rPr>
          <w:rFonts w:ascii="Arial" w:hAnsi="Arial" w:cs="Arial"/>
        </w:rPr>
      </w:pPr>
    </w:p>
    <w:p w14:paraId="2DD641F9" w14:textId="77777777" w:rsidR="00933408" w:rsidRPr="009020C2" w:rsidRDefault="00933408" w:rsidP="00933408">
      <w:pPr>
        <w:autoSpaceDE w:val="0"/>
        <w:autoSpaceDN w:val="0"/>
        <w:adjustRightInd w:val="0"/>
        <w:spacing w:after="0" w:line="240" w:lineRule="auto"/>
        <w:rPr>
          <w:rFonts w:ascii="Arial" w:hAnsi="Arial" w:cs="Arial"/>
        </w:rPr>
      </w:pPr>
    </w:p>
    <w:p w14:paraId="78250232" w14:textId="77777777" w:rsidR="009020C2" w:rsidRDefault="009020C2">
      <w:pPr>
        <w:rPr>
          <w:rFonts w:ascii="Arial" w:hAnsi="Arial" w:cs="Arial"/>
        </w:rPr>
      </w:pPr>
      <w:r>
        <w:rPr>
          <w:rFonts w:ascii="Arial" w:hAnsi="Arial" w:cs="Arial"/>
        </w:rPr>
        <w:br w:type="page"/>
      </w:r>
    </w:p>
    <w:p w14:paraId="43790FA2" w14:textId="45841BA2"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Eje 3. Sostenibilidad de la cultura</w:t>
      </w:r>
    </w:p>
    <w:p w14:paraId="6A643E2C" w14:textId="77777777" w:rsidR="00933408" w:rsidRPr="009020C2" w:rsidRDefault="00933408" w:rsidP="00933408">
      <w:pPr>
        <w:autoSpaceDE w:val="0"/>
        <w:autoSpaceDN w:val="0"/>
        <w:adjustRightInd w:val="0"/>
        <w:spacing w:after="0" w:line="240" w:lineRule="auto"/>
        <w:rPr>
          <w:rFonts w:ascii="Arial" w:hAnsi="Arial" w:cs="Arial"/>
          <w:b/>
        </w:rPr>
      </w:pPr>
    </w:p>
    <w:p w14:paraId="751E5914" w14:textId="3FBC3833"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Impulsar acciones para la incubación de emprendimientos y empresas culturales, con el propósito de establecer esquemas de sostenibilidad de la actividad cultural a partir de la incorporación de metodologías para la elaboración de proyectos, el desarrollo de capacidades y acceso a fuentes de financiamiento, así como nuevas formas de gestión de proyectos.</w:t>
      </w:r>
    </w:p>
    <w:p w14:paraId="32C4DB03" w14:textId="77777777" w:rsidR="00933408" w:rsidRPr="009020C2" w:rsidRDefault="00933408" w:rsidP="00933408">
      <w:pPr>
        <w:autoSpaceDE w:val="0"/>
        <w:autoSpaceDN w:val="0"/>
        <w:adjustRightInd w:val="0"/>
        <w:spacing w:after="0" w:line="240" w:lineRule="auto"/>
        <w:rPr>
          <w:rFonts w:ascii="Arial" w:hAnsi="Arial" w:cs="Arial"/>
        </w:rPr>
      </w:pPr>
    </w:p>
    <w:p w14:paraId="284C4196"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Emprendimientos y empresas culturales</w:t>
      </w:r>
    </w:p>
    <w:p w14:paraId="4512DDCD" w14:textId="77777777" w:rsidR="00933408" w:rsidRPr="009020C2" w:rsidRDefault="00933408" w:rsidP="00933408">
      <w:pPr>
        <w:autoSpaceDE w:val="0"/>
        <w:autoSpaceDN w:val="0"/>
        <w:adjustRightInd w:val="0"/>
        <w:spacing w:after="0" w:line="240" w:lineRule="auto"/>
        <w:rPr>
          <w:rFonts w:ascii="Arial" w:hAnsi="Arial" w:cs="Arial"/>
        </w:rPr>
      </w:pPr>
    </w:p>
    <w:p w14:paraId="107CF1EF"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es?</w:t>
      </w:r>
    </w:p>
    <w:p w14:paraId="4499DBE2" w14:textId="21E7B0A6"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Es un proyecto que impulsa la generación de empresas culturales autónomas y apoya la consolidación de las constituidas legalmente, contribuyendo así al desarrollo de la industria cultural en la Ciudad de México.</w:t>
      </w:r>
    </w:p>
    <w:p w14:paraId="50708BF3" w14:textId="77777777" w:rsidR="00933408" w:rsidRPr="009020C2" w:rsidRDefault="00933408" w:rsidP="00933408">
      <w:pPr>
        <w:autoSpaceDE w:val="0"/>
        <w:autoSpaceDN w:val="0"/>
        <w:adjustRightInd w:val="0"/>
        <w:spacing w:after="0" w:line="240" w:lineRule="auto"/>
        <w:rPr>
          <w:rFonts w:ascii="Arial" w:hAnsi="Arial" w:cs="Arial"/>
        </w:rPr>
      </w:pPr>
    </w:p>
    <w:p w14:paraId="5D95430B"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62A69BC3" w14:textId="1D41C183"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Estimula el compromiso de los creadores y artistas con los retos de su Delegación, mejora la convivencia y la calidad de vida ampliando la capacidad creativa y crítica de los ciudadanos.</w:t>
      </w:r>
    </w:p>
    <w:p w14:paraId="7EA98E76" w14:textId="77777777" w:rsidR="00933408" w:rsidRPr="009020C2" w:rsidRDefault="00933408" w:rsidP="00933408">
      <w:pPr>
        <w:autoSpaceDE w:val="0"/>
        <w:autoSpaceDN w:val="0"/>
        <w:adjustRightInd w:val="0"/>
        <w:spacing w:after="0" w:line="240" w:lineRule="auto"/>
        <w:rPr>
          <w:rFonts w:ascii="Arial" w:hAnsi="Arial" w:cs="Arial"/>
        </w:rPr>
      </w:pPr>
    </w:p>
    <w:p w14:paraId="2CB27144"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se necesita para ponerlo en marcha?</w:t>
      </w:r>
    </w:p>
    <w:p w14:paraId="1B3E687D"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Se requiere la firma de un Convenio de colaboración y/o carta compromiso para especificar las responsabilidades de cada una de las partes.</w:t>
      </w:r>
    </w:p>
    <w:p w14:paraId="525FCEA5" w14:textId="77777777" w:rsidR="00933408" w:rsidRPr="009020C2" w:rsidRDefault="00933408">
      <w:pPr>
        <w:rPr>
          <w:rFonts w:ascii="Arial" w:hAnsi="Arial" w:cs="Arial"/>
        </w:rPr>
      </w:pPr>
      <w:r w:rsidRPr="009020C2">
        <w:rPr>
          <w:rFonts w:ascii="Arial" w:hAnsi="Arial" w:cs="Arial"/>
        </w:rPr>
        <w:br w:type="page"/>
      </w:r>
    </w:p>
    <w:p w14:paraId="2EDDDA73"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Eje 4. Acceso y participación a bienes y servicios culturales</w:t>
      </w:r>
    </w:p>
    <w:p w14:paraId="0FB106C0" w14:textId="77777777" w:rsidR="00933408" w:rsidRPr="009020C2" w:rsidRDefault="00933408" w:rsidP="00933408">
      <w:pPr>
        <w:autoSpaceDE w:val="0"/>
        <w:autoSpaceDN w:val="0"/>
        <w:adjustRightInd w:val="0"/>
        <w:spacing w:after="0" w:line="240" w:lineRule="auto"/>
        <w:rPr>
          <w:rFonts w:ascii="Arial" w:hAnsi="Arial" w:cs="Arial"/>
          <w:b/>
        </w:rPr>
      </w:pPr>
    </w:p>
    <w:p w14:paraId="7C114A1D" w14:textId="0A2C2E7C"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El acceso a los bienes y servicios culturales se trabaja de manera transversal, es decir, acercando a los diversos sectores de la población a las manifestaciones artísticas y culturales en diversos espacios y fortaleciendo la relación entre el público y el artista, el promotor y la comunidad, el lector, el autor y el editor, y otras tantas relaciones que se construyen a lo largo del proceso creativo, con el propósito de atender la construcción de ciudadanía cultural y apoyar el ejercicio de elección y de cercanía con la oferta existente, la infraestructura y los servicios culturales.</w:t>
      </w:r>
    </w:p>
    <w:p w14:paraId="5BFFF5D4" w14:textId="77777777" w:rsidR="00933408" w:rsidRDefault="00933408" w:rsidP="00933408">
      <w:pPr>
        <w:autoSpaceDE w:val="0"/>
        <w:autoSpaceDN w:val="0"/>
        <w:adjustRightInd w:val="0"/>
        <w:spacing w:after="0" w:line="240" w:lineRule="auto"/>
        <w:rPr>
          <w:rFonts w:ascii="Arial" w:hAnsi="Arial" w:cs="Arial"/>
        </w:rPr>
      </w:pPr>
    </w:p>
    <w:p w14:paraId="2884775D" w14:textId="6E120BA6" w:rsidR="000B1712" w:rsidRPr="00012B13" w:rsidRDefault="000B1712" w:rsidP="00933408">
      <w:pPr>
        <w:autoSpaceDE w:val="0"/>
        <w:autoSpaceDN w:val="0"/>
        <w:adjustRightInd w:val="0"/>
        <w:spacing w:after="0" w:line="240" w:lineRule="auto"/>
        <w:rPr>
          <w:rFonts w:ascii="Arial" w:hAnsi="Arial" w:cs="Arial"/>
          <w:b/>
        </w:rPr>
      </w:pPr>
      <w:r w:rsidRPr="00012B13">
        <w:rPr>
          <w:rFonts w:ascii="Arial" w:hAnsi="Arial" w:cs="Arial"/>
          <w:b/>
        </w:rPr>
        <w:t>Activa tus Locaciones. Comisión de Filmaciones de la CDMX</w:t>
      </w:r>
    </w:p>
    <w:p w14:paraId="4555DC96" w14:textId="77777777" w:rsidR="000B1712" w:rsidRDefault="000B1712" w:rsidP="00933408">
      <w:pPr>
        <w:autoSpaceDE w:val="0"/>
        <w:autoSpaceDN w:val="0"/>
        <w:adjustRightInd w:val="0"/>
        <w:spacing w:after="0" w:line="240" w:lineRule="auto"/>
        <w:rPr>
          <w:rFonts w:ascii="Arial" w:hAnsi="Arial" w:cs="Arial"/>
        </w:rPr>
      </w:pPr>
    </w:p>
    <w:p w14:paraId="764050DA" w14:textId="37FAD356" w:rsidR="000B1712" w:rsidRDefault="000B1712" w:rsidP="00933408">
      <w:pPr>
        <w:autoSpaceDE w:val="0"/>
        <w:autoSpaceDN w:val="0"/>
        <w:adjustRightInd w:val="0"/>
        <w:spacing w:after="0" w:line="240" w:lineRule="auto"/>
        <w:rPr>
          <w:rFonts w:ascii="Arial" w:hAnsi="Arial" w:cs="Arial"/>
        </w:rPr>
      </w:pPr>
      <w:r>
        <w:rPr>
          <w:rFonts w:ascii="Arial" w:hAnsi="Arial" w:cs="Arial"/>
        </w:rPr>
        <w:t>¿Qué es?</w:t>
      </w:r>
    </w:p>
    <w:p w14:paraId="2C8A522D" w14:textId="78EA874D" w:rsidR="000B1712" w:rsidRDefault="000B1712" w:rsidP="00933408">
      <w:pPr>
        <w:autoSpaceDE w:val="0"/>
        <w:autoSpaceDN w:val="0"/>
        <w:adjustRightInd w:val="0"/>
        <w:spacing w:after="0" w:line="240" w:lineRule="auto"/>
        <w:rPr>
          <w:rFonts w:ascii="Arial" w:hAnsi="Arial" w:cs="Arial"/>
        </w:rPr>
      </w:pPr>
      <w:r>
        <w:rPr>
          <w:rFonts w:ascii="Arial" w:hAnsi="Arial" w:cs="Arial"/>
        </w:rPr>
        <w:t>Es un órgano desconcentrado de la Secretaria de Cultura, que tiene las funciones de contribuir al desarrollo de la industria audiovisual en sus distintas manifestaciones, agilizar los procedimientos administrativos involucrado</w:t>
      </w:r>
      <w:r w:rsidR="00417C68">
        <w:rPr>
          <w:rFonts w:ascii="Arial" w:hAnsi="Arial" w:cs="Arial"/>
        </w:rPr>
        <w:t>s</w:t>
      </w:r>
      <w:r>
        <w:rPr>
          <w:rFonts w:ascii="Arial" w:hAnsi="Arial" w:cs="Arial"/>
        </w:rPr>
        <w:t xml:space="preserve"> en la planeación, filmación, y producción de obras audiovisuales, así como mejorar y potenciar el uso y aprovechamiento de la infraestructura fílmica de la Ciudad de México.</w:t>
      </w:r>
    </w:p>
    <w:p w14:paraId="013D525A" w14:textId="77777777" w:rsidR="000B1712" w:rsidRDefault="000B1712" w:rsidP="00933408">
      <w:pPr>
        <w:autoSpaceDE w:val="0"/>
        <w:autoSpaceDN w:val="0"/>
        <w:adjustRightInd w:val="0"/>
        <w:spacing w:after="0" w:line="240" w:lineRule="auto"/>
        <w:rPr>
          <w:rFonts w:ascii="Arial" w:hAnsi="Arial" w:cs="Arial"/>
        </w:rPr>
      </w:pPr>
    </w:p>
    <w:p w14:paraId="6B292A89" w14:textId="4D1E87D9" w:rsidR="000B1712" w:rsidRDefault="000B1712" w:rsidP="00933408">
      <w:pPr>
        <w:autoSpaceDE w:val="0"/>
        <w:autoSpaceDN w:val="0"/>
        <w:adjustRightInd w:val="0"/>
        <w:spacing w:after="0" w:line="240" w:lineRule="auto"/>
        <w:rPr>
          <w:rFonts w:ascii="Arial" w:hAnsi="Arial" w:cs="Arial"/>
        </w:rPr>
      </w:pPr>
      <w:r>
        <w:rPr>
          <w:rFonts w:ascii="Arial" w:hAnsi="Arial" w:cs="Arial"/>
        </w:rPr>
        <w:t xml:space="preserve">¿Cómo beneficia a la población de la </w:t>
      </w:r>
      <w:r w:rsidR="00E35B69">
        <w:rPr>
          <w:rFonts w:ascii="Arial" w:hAnsi="Arial" w:cs="Arial"/>
        </w:rPr>
        <w:t>Delegación</w:t>
      </w:r>
      <w:r>
        <w:rPr>
          <w:rFonts w:ascii="Arial" w:hAnsi="Arial" w:cs="Arial"/>
        </w:rPr>
        <w:t>?</w:t>
      </w:r>
    </w:p>
    <w:p w14:paraId="62AFAE6C" w14:textId="3F3CDD62" w:rsidR="000B1712" w:rsidRDefault="00E35B69" w:rsidP="00933408">
      <w:pPr>
        <w:autoSpaceDE w:val="0"/>
        <w:autoSpaceDN w:val="0"/>
        <w:adjustRightInd w:val="0"/>
        <w:spacing w:after="0" w:line="240" w:lineRule="auto"/>
        <w:rPr>
          <w:rFonts w:ascii="Arial" w:hAnsi="Arial" w:cs="Arial"/>
        </w:rPr>
      </w:pPr>
      <w:r>
        <w:rPr>
          <w:rFonts w:ascii="Arial" w:hAnsi="Arial" w:cs="Arial"/>
        </w:rPr>
        <w:t xml:space="preserve">Promover la infraestructura fílmica de la CDMX a través </w:t>
      </w:r>
      <w:r w:rsidR="00417C68">
        <w:rPr>
          <w:rFonts w:ascii="Arial" w:hAnsi="Arial" w:cs="Arial"/>
        </w:rPr>
        <w:t>de las d</w:t>
      </w:r>
      <w:r>
        <w:rPr>
          <w:rFonts w:ascii="Arial" w:hAnsi="Arial" w:cs="Arial"/>
        </w:rPr>
        <w:t xml:space="preserve">elegaciones como destino fílmico nacional e internacional, subrayando las ventajas competitivas respecto de otros destinos, la diversidad de sitios para locaciones, la calidad de los talentos que aquí residen y laboran, la oferta de servicios de apoyo a la producción y la posibilidad de promover la inversión es el objetivo principal y lo que ha llevado a desarrollar campañas como </w:t>
      </w:r>
      <w:r w:rsidRPr="00E35B69">
        <w:rPr>
          <w:rFonts w:ascii="Arial" w:hAnsi="Arial" w:cs="Arial"/>
          <w:i/>
        </w:rPr>
        <w:t>Ciudad de México, Destino Fílmico de América</w:t>
      </w:r>
      <w:r>
        <w:rPr>
          <w:rFonts w:ascii="Arial" w:hAnsi="Arial" w:cs="Arial"/>
        </w:rPr>
        <w:t>.</w:t>
      </w:r>
    </w:p>
    <w:p w14:paraId="34237006" w14:textId="77777777" w:rsidR="00E35B69" w:rsidRDefault="00E35B69" w:rsidP="00933408">
      <w:pPr>
        <w:autoSpaceDE w:val="0"/>
        <w:autoSpaceDN w:val="0"/>
        <w:adjustRightInd w:val="0"/>
        <w:spacing w:after="0" w:line="240" w:lineRule="auto"/>
        <w:rPr>
          <w:rFonts w:ascii="Arial" w:hAnsi="Arial" w:cs="Arial"/>
        </w:rPr>
      </w:pPr>
    </w:p>
    <w:p w14:paraId="4E8D5B7D" w14:textId="136724DC" w:rsidR="00E35B69" w:rsidRDefault="00E35B69" w:rsidP="00933408">
      <w:pPr>
        <w:autoSpaceDE w:val="0"/>
        <w:autoSpaceDN w:val="0"/>
        <w:adjustRightInd w:val="0"/>
        <w:spacing w:after="0" w:line="240" w:lineRule="auto"/>
        <w:rPr>
          <w:rFonts w:ascii="Arial" w:hAnsi="Arial" w:cs="Arial"/>
        </w:rPr>
      </w:pPr>
      <w:r>
        <w:rPr>
          <w:rFonts w:ascii="Arial" w:hAnsi="Arial" w:cs="Arial"/>
        </w:rPr>
        <w:t>¿Qué es necesario para ponerlo en marcha?</w:t>
      </w:r>
    </w:p>
    <w:p w14:paraId="24D17AF7" w14:textId="0FE6BFE3" w:rsidR="00E35B69" w:rsidRDefault="00E35B69" w:rsidP="00933408">
      <w:pPr>
        <w:autoSpaceDE w:val="0"/>
        <w:autoSpaceDN w:val="0"/>
        <w:adjustRightInd w:val="0"/>
        <w:spacing w:after="0" w:line="240" w:lineRule="auto"/>
        <w:rPr>
          <w:rFonts w:ascii="Arial" w:hAnsi="Arial" w:cs="Arial"/>
        </w:rPr>
      </w:pPr>
      <w:r>
        <w:rPr>
          <w:rFonts w:ascii="Arial" w:hAnsi="Arial" w:cs="Arial"/>
        </w:rPr>
        <w:t>La vinculación con las delegaciones, dependencias, así como con personas físicas y morales que tienen a su cargo espacios dispuestos para el desarrollo de la actividad audiovisual.</w:t>
      </w:r>
    </w:p>
    <w:p w14:paraId="225C2907" w14:textId="77777777" w:rsidR="00E35B69" w:rsidRPr="009020C2" w:rsidRDefault="00E35B69" w:rsidP="00933408">
      <w:pPr>
        <w:autoSpaceDE w:val="0"/>
        <w:autoSpaceDN w:val="0"/>
        <w:adjustRightInd w:val="0"/>
        <w:spacing w:after="0" w:line="240" w:lineRule="auto"/>
        <w:rPr>
          <w:rFonts w:ascii="Arial" w:hAnsi="Arial" w:cs="Arial"/>
        </w:rPr>
      </w:pPr>
    </w:p>
    <w:p w14:paraId="3E553079" w14:textId="2767B841"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Teatro en Plaza</w:t>
      </w:r>
      <w:r w:rsidR="0021676B" w:rsidRPr="009020C2">
        <w:rPr>
          <w:rFonts w:ascii="Arial" w:hAnsi="Arial" w:cs="Arial"/>
          <w:b/>
        </w:rPr>
        <w:t>s</w:t>
      </w:r>
      <w:r w:rsidRPr="009020C2">
        <w:rPr>
          <w:rFonts w:ascii="Arial" w:hAnsi="Arial" w:cs="Arial"/>
          <w:b/>
        </w:rPr>
        <w:t xml:space="preserve"> Pública</w:t>
      </w:r>
      <w:r w:rsidR="0021676B" w:rsidRPr="009020C2">
        <w:rPr>
          <w:rFonts w:ascii="Arial" w:hAnsi="Arial" w:cs="Arial"/>
          <w:b/>
        </w:rPr>
        <w:t>s</w:t>
      </w:r>
      <w:r w:rsidRPr="009020C2">
        <w:rPr>
          <w:rFonts w:ascii="Arial" w:hAnsi="Arial" w:cs="Arial"/>
          <w:b/>
        </w:rPr>
        <w:t>: Teatro en tu Barrio</w:t>
      </w:r>
    </w:p>
    <w:p w14:paraId="0586BB5B" w14:textId="77777777" w:rsidR="00933408" w:rsidRPr="009020C2" w:rsidRDefault="00933408" w:rsidP="00933408">
      <w:pPr>
        <w:autoSpaceDE w:val="0"/>
        <w:autoSpaceDN w:val="0"/>
        <w:adjustRightInd w:val="0"/>
        <w:spacing w:after="0" w:line="240" w:lineRule="auto"/>
        <w:rPr>
          <w:rFonts w:ascii="Arial" w:hAnsi="Arial" w:cs="Arial"/>
        </w:rPr>
      </w:pPr>
    </w:p>
    <w:p w14:paraId="65316833"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es?</w:t>
      </w:r>
    </w:p>
    <w:p w14:paraId="3730ACDA" w14:textId="7548C626"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Es una propuesta que tiene por objetivo acercar las artes escénicas a la población, a través de espectáculos de teatro, danza, música y cabaret sin costo para los asistentes. Se presenta todos los fines de semana durante 2 meses.</w:t>
      </w:r>
    </w:p>
    <w:p w14:paraId="3D878D3C" w14:textId="77777777" w:rsidR="00933408" w:rsidRPr="009020C2" w:rsidRDefault="00933408" w:rsidP="00933408">
      <w:pPr>
        <w:autoSpaceDE w:val="0"/>
        <w:autoSpaceDN w:val="0"/>
        <w:adjustRightInd w:val="0"/>
        <w:spacing w:after="0" w:line="240" w:lineRule="auto"/>
        <w:rPr>
          <w:rFonts w:ascii="Arial" w:hAnsi="Arial" w:cs="Arial"/>
        </w:rPr>
      </w:pPr>
    </w:p>
    <w:p w14:paraId="61640289"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35C6C00D" w14:textId="7906AA8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Fomenta el disfrute y apropiación del espacio público, utilizándolo como escenario de propuestas artísticas que lo potencian como lugar de encuentro.</w:t>
      </w:r>
    </w:p>
    <w:p w14:paraId="0FC8E45F" w14:textId="77777777" w:rsidR="00933408" w:rsidRPr="009020C2" w:rsidRDefault="00933408" w:rsidP="00933408">
      <w:pPr>
        <w:autoSpaceDE w:val="0"/>
        <w:autoSpaceDN w:val="0"/>
        <w:adjustRightInd w:val="0"/>
        <w:spacing w:after="0" w:line="240" w:lineRule="auto"/>
        <w:rPr>
          <w:rFonts w:ascii="Arial" w:hAnsi="Arial" w:cs="Arial"/>
        </w:rPr>
      </w:pPr>
    </w:p>
    <w:p w14:paraId="24C28944"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se necesita para ponerlo en marcha?</w:t>
      </w:r>
    </w:p>
    <w:p w14:paraId="28EDD692"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Apoyo logístico, de difusión y de producción por parte de cada una de las Delegaciones.</w:t>
      </w:r>
    </w:p>
    <w:p w14:paraId="7B6469D3" w14:textId="77777777" w:rsidR="00933408" w:rsidRPr="009020C2" w:rsidRDefault="00933408">
      <w:pPr>
        <w:rPr>
          <w:rFonts w:ascii="Arial" w:hAnsi="Arial" w:cs="Arial"/>
        </w:rPr>
      </w:pPr>
      <w:r w:rsidRPr="009020C2">
        <w:rPr>
          <w:rFonts w:ascii="Arial" w:hAnsi="Arial" w:cs="Arial"/>
        </w:rPr>
        <w:br w:type="page"/>
      </w:r>
    </w:p>
    <w:p w14:paraId="314AE263"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Escenarios vivos en tu Ciudad</w:t>
      </w:r>
    </w:p>
    <w:p w14:paraId="5EDF52E7" w14:textId="77777777" w:rsidR="00933408" w:rsidRPr="009020C2" w:rsidRDefault="00933408" w:rsidP="00933408">
      <w:pPr>
        <w:autoSpaceDE w:val="0"/>
        <w:autoSpaceDN w:val="0"/>
        <w:adjustRightInd w:val="0"/>
        <w:spacing w:after="0" w:line="240" w:lineRule="auto"/>
        <w:rPr>
          <w:rFonts w:ascii="Arial" w:hAnsi="Arial" w:cs="Arial"/>
        </w:rPr>
      </w:pPr>
    </w:p>
    <w:p w14:paraId="20DBB919"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es?</w:t>
      </w:r>
    </w:p>
    <w:p w14:paraId="0575AA97"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Es un proyecto que promueve el acceso a bienes y servicios culturales a los habitantes de la Ciudad de México y zonas metropolitanas, a través de una programación de diversos grupos musicales, que van desde la música culta hasta la música popular, en espacios públicos y recintos culturales de la Ciudad de México.</w:t>
      </w:r>
    </w:p>
    <w:p w14:paraId="30D04922" w14:textId="77777777" w:rsidR="00933408" w:rsidRPr="009020C2" w:rsidRDefault="00933408" w:rsidP="00933408">
      <w:pPr>
        <w:autoSpaceDE w:val="0"/>
        <w:autoSpaceDN w:val="0"/>
        <w:adjustRightInd w:val="0"/>
        <w:spacing w:after="0" w:line="240" w:lineRule="auto"/>
        <w:rPr>
          <w:rFonts w:ascii="Arial" w:hAnsi="Arial" w:cs="Arial"/>
        </w:rPr>
      </w:pPr>
    </w:p>
    <w:p w14:paraId="2C7A24D0" w14:textId="0E1E05C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72DD296E" w14:textId="7626D08B"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Beneficia a aquellas personas que por su nivel socioeconómico, ingreso o condición geográfica tengan limitado acceso a manifestaciones artísticas de calidad.</w:t>
      </w:r>
    </w:p>
    <w:p w14:paraId="4A1B4B5F" w14:textId="77777777" w:rsidR="00933408" w:rsidRPr="009020C2" w:rsidRDefault="00933408" w:rsidP="00933408">
      <w:pPr>
        <w:autoSpaceDE w:val="0"/>
        <w:autoSpaceDN w:val="0"/>
        <w:adjustRightInd w:val="0"/>
        <w:spacing w:after="0" w:line="240" w:lineRule="auto"/>
        <w:rPr>
          <w:rFonts w:ascii="Arial" w:hAnsi="Arial" w:cs="Arial"/>
        </w:rPr>
      </w:pPr>
    </w:p>
    <w:p w14:paraId="298B5327"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se necesita para ponerlo en marcha?</w:t>
      </w:r>
    </w:p>
    <w:p w14:paraId="6101D21D"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Colaboración en la producción, la logística y la difusión.</w:t>
      </w:r>
    </w:p>
    <w:p w14:paraId="51EF46E2" w14:textId="77777777" w:rsidR="002C1ABC" w:rsidRDefault="002C1ABC" w:rsidP="00933408">
      <w:pPr>
        <w:autoSpaceDE w:val="0"/>
        <w:autoSpaceDN w:val="0"/>
        <w:adjustRightInd w:val="0"/>
        <w:spacing w:after="0" w:line="240" w:lineRule="auto"/>
        <w:rPr>
          <w:rFonts w:ascii="Arial" w:hAnsi="Arial" w:cs="Arial"/>
        </w:rPr>
      </w:pPr>
    </w:p>
    <w:p w14:paraId="266F9074" w14:textId="2E1760F4" w:rsidR="00933408" w:rsidRPr="002C1ABC" w:rsidRDefault="00933408" w:rsidP="00933408">
      <w:pPr>
        <w:autoSpaceDE w:val="0"/>
        <w:autoSpaceDN w:val="0"/>
        <w:adjustRightInd w:val="0"/>
        <w:spacing w:after="0" w:line="240" w:lineRule="auto"/>
        <w:rPr>
          <w:rFonts w:ascii="Arial" w:hAnsi="Arial" w:cs="Arial"/>
          <w:b/>
        </w:rPr>
      </w:pPr>
      <w:r w:rsidRPr="002C1ABC">
        <w:rPr>
          <w:rFonts w:ascii="Arial" w:hAnsi="Arial" w:cs="Arial"/>
          <w:b/>
        </w:rPr>
        <w:t>Conciertos sinfónicos en sedes externas.</w:t>
      </w:r>
    </w:p>
    <w:p w14:paraId="2EAE5B81"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Orquesta Filarmónica de la Ciudad de México</w:t>
      </w:r>
    </w:p>
    <w:p w14:paraId="1427647D" w14:textId="77777777" w:rsidR="00933408" w:rsidRPr="009020C2" w:rsidRDefault="00933408" w:rsidP="00933408">
      <w:pPr>
        <w:autoSpaceDE w:val="0"/>
        <w:autoSpaceDN w:val="0"/>
        <w:adjustRightInd w:val="0"/>
        <w:spacing w:after="0" w:line="240" w:lineRule="auto"/>
        <w:rPr>
          <w:rFonts w:ascii="Arial" w:hAnsi="Arial" w:cs="Arial"/>
        </w:rPr>
      </w:pPr>
    </w:p>
    <w:p w14:paraId="71F935FB"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es?</w:t>
      </w:r>
    </w:p>
    <w:p w14:paraId="3FEAAB1A" w14:textId="1662B531"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Es un proyecto de la Orquesta Filarmónica de la Ciudad de México que promueve y difunde la música de concierto sinfónica en lugares abiertos y foros alternos sin costo para la población.</w:t>
      </w:r>
    </w:p>
    <w:p w14:paraId="63CDC9BA" w14:textId="77777777" w:rsidR="00933408" w:rsidRPr="009020C2" w:rsidRDefault="00933408" w:rsidP="00933408">
      <w:pPr>
        <w:autoSpaceDE w:val="0"/>
        <w:autoSpaceDN w:val="0"/>
        <w:adjustRightInd w:val="0"/>
        <w:spacing w:after="0" w:line="240" w:lineRule="auto"/>
        <w:rPr>
          <w:rFonts w:ascii="Arial" w:hAnsi="Arial" w:cs="Arial"/>
        </w:rPr>
      </w:pPr>
    </w:p>
    <w:p w14:paraId="28B2E909"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27348C39" w14:textId="2306D2EC"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Promueve entre la población, el conocimiento y disfrute de las manifestaciones artísticas y culturales a través de la interpretación de las obras sinfónicas de los grandes compositores tanto universales como nacionales, presentándolos en foros y espacios públicos de las Delegaciones.</w:t>
      </w:r>
    </w:p>
    <w:p w14:paraId="57D67A87" w14:textId="77777777" w:rsidR="00933408" w:rsidRPr="009020C2" w:rsidRDefault="00933408" w:rsidP="00933408">
      <w:pPr>
        <w:autoSpaceDE w:val="0"/>
        <w:autoSpaceDN w:val="0"/>
        <w:adjustRightInd w:val="0"/>
        <w:spacing w:after="0" w:line="240" w:lineRule="auto"/>
        <w:rPr>
          <w:rFonts w:ascii="Arial" w:hAnsi="Arial" w:cs="Arial"/>
        </w:rPr>
      </w:pPr>
    </w:p>
    <w:p w14:paraId="25F424AD" w14:textId="77777777" w:rsidR="00933408" w:rsidRPr="009020C2" w:rsidRDefault="00933408" w:rsidP="00933408">
      <w:pPr>
        <w:autoSpaceDE w:val="0"/>
        <w:autoSpaceDN w:val="0"/>
        <w:adjustRightInd w:val="0"/>
        <w:spacing w:after="0" w:line="240" w:lineRule="auto"/>
        <w:rPr>
          <w:rFonts w:ascii="Arial" w:hAnsi="Arial" w:cs="Arial"/>
        </w:rPr>
      </w:pPr>
      <w:r w:rsidRPr="009020C2">
        <w:rPr>
          <w:rFonts w:ascii="Arial" w:hAnsi="Arial" w:cs="Arial"/>
        </w:rPr>
        <w:t>¿Qué se necesita para ponerlo en marcha?</w:t>
      </w:r>
    </w:p>
    <w:p w14:paraId="79672805" w14:textId="77777777" w:rsidR="00933408" w:rsidRDefault="00933408" w:rsidP="00933408">
      <w:pPr>
        <w:autoSpaceDE w:val="0"/>
        <w:autoSpaceDN w:val="0"/>
        <w:adjustRightInd w:val="0"/>
        <w:spacing w:after="0" w:line="240" w:lineRule="auto"/>
        <w:rPr>
          <w:rFonts w:ascii="Arial" w:hAnsi="Arial" w:cs="Arial"/>
        </w:rPr>
      </w:pPr>
      <w:r w:rsidRPr="009020C2">
        <w:rPr>
          <w:rFonts w:ascii="Arial" w:hAnsi="Arial" w:cs="Arial"/>
        </w:rPr>
        <w:t>Apoyo en los costos de producción, de logística y de difusión para los conciertos sinfónicos y los conciertos de música de cámara.</w:t>
      </w:r>
    </w:p>
    <w:p w14:paraId="1D05DAFC" w14:textId="77777777" w:rsidR="00417C68" w:rsidRDefault="00417C68" w:rsidP="00933408">
      <w:pPr>
        <w:autoSpaceDE w:val="0"/>
        <w:autoSpaceDN w:val="0"/>
        <w:adjustRightInd w:val="0"/>
        <w:spacing w:after="0" w:line="240" w:lineRule="auto"/>
        <w:rPr>
          <w:rFonts w:ascii="Arial" w:hAnsi="Arial" w:cs="Arial"/>
        </w:rPr>
      </w:pPr>
    </w:p>
    <w:p w14:paraId="04AEBBFC" w14:textId="77777777" w:rsidR="00417C68" w:rsidRDefault="00417C68" w:rsidP="00933408">
      <w:pPr>
        <w:autoSpaceDE w:val="0"/>
        <w:autoSpaceDN w:val="0"/>
        <w:adjustRightInd w:val="0"/>
        <w:spacing w:after="0" w:line="240" w:lineRule="auto"/>
        <w:rPr>
          <w:rFonts w:ascii="Arial" w:hAnsi="Arial" w:cs="Arial"/>
        </w:rPr>
      </w:pPr>
    </w:p>
    <w:p w14:paraId="637F2890" w14:textId="77777777" w:rsidR="002C1ABC" w:rsidRDefault="002C1ABC" w:rsidP="00933408">
      <w:pPr>
        <w:autoSpaceDE w:val="0"/>
        <w:autoSpaceDN w:val="0"/>
        <w:adjustRightInd w:val="0"/>
        <w:spacing w:after="0" w:line="240" w:lineRule="auto"/>
        <w:rPr>
          <w:rFonts w:ascii="Arial" w:hAnsi="Arial" w:cs="Arial"/>
        </w:rPr>
      </w:pPr>
    </w:p>
    <w:p w14:paraId="3E6E5C22" w14:textId="77777777" w:rsidR="00417C68" w:rsidRPr="009020C2" w:rsidRDefault="00417C68" w:rsidP="00933408">
      <w:pPr>
        <w:autoSpaceDE w:val="0"/>
        <w:autoSpaceDN w:val="0"/>
        <w:adjustRightInd w:val="0"/>
        <w:spacing w:after="0" w:line="240" w:lineRule="auto"/>
        <w:rPr>
          <w:rFonts w:ascii="Arial" w:hAnsi="Arial" w:cs="Arial"/>
        </w:rPr>
      </w:pPr>
    </w:p>
    <w:p w14:paraId="725B9B82" w14:textId="77777777" w:rsidR="0021676B" w:rsidRPr="009020C2" w:rsidRDefault="0021676B" w:rsidP="00933408">
      <w:pPr>
        <w:autoSpaceDE w:val="0"/>
        <w:autoSpaceDN w:val="0"/>
        <w:adjustRightInd w:val="0"/>
        <w:spacing w:after="0" w:line="240" w:lineRule="auto"/>
        <w:rPr>
          <w:rFonts w:ascii="Arial" w:hAnsi="Arial" w:cs="Arial"/>
        </w:rPr>
      </w:pPr>
    </w:p>
    <w:p w14:paraId="3F69B60C" w14:textId="2D914913" w:rsidR="0021676B" w:rsidRPr="00417C68" w:rsidRDefault="000B1712" w:rsidP="00933408">
      <w:pPr>
        <w:autoSpaceDE w:val="0"/>
        <w:autoSpaceDN w:val="0"/>
        <w:adjustRightInd w:val="0"/>
        <w:spacing w:after="0" w:line="240" w:lineRule="auto"/>
        <w:rPr>
          <w:rFonts w:ascii="Arial" w:hAnsi="Arial" w:cs="Arial"/>
          <w:b/>
        </w:rPr>
      </w:pPr>
      <w:r w:rsidRPr="00417C68">
        <w:rPr>
          <w:rFonts w:ascii="Arial" w:hAnsi="Arial" w:cs="Arial"/>
          <w:b/>
        </w:rPr>
        <w:t>Delegaciones a la Sala Silvestre Revueltas. Orquesta Filarmónica de la Ciudad de México</w:t>
      </w:r>
    </w:p>
    <w:p w14:paraId="7AD4D791" w14:textId="77777777" w:rsidR="00594043" w:rsidRDefault="00594043" w:rsidP="0021676B">
      <w:pPr>
        <w:autoSpaceDE w:val="0"/>
        <w:autoSpaceDN w:val="0"/>
        <w:adjustRightInd w:val="0"/>
        <w:spacing w:after="0" w:line="240" w:lineRule="auto"/>
        <w:rPr>
          <w:rFonts w:ascii="Arial" w:hAnsi="Arial" w:cs="Arial"/>
          <w:b/>
        </w:rPr>
      </w:pPr>
    </w:p>
    <w:p w14:paraId="7516C80A" w14:textId="0CCAE608" w:rsidR="00E35B69" w:rsidRDefault="00E35B69" w:rsidP="0021676B">
      <w:pPr>
        <w:autoSpaceDE w:val="0"/>
        <w:autoSpaceDN w:val="0"/>
        <w:adjustRightInd w:val="0"/>
        <w:spacing w:after="0" w:line="240" w:lineRule="auto"/>
        <w:rPr>
          <w:rFonts w:ascii="Arial" w:hAnsi="Arial" w:cs="Arial"/>
        </w:rPr>
      </w:pPr>
      <w:r w:rsidRPr="00E35B69">
        <w:rPr>
          <w:rFonts w:ascii="Arial" w:hAnsi="Arial" w:cs="Arial"/>
        </w:rPr>
        <w:t>¿Qué es</w:t>
      </w:r>
      <w:r>
        <w:rPr>
          <w:rFonts w:ascii="Arial" w:hAnsi="Arial" w:cs="Arial"/>
        </w:rPr>
        <w:t>?</w:t>
      </w:r>
    </w:p>
    <w:p w14:paraId="5EE769AA" w14:textId="710ACC51" w:rsidR="00E35B69" w:rsidRDefault="00E35B69" w:rsidP="0021676B">
      <w:pPr>
        <w:autoSpaceDE w:val="0"/>
        <w:autoSpaceDN w:val="0"/>
        <w:adjustRightInd w:val="0"/>
        <w:spacing w:after="0" w:line="240" w:lineRule="auto"/>
        <w:rPr>
          <w:rFonts w:ascii="Arial" w:hAnsi="Arial" w:cs="Arial"/>
        </w:rPr>
      </w:pPr>
      <w:r>
        <w:rPr>
          <w:rFonts w:ascii="Arial" w:hAnsi="Arial" w:cs="Arial"/>
        </w:rPr>
        <w:t xml:space="preserve">Es un proyecto de la Orquesta Filarmónica de la Ciudad de México, que propicia el acercamiento de nuevos públicos para que acudan a la Sala Silvestre Revueltas </w:t>
      </w:r>
      <w:r w:rsidR="00417C68">
        <w:rPr>
          <w:rFonts w:ascii="Arial" w:hAnsi="Arial" w:cs="Arial"/>
        </w:rPr>
        <w:t xml:space="preserve">de Centro Cultural Ollin Yoliztli, </w:t>
      </w:r>
      <w:r>
        <w:rPr>
          <w:rFonts w:ascii="Arial" w:hAnsi="Arial" w:cs="Arial"/>
        </w:rPr>
        <w:t>los fines de semana a escuchar conciertos de música sin costo para un público determinado de las 16 delegaciones.</w:t>
      </w:r>
    </w:p>
    <w:p w14:paraId="2E6E9E4E" w14:textId="77777777" w:rsidR="00E35B69" w:rsidRDefault="00E35B69" w:rsidP="0021676B">
      <w:pPr>
        <w:autoSpaceDE w:val="0"/>
        <w:autoSpaceDN w:val="0"/>
        <w:adjustRightInd w:val="0"/>
        <w:spacing w:after="0" w:line="240" w:lineRule="auto"/>
        <w:rPr>
          <w:rFonts w:ascii="Arial" w:hAnsi="Arial" w:cs="Arial"/>
        </w:rPr>
      </w:pPr>
    </w:p>
    <w:p w14:paraId="174D1751" w14:textId="1899B2CC" w:rsidR="00E35B69" w:rsidRDefault="00E35B69" w:rsidP="0021676B">
      <w:pPr>
        <w:autoSpaceDE w:val="0"/>
        <w:autoSpaceDN w:val="0"/>
        <w:adjustRightInd w:val="0"/>
        <w:spacing w:after="0" w:line="240" w:lineRule="auto"/>
        <w:rPr>
          <w:rFonts w:ascii="Arial" w:hAnsi="Arial" w:cs="Arial"/>
        </w:rPr>
      </w:pPr>
      <w:r>
        <w:rPr>
          <w:rFonts w:ascii="Arial" w:hAnsi="Arial" w:cs="Arial"/>
        </w:rPr>
        <w:t>¿Cómo beneficia a la población de la Delegación?</w:t>
      </w:r>
    </w:p>
    <w:p w14:paraId="7634251B" w14:textId="322C25C6" w:rsidR="00E35B69" w:rsidRDefault="00E35B69" w:rsidP="0021676B">
      <w:pPr>
        <w:autoSpaceDE w:val="0"/>
        <w:autoSpaceDN w:val="0"/>
        <w:adjustRightInd w:val="0"/>
        <w:spacing w:after="0" w:line="240" w:lineRule="auto"/>
        <w:rPr>
          <w:rFonts w:ascii="Arial" w:hAnsi="Arial" w:cs="Arial"/>
        </w:rPr>
      </w:pPr>
      <w:r>
        <w:rPr>
          <w:rFonts w:ascii="Arial" w:hAnsi="Arial" w:cs="Arial"/>
        </w:rPr>
        <w:t>Promueve entre la población, el conocimiento y disfrute de las manifestaciones artísticas y culturales a través de la interpretación de las obras sinfónicas de los grandes compositores tanto universales como nacionales en la Sala Silvestre Revueltas del Centro Cultural Ollin Yoliztli.</w:t>
      </w:r>
    </w:p>
    <w:p w14:paraId="5B6D0683" w14:textId="77777777" w:rsidR="00E35B69" w:rsidRDefault="00E35B69" w:rsidP="0021676B">
      <w:pPr>
        <w:autoSpaceDE w:val="0"/>
        <w:autoSpaceDN w:val="0"/>
        <w:adjustRightInd w:val="0"/>
        <w:spacing w:after="0" w:line="240" w:lineRule="auto"/>
        <w:rPr>
          <w:rFonts w:ascii="Arial" w:hAnsi="Arial" w:cs="Arial"/>
        </w:rPr>
      </w:pPr>
    </w:p>
    <w:p w14:paraId="009FB798" w14:textId="44E611A2" w:rsidR="00E35B69" w:rsidRDefault="00E35B69" w:rsidP="0021676B">
      <w:pPr>
        <w:autoSpaceDE w:val="0"/>
        <w:autoSpaceDN w:val="0"/>
        <w:adjustRightInd w:val="0"/>
        <w:spacing w:after="0" w:line="240" w:lineRule="auto"/>
        <w:rPr>
          <w:rFonts w:ascii="Arial" w:hAnsi="Arial" w:cs="Arial"/>
        </w:rPr>
      </w:pPr>
      <w:r>
        <w:rPr>
          <w:rFonts w:ascii="Arial" w:hAnsi="Arial" w:cs="Arial"/>
        </w:rPr>
        <w:t>¿Qué es necesario para ponerlo en macha?</w:t>
      </w:r>
    </w:p>
    <w:p w14:paraId="6DBB48D5" w14:textId="2A4CF7CA" w:rsidR="00E35B69" w:rsidRDefault="00E35B69" w:rsidP="0021676B">
      <w:pPr>
        <w:autoSpaceDE w:val="0"/>
        <w:autoSpaceDN w:val="0"/>
        <w:adjustRightInd w:val="0"/>
        <w:spacing w:after="0" w:line="240" w:lineRule="auto"/>
        <w:rPr>
          <w:rFonts w:ascii="Arial" w:hAnsi="Arial" w:cs="Arial"/>
        </w:rPr>
      </w:pPr>
      <w:r>
        <w:rPr>
          <w:rFonts w:ascii="Arial" w:hAnsi="Arial" w:cs="Arial"/>
        </w:rPr>
        <w:t>Que una o dos delegaciones se comprometan a llevar a 200 asistentes cada fin de semana contando con el boletaje gratuito.</w:t>
      </w:r>
    </w:p>
    <w:p w14:paraId="59A1ABE9" w14:textId="77777777" w:rsidR="00E35B69" w:rsidRPr="00E35B69" w:rsidRDefault="00E35B69" w:rsidP="0021676B">
      <w:pPr>
        <w:autoSpaceDE w:val="0"/>
        <w:autoSpaceDN w:val="0"/>
        <w:adjustRightInd w:val="0"/>
        <w:spacing w:after="0" w:line="240" w:lineRule="auto"/>
        <w:rPr>
          <w:rFonts w:ascii="Arial" w:hAnsi="Arial" w:cs="Arial"/>
        </w:rPr>
      </w:pPr>
    </w:p>
    <w:p w14:paraId="273F527D" w14:textId="77777777" w:rsidR="0021676B" w:rsidRPr="009020C2" w:rsidRDefault="0021676B" w:rsidP="0021676B">
      <w:pPr>
        <w:autoSpaceDE w:val="0"/>
        <w:autoSpaceDN w:val="0"/>
        <w:adjustRightInd w:val="0"/>
        <w:spacing w:after="0" w:line="240" w:lineRule="auto"/>
        <w:rPr>
          <w:rFonts w:ascii="Arial" w:hAnsi="Arial" w:cs="Arial"/>
          <w:b/>
        </w:rPr>
      </w:pPr>
      <w:r w:rsidRPr="009020C2">
        <w:rPr>
          <w:rFonts w:ascii="Arial" w:hAnsi="Arial" w:cs="Arial"/>
          <w:b/>
        </w:rPr>
        <w:t>Promoción del Cine Mexicano en Delegaciones</w:t>
      </w:r>
    </w:p>
    <w:p w14:paraId="434C5057"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¿Qué es?</w:t>
      </w:r>
    </w:p>
    <w:p w14:paraId="272145E2" w14:textId="1A306761"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Es un proyecto del (PROCINEDF) Fideicomiso para la Promoción y Desarrollo del</w:t>
      </w:r>
      <w:r w:rsidR="00417C68">
        <w:rPr>
          <w:rFonts w:ascii="Arial" w:hAnsi="Arial" w:cs="Arial"/>
        </w:rPr>
        <w:t xml:space="preserve"> </w:t>
      </w:r>
      <w:r w:rsidRPr="009020C2">
        <w:rPr>
          <w:rFonts w:ascii="Arial" w:hAnsi="Arial" w:cs="Arial"/>
        </w:rPr>
        <w:t>Cine Mexicano en la Ciudad de México que exhibe cine en los espacios públicos, centros sociales y casas de cultura, así como en otros espacios comunitarios y sociales. También apoya a las personas y Asociaciones Civiles, que funcionen como promotores del cine mexicano en sus colonias, barrios o pueblos.</w:t>
      </w:r>
    </w:p>
    <w:p w14:paraId="4282BF80" w14:textId="77777777" w:rsidR="0021676B" w:rsidRPr="009020C2" w:rsidRDefault="0021676B" w:rsidP="0021676B">
      <w:pPr>
        <w:autoSpaceDE w:val="0"/>
        <w:autoSpaceDN w:val="0"/>
        <w:adjustRightInd w:val="0"/>
        <w:spacing w:after="0" w:line="240" w:lineRule="auto"/>
        <w:rPr>
          <w:rFonts w:ascii="Arial" w:hAnsi="Arial" w:cs="Arial"/>
        </w:rPr>
      </w:pPr>
    </w:p>
    <w:p w14:paraId="2CF96785"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770520DF"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Brinda la oportunidad de conocer y difundir el trabajo de diversos cineastas mexicanos, al mismo tiempo que recibe formación y capacitación en materia cinematográfica.</w:t>
      </w:r>
    </w:p>
    <w:p w14:paraId="1ACAF6C3" w14:textId="77777777" w:rsidR="0021676B" w:rsidRPr="009020C2" w:rsidRDefault="0021676B" w:rsidP="0021676B">
      <w:pPr>
        <w:autoSpaceDE w:val="0"/>
        <w:autoSpaceDN w:val="0"/>
        <w:adjustRightInd w:val="0"/>
        <w:spacing w:after="0" w:line="240" w:lineRule="auto"/>
        <w:rPr>
          <w:rFonts w:ascii="Arial" w:hAnsi="Arial" w:cs="Arial"/>
        </w:rPr>
      </w:pPr>
    </w:p>
    <w:p w14:paraId="51144C03"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 xml:space="preserve">¿Qué se necesita para ponerlo en marcha? </w:t>
      </w:r>
    </w:p>
    <w:p w14:paraId="3D9C10DA" w14:textId="12B4E3FD"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Apoyo logístico, de difusión y de producción por parte de cada una de las Delegaciones.</w:t>
      </w:r>
    </w:p>
    <w:p w14:paraId="0543ACB2" w14:textId="77777777" w:rsidR="00933408" w:rsidRPr="009020C2" w:rsidRDefault="00933408">
      <w:pPr>
        <w:rPr>
          <w:rFonts w:ascii="Arial" w:hAnsi="Arial" w:cs="Arial"/>
        </w:rPr>
      </w:pPr>
      <w:r w:rsidRPr="009020C2">
        <w:rPr>
          <w:rFonts w:ascii="Arial" w:hAnsi="Arial" w:cs="Arial"/>
        </w:rPr>
        <w:br w:type="page"/>
      </w:r>
    </w:p>
    <w:p w14:paraId="53AC3722" w14:textId="77777777" w:rsidR="00933408"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Eje 5. Preservación y difusión del patrimonio cultural y natural</w:t>
      </w:r>
    </w:p>
    <w:p w14:paraId="4CA7558A" w14:textId="77777777" w:rsidR="00933408" w:rsidRPr="009020C2" w:rsidRDefault="00933408" w:rsidP="00933408">
      <w:pPr>
        <w:autoSpaceDE w:val="0"/>
        <w:autoSpaceDN w:val="0"/>
        <w:adjustRightInd w:val="0"/>
        <w:spacing w:after="0" w:line="240" w:lineRule="auto"/>
        <w:rPr>
          <w:rFonts w:ascii="Arial" w:hAnsi="Arial" w:cs="Arial"/>
          <w:b/>
        </w:rPr>
      </w:pPr>
    </w:p>
    <w:p w14:paraId="475FB077" w14:textId="77777777" w:rsidR="0021676B" w:rsidRPr="009020C2" w:rsidRDefault="00933408" w:rsidP="00933408">
      <w:pPr>
        <w:autoSpaceDE w:val="0"/>
        <w:autoSpaceDN w:val="0"/>
        <w:adjustRightInd w:val="0"/>
        <w:spacing w:after="0" w:line="240" w:lineRule="auto"/>
        <w:rPr>
          <w:rFonts w:ascii="Arial" w:hAnsi="Arial" w:cs="Arial"/>
          <w:b/>
        </w:rPr>
      </w:pPr>
      <w:r w:rsidRPr="009020C2">
        <w:rPr>
          <w:rFonts w:ascii="Arial" w:hAnsi="Arial" w:cs="Arial"/>
          <w:b/>
        </w:rPr>
        <w:t>El patrimonio es un factor clave del desarrollo, tal como lo señala la Agenda 21 de la Cultura, una estrategia para la convivencia y la cohesión social y un instrumento sustantivo para la gobernanza, forjador de ciudadanía informada y participativa.</w:t>
      </w:r>
    </w:p>
    <w:p w14:paraId="0015802D" w14:textId="77777777" w:rsidR="0021676B" w:rsidRPr="009020C2" w:rsidRDefault="0021676B" w:rsidP="00933408">
      <w:pPr>
        <w:autoSpaceDE w:val="0"/>
        <w:autoSpaceDN w:val="0"/>
        <w:adjustRightInd w:val="0"/>
        <w:spacing w:after="0" w:line="240" w:lineRule="auto"/>
        <w:rPr>
          <w:rFonts w:ascii="Arial" w:hAnsi="Arial" w:cs="Arial"/>
        </w:rPr>
      </w:pPr>
    </w:p>
    <w:p w14:paraId="73D081DF" w14:textId="77777777" w:rsidR="0021676B" w:rsidRPr="009020C2" w:rsidRDefault="0021676B" w:rsidP="0021676B">
      <w:pPr>
        <w:autoSpaceDE w:val="0"/>
        <w:autoSpaceDN w:val="0"/>
        <w:adjustRightInd w:val="0"/>
        <w:spacing w:after="0" w:line="240" w:lineRule="auto"/>
        <w:rPr>
          <w:rFonts w:ascii="Arial" w:hAnsi="Arial" w:cs="Arial"/>
          <w:b/>
        </w:rPr>
      </w:pPr>
      <w:r w:rsidRPr="009020C2">
        <w:rPr>
          <w:rFonts w:ascii="Arial" w:hAnsi="Arial" w:cs="Arial"/>
          <w:b/>
        </w:rPr>
        <w:t>Guardianes del Patrimonio</w:t>
      </w:r>
    </w:p>
    <w:p w14:paraId="568702CA" w14:textId="77777777" w:rsidR="0021676B" w:rsidRPr="009020C2" w:rsidRDefault="0021676B" w:rsidP="0021676B">
      <w:pPr>
        <w:autoSpaceDE w:val="0"/>
        <w:autoSpaceDN w:val="0"/>
        <w:adjustRightInd w:val="0"/>
        <w:spacing w:after="0" w:line="240" w:lineRule="auto"/>
        <w:rPr>
          <w:rFonts w:ascii="Arial" w:hAnsi="Arial" w:cs="Arial"/>
        </w:rPr>
      </w:pPr>
    </w:p>
    <w:p w14:paraId="21134AC4"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¿Qué es?</w:t>
      </w:r>
    </w:p>
    <w:p w14:paraId="55D5EE1C" w14:textId="459398A3"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Es</w:t>
      </w:r>
      <w:r w:rsidR="00573E52">
        <w:rPr>
          <w:rFonts w:ascii="Arial" w:hAnsi="Arial" w:cs="Arial"/>
        </w:rPr>
        <w:t xml:space="preserve"> un proyecto de patrimonio, tiene</w:t>
      </w:r>
      <w:r w:rsidRPr="009020C2">
        <w:rPr>
          <w:rFonts w:ascii="Arial" w:hAnsi="Arial" w:cs="Arial"/>
        </w:rPr>
        <w:t xml:space="preserve"> como objetivo capacitar a jóvenes de los pueblos y barrios originarios en la protección de la herencia de nuestros antepasados</w:t>
      </w:r>
      <w:r w:rsidR="00573E52">
        <w:rPr>
          <w:rFonts w:ascii="Arial" w:hAnsi="Arial" w:cs="Arial"/>
        </w:rPr>
        <w:t>,</w:t>
      </w:r>
      <w:r w:rsidRPr="009020C2">
        <w:rPr>
          <w:rFonts w:ascii="Arial" w:hAnsi="Arial" w:cs="Arial"/>
        </w:rPr>
        <w:t xml:space="preserve"> con la finalidad de fortalecer su identidad como sujetos históricos y protagonistas del devenir de la ciudad.</w:t>
      </w:r>
    </w:p>
    <w:p w14:paraId="56750A94" w14:textId="77777777" w:rsidR="0021676B" w:rsidRPr="009020C2" w:rsidRDefault="0021676B" w:rsidP="0021676B">
      <w:pPr>
        <w:autoSpaceDE w:val="0"/>
        <w:autoSpaceDN w:val="0"/>
        <w:adjustRightInd w:val="0"/>
        <w:spacing w:after="0" w:line="240" w:lineRule="auto"/>
        <w:rPr>
          <w:rFonts w:ascii="Arial" w:hAnsi="Arial" w:cs="Arial"/>
        </w:rPr>
      </w:pPr>
    </w:p>
    <w:p w14:paraId="0B1C8DC7"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4B9EC910" w14:textId="593A27B0"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Fomenta la identificación, valoración y protección del patrimonio tangible e intangible de la Delegación.</w:t>
      </w:r>
    </w:p>
    <w:p w14:paraId="4A1EE5E2" w14:textId="77777777" w:rsidR="0021676B" w:rsidRPr="009020C2" w:rsidRDefault="0021676B" w:rsidP="0021676B">
      <w:pPr>
        <w:autoSpaceDE w:val="0"/>
        <w:autoSpaceDN w:val="0"/>
        <w:adjustRightInd w:val="0"/>
        <w:spacing w:after="0" w:line="240" w:lineRule="auto"/>
        <w:rPr>
          <w:rFonts w:ascii="Arial" w:hAnsi="Arial" w:cs="Arial"/>
        </w:rPr>
      </w:pPr>
    </w:p>
    <w:p w14:paraId="25944D7F"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¿Qué se necesita para ponerlo en marcha?</w:t>
      </w:r>
    </w:p>
    <w:p w14:paraId="1E65F070"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Contar con la solicitud oficial de la Delegación para implementar el programa, así como apoyo logístico.</w:t>
      </w:r>
    </w:p>
    <w:p w14:paraId="0522BC2B" w14:textId="77777777" w:rsidR="0021676B" w:rsidRPr="009020C2" w:rsidRDefault="0021676B" w:rsidP="0021676B">
      <w:pPr>
        <w:autoSpaceDE w:val="0"/>
        <w:autoSpaceDN w:val="0"/>
        <w:adjustRightInd w:val="0"/>
        <w:spacing w:after="0" w:line="240" w:lineRule="auto"/>
        <w:rPr>
          <w:rFonts w:ascii="Arial" w:hAnsi="Arial" w:cs="Arial"/>
        </w:rPr>
      </w:pPr>
    </w:p>
    <w:p w14:paraId="20996496" w14:textId="77777777" w:rsidR="0021676B" w:rsidRPr="009020C2" w:rsidRDefault="0021676B" w:rsidP="0021676B">
      <w:pPr>
        <w:autoSpaceDE w:val="0"/>
        <w:autoSpaceDN w:val="0"/>
        <w:adjustRightInd w:val="0"/>
        <w:spacing w:after="0" w:line="240" w:lineRule="auto"/>
        <w:rPr>
          <w:rFonts w:ascii="Arial" w:hAnsi="Arial" w:cs="Arial"/>
        </w:rPr>
      </w:pPr>
    </w:p>
    <w:p w14:paraId="6DDE988F" w14:textId="77777777" w:rsidR="0021676B" w:rsidRPr="009020C2" w:rsidRDefault="0021676B" w:rsidP="0021676B">
      <w:pPr>
        <w:autoSpaceDE w:val="0"/>
        <w:autoSpaceDN w:val="0"/>
        <w:adjustRightInd w:val="0"/>
        <w:spacing w:after="0" w:line="240" w:lineRule="auto"/>
        <w:rPr>
          <w:rFonts w:ascii="Arial" w:hAnsi="Arial" w:cs="Arial"/>
        </w:rPr>
      </w:pPr>
    </w:p>
    <w:p w14:paraId="797DDD27" w14:textId="77777777" w:rsidR="0021676B" w:rsidRPr="009020C2" w:rsidRDefault="0021676B">
      <w:pPr>
        <w:rPr>
          <w:rFonts w:ascii="Arial" w:hAnsi="Arial" w:cs="Arial"/>
        </w:rPr>
      </w:pPr>
      <w:r w:rsidRPr="009020C2">
        <w:rPr>
          <w:rFonts w:ascii="Arial" w:hAnsi="Arial" w:cs="Arial"/>
        </w:rPr>
        <w:br w:type="page"/>
      </w:r>
    </w:p>
    <w:p w14:paraId="4556549B" w14:textId="62A54611" w:rsidR="0021676B" w:rsidRPr="009020C2" w:rsidRDefault="0021676B" w:rsidP="0021676B">
      <w:pPr>
        <w:autoSpaceDE w:val="0"/>
        <w:autoSpaceDN w:val="0"/>
        <w:adjustRightInd w:val="0"/>
        <w:spacing w:after="0" w:line="240" w:lineRule="auto"/>
        <w:rPr>
          <w:rFonts w:ascii="Arial" w:hAnsi="Arial" w:cs="Arial"/>
          <w:b/>
        </w:rPr>
      </w:pPr>
      <w:r w:rsidRPr="009020C2">
        <w:rPr>
          <w:rFonts w:ascii="Arial" w:hAnsi="Arial" w:cs="Arial"/>
          <w:b/>
        </w:rPr>
        <w:t>Eje 6. Gobernanza y cooperación cultural</w:t>
      </w:r>
    </w:p>
    <w:p w14:paraId="2284C9A3" w14:textId="77777777" w:rsidR="0021676B" w:rsidRPr="009020C2" w:rsidRDefault="0021676B" w:rsidP="0021676B">
      <w:pPr>
        <w:autoSpaceDE w:val="0"/>
        <w:autoSpaceDN w:val="0"/>
        <w:adjustRightInd w:val="0"/>
        <w:spacing w:after="0" w:line="240" w:lineRule="auto"/>
        <w:rPr>
          <w:rFonts w:ascii="Arial" w:hAnsi="Arial" w:cs="Arial"/>
          <w:b/>
        </w:rPr>
      </w:pPr>
    </w:p>
    <w:p w14:paraId="6C9A1F58" w14:textId="77777777" w:rsidR="0021676B" w:rsidRPr="009020C2" w:rsidRDefault="0021676B" w:rsidP="0021676B">
      <w:pPr>
        <w:autoSpaceDE w:val="0"/>
        <w:autoSpaceDN w:val="0"/>
        <w:adjustRightInd w:val="0"/>
        <w:spacing w:after="0" w:line="240" w:lineRule="auto"/>
        <w:rPr>
          <w:rFonts w:ascii="Arial" w:hAnsi="Arial" w:cs="Arial"/>
          <w:b/>
        </w:rPr>
      </w:pPr>
      <w:r w:rsidRPr="009020C2">
        <w:rPr>
          <w:rFonts w:ascii="Arial" w:hAnsi="Arial" w:cs="Arial"/>
          <w:b/>
        </w:rPr>
        <w:t>Es una forma de cooperación de trabajo, en la que las instituciones estatales y delegacionales, actores públicos y privados, participan y colaboran en la formulación y en aplicación de políticas públicas que se caracterizan por ser horizontales.</w:t>
      </w:r>
    </w:p>
    <w:p w14:paraId="7B8584EC" w14:textId="77777777" w:rsidR="0021676B" w:rsidRPr="009020C2" w:rsidRDefault="0021676B">
      <w:pPr>
        <w:rPr>
          <w:rFonts w:ascii="Arial" w:hAnsi="Arial" w:cs="Arial"/>
        </w:rPr>
      </w:pPr>
      <w:r w:rsidRPr="009020C2">
        <w:rPr>
          <w:rFonts w:ascii="Arial" w:hAnsi="Arial" w:cs="Arial"/>
        </w:rPr>
        <w:br w:type="page"/>
      </w:r>
    </w:p>
    <w:p w14:paraId="156D7A6A" w14:textId="77777777" w:rsidR="0021676B" w:rsidRPr="009020C2" w:rsidRDefault="0021676B" w:rsidP="0021676B">
      <w:pPr>
        <w:autoSpaceDE w:val="0"/>
        <w:autoSpaceDN w:val="0"/>
        <w:adjustRightInd w:val="0"/>
        <w:spacing w:after="0" w:line="240" w:lineRule="auto"/>
        <w:rPr>
          <w:rFonts w:ascii="Arial" w:hAnsi="Arial" w:cs="Arial"/>
          <w:b/>
        </w:rPr>
      </w:pPr>
      <w:r w:rsidRPr="009020C2">
        <w:rPr>
          <w:rFonts w:ascii="Arial" w:hAnsi="Arial" w:cs="Arial"/>
          <w:b/>
        </w:rPr>
        <w:t>Eje 7. Información y comunicación cultural</w:t>
      </w:r>
    </w:p>
    <w:p w14:paraId="61E13BE0" w14:textId="77777777" w:rsidR="0021676B" w:rsidRPr="009020C2" w:rsidRDefault="0021676B" w:rsidP="0021676B">
      <w:pPr>
        <w:autoSpaceDE w:val="0"/>
        <w:autoSpaceDN w:val="0"/>
        <w:adjustRightInd w:val="0"/>
        <w:spacing w:after="0" w:line="240" w:lineRule="auto"/>
        <w:rPr>
          <w:rFonts w:ascii="Arial" w:hAnsi="Arial" w:cs="Arial"/>
          <w:b/>
        </w:rPr>
      </w:pPr>
    </w:p>
    <w:p w14:paraId="549E2134" w14:textId="6EE3ADDC" w:rsidR="0021676B" w:rsidRPr="009020C2" w:rsidRDefault="0021676B" w:rsidP="0021676B">
      <w:pPr>
        <w:autoSpaceDE w:val="0"/>
        <w:autoSpaceDN w:val="0"/>
        <w:adjustRightInd w:val="0"/>
        <w:spacing w:after="0" w:line="240" w:lineRule="auto"/>
        <w:rPr>
          <w:rFonts w:ascii="Arial" w:hAnsi="Arial" w:cs="Arial"/>
          <w:b/>
        </w:rPr>
      </w:pPr>
      <w:r w:rsidRPr="009020C2">
        <w:rPr>
          <w:rFonts w:ascii="Arial" w:hAnsi="Arial" w:cs="Arial"/>
          <w:b/>
        </w:rPr>
        <w:t xml:space="preserve">El papel de la difusión cultural es fundamental para hacer llegar a la ciudadanía los programas y proyectos emanados de las políticas públicas del Gobierno de la Ciudad, pero también para que la sinergia se dé más allá de estas fronteras institucionales, por lo cual </w:t>
      </w:r>
      <w:r w:rsidR="000D49D3">
        <w:rPr>
          <w:rFonts w:ascii="Arial" w:hAnsi="Arial" w:cs="Arial"/>
          <w:b/>
        </w:rPr>
        <w:t>la S</w:t>
      </w:r>
      <w:r w:rsidRPr="009020C2">
        <w:rPr>
          <w:rFonts w:ascii="Arial" w:hAnsi="Arial" w:cs="Arial"/>
          <w:b/>
        </w:rPr>
        <w:t>ecretaría</w:t>
      </w:r>
      <w:r w:rsidR="000D49D3">
        <w:rPr>
          <w:rFonts w:ascii="Arial" w:hAnsi="Arial" w:cs="Arial"/>
          <w:b/>
        </w:rPr>
        <w:t xml:space="preserve"> de Cultura</w:t>
      </w:r>
      <w:r w:rsidRPr="009020C2">
        <w:rPr>
          <w:rFonts w:ascii="Arial" w:hAnsi="Arial" w:cs="Arial"/>
          <w:b/>
        </w:rPr>
        <w:t xml:space="preserve"> se plantea un papel de facilitador y catalizador de la comunicación cultural de la ciudad y espera con estas propuestas poder contribuir a la vinculación entre comunidades, creadores y públicos en general.</w:t>
      </w:r>
    </w:p>
    <w:p w14:paraId="4ED8DC5D" w14:textId="77777777" w:rsidR="0021676B" w:rsidRPr="009020C2" w:rsidRDefault="0021676B" w:rsidP="0021676B">
      <w:pPr>
        <w:autoSpaceDE w:val="0"/>
        <w:autoSpaceDN w:val="0"/>
        <w:adjustRightInd w:val="0"/>
        <w:spacing w:after="0" w:line="240" w:lineRule="auto"/>
        <w:rPr>
          <w:rFonts w:ascii="Arial" w:hAnsi="Arial" w:cs="Arial"/>
          <w:b/>
        </w:rPr>
      </w:pPr>
    </w:p>
    <w:p w14:paraId="444470A0" w14:textId="77777777" w:rsidR="0021676B" w:rsidRPr="009020C2" w:rsidRDefault="0021676B" w:rsidP="0021676B">
      <w:pPr>
        <w:autoSpaceDE w:val="0"/>
        <w:autoSpaceDN w:val="0"/>
        <w:adjustRightInd w:val="0"/>
        <w:spacing w:after="0" w:line="240" w:lineRule="auto"/>
        <w:rPr>
          <w:rFonts w:ascii="Arial" w:hAnsi="Arial" w:cs="Arial"/>
          <w:b/>
        </w:rPr>
      </w:pPr>
      <w:r w:rsidRPr="009020C2">
        <w:rPr>
          <w:rFonts w:ascii="Arial" w:hAnsi="Arial" w:cs="Arial"/>
          <w:b/>
        </w:rPr>
        <w:t>Cartelera Digital</w:t>
      </w:r>
    </w:p>
    <w:p w14:paraId="7C4CB3DD" w14:textId="77777777" w:rsidR="0021676B" w:rsidRPr="009020C2" w:rsidRDefault="0021676B" w:rsidP="0021676B">
      <w:pPr>
        <w:autoSpaceDE w:val="0"/>
        <w:autoSpaceDN w:val="0"/>
        <w:adjustRightInd w:val="0"/>
        <w:spacing w:after="0" w:line="240" w:lineRule="auto"/>
        <w:rPr>
          <w:rFonts w:ascii="Arial" w:hAnsi="Arial" w:cs="Arial"/>
        </w:rPr>
      </w:pPr>
    </w:p>
    <w:p w14:paraId="10A19533"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¿Qué es?</w:t>
      </w:r>
    </w:p>
    <w:p w14:paraId="2792D610" w14:textId="1787211C"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Es una plataforma web diseñada desde la Secretaría de Cultura que ofrece la información actualizada sobre los eventos artísticos y culturales de la Ciudad de México.</w:t>
      </w:r>
    </w:p>
    <w:p w14:paraId="360DFB3A" w14:textId="77777777" w:rsidR="0021676B" w:rsidRPr="009020C2" w:rsidRDefault="0021676B" w:rsidP="0021676B">
      <w:pPr>
        <w:autoSpaceDE w:val="0"/>
        <w:autoSpaceDN w:val="0"/>
        <w:adjustRightInd w:val="0"/>
        <w:spacing w:after="0" w:line="240" w:lineRule="auto"/>
        <w:rPr>
          <w:rFonts w:ascii="Arial" w:hAnsi="Arial" w:cs="Arial"/>
        </w:rPr>
      </w:pPr>
    </w:p>
    <w:p w14:paraId="472AEB5E"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¿Cómo beneficia a la población de la Delegación?</w:t>
      </w:r>
    </w:p>
    <w:p w14:paraId="5B5612AC" w14:textId="0E1D1B5A"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Se amplía la información cultural, al mismo tiempo que la difusión de los eventos organizados por la Delegación llega a más personas.</w:t>
      </w:r>
    </w:p>
    <w:p w14:paraId="0DAF1341" w14:textId="77777777" w:rsidR="0021676B" w:rsidRPr="009020C2" w:rsidRDefault="0021676B" w:rsidP="0021676B">
      <w:pPr>
        <w:autoSpaceDE w:val="0"/>
        <w:autoSpaceDN w:val="0"/>
        <w:adjustRightInd w:val="0"/>
        <w:spacing w:after="0" w:line="240" w:lineRule="auto"/>
        <w:rPr>
          <w:rFonts w:ascii="Arial" w:hAnsi="Arial" w:cs="Arial"/>
        </w:rPr>
      </w:pPr>
    </w:p>
    <w:p w14:paraId="10173664" w14:textId="77777777" w:rsidR="0021676B"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¿Qué se necesita para ponerlo en marcha?</w:t>
      </w:r>
    </w:p>
    <w:p w14:paraId="37854F62" w14:textId="2CD2DCF0" w:rsidR="00F655B0" w:rsidRPr="009020C2" w:rsidRDefault="0021676B" w:rsidP="0021676B">
      <w:pPr>
        <w:autoSpaceDE w:val="0"/>
        <w:autoSpaceDN w:val="0"/>
        <w:adjustRightInd w:val="0"/>
        <w:spacing w:after="0" w:line="240" w:lineRule="auto"/>
        <w:rPr>
          <w:rFonts w:ascii="Arial" w:hAnsi="Arial" w:cs="Arial"/>
        </w:rPr>
      </w:pPr>
      <w:r w:rsidRPr="009020C2">
        <w:rPr>
          <w:rFonts w:ascii="Arial" w:hAnsi="Arial" w:cs="Arial"/>
        </w:rPr>
        <w:t>La Delegación debe aceptar los lineamientos establecidos por la Secretaría y solicitar la generación de un usuario y contraseña para poder acceder a la plataforma. Capturar y actualizar su información cultural.</w:t>
      </w:r>
      <w:r w:rsidR="00F655B0" w:rsidRPr="009020C2">
        <w:rPr>
          <w:rFonts w:ascii="Arial" w:hAnsi="Arial" w:cs="Arial"/>
        </w:rPr>
        <w:br w:type="page"/>
      </w:r>
    </w:p>
    <w:p w14:paraId="56948851" w14:textId="77777777" w:rsidR="00933408" w:rsidRPr="009020C2" w:rsidRDefault="00933408" w:rsidP="00933408">
      <w:pPr>
        <w:autoSpaceDE w:val="0"/>
        <w:autoSpaceDN w:val="0"/>
        <w:adjustRightInd w:val="0"/>
        <w:spacing w:after="0" w:line="240" w:lineRule="auto"/>
        <w:rPr>
          <w:rFonts w:ascii="Arial" w:hAnsi="Arial" w:cs="Arial"/>
        </w:rPr>
      </w:pPr>
    </w:p>
    <w:p w14:paraId="7F4A9D96" w14:textId="77777777" w:rsidR="00933408" w:rsidRPr="009020C2" w:rsidRDefault="00933408" w:rsidP="00933408">
      <w:pPr>
        <w:autoSpaceDE w:val="0"/>
        <w:autoSpaceDN w:val="0"/>
        <w:adjustRightInd w:val="0"/>
        <w:spacing w:after="0" w:line="240" w:lineRule="auto"/>
        <w:rPr>
          <w:rFonts w:ascii="Arial" w:hAnsi="Arial" w:cs="Arial"/>
        </w:rPr>
      </w:pPr>
    </w:p>
    <w:p w14:paraId="104322E5" w14:textId="77777777" w:rsidR="0020047D" w:rsidRPr="009020C2" w:rsidRDefault="0020047D" w:rsidP="0020047D">
      <w:pPr>
        <w:rPr>
          <w:rFonts w:ascii="Arial" w:hAnsi="Arial" w:cs="Arial"/>
          <w:b/>
          <w:lang w:val="es-ES_tradnl"/>
        </w:rPr>
      </w:pPr>
      <w:r w:rsidRPr="009020C2">
        <w:rPr>
          <w:rFonts w:ascii="Arial" w:hAnsi="Arial" w:cs="Arial"/>
          <w:b/>
          <w:lang w:val="es-ES_tradnl"/>
        </w:rPr>
        <w:t>Eje 1. Educación y formación artística y cultural</w:t>
      </w:r>
      <w:r w:rsidR="00672046" w:rsidRPr="009020C2">
        <w:rPr>
          <w:rFonts w:ascii="Arial" w:hAnsi="Arial" w:cs="Arial"/>
          <w:b/>
          <w:lang w:val="es-ES_tradnl"/>
        </w:rPr>
        <w:t xml:space="preserve"> </w:t>
      </w:r>
    </w:p>
    <w:p w14:paraId="7A9E58D2" w14:textId="77777777" w:rsidR="0020047D" w:rsidRPr="009020C2" w:rsidRDefault="0020047D" w:rsidP="0020047D">
      <w:pPr>
        <w:spacing w:after="0" w:line="240" w:lineRule="auto"/>
        <w:jc w:val="center"/>
        <w:rPr>
          <w:rFonts w:ascii="Arial" w:hAnsi="Arial" w:cs="Arial"/>
          <w:b/>
        </w:rPr>
      </w:pPr>
    </w:p>
    <w:tbl>
      <w:tblPr>
        <w:tblStyle w:val="Tablaconcuadrcula1"/>
        <w:tblW w:w="5196" w:type="pct"/>
        <w:tblLook w:val="04A0" w:firstRow="1" w:lastRow="0" w:firstColumn="1" w:lastColumn="0" w:noHBand="0" w:noVBand="1"/>
      </w:tblPr>
      <w:tblGrid>
        <w:gridCol w:w="3817"/>
        <w:gridCol w:w="5264"/>
        <w:gridCol w:w="3028"/>
        <w:gridCol w:w="1629"/>
      </w:tblGrid>
      <w:tr w:rsidR="00933408" w:rsidRPr="009020C2" w14:paraId="2194C686" w14:textId="77777777" w:rsidTr="00260997">
        <w:tc>
          <w:tcPr>
            <w:tcW w:w="1389" w:type="pct"/>
          </w:tcPr>
          <w:p w14:paraId="27C261E2" w14:textId="77777777" w:rsidR="003B6773" w:rsidRPr="009020C2" w:rsidRDefault="003B6773" w:rsidP="00260997">
            <w:pPr>
              <w:rPr>
                <w:rFonts w:ascii="Arial" w:hAnsi="Arial" w:cs="Arial"/>
                <w:i/>
              </w:rPr>
            </w:pPr>
            <w:r w:rsidRPr="009020C2">
              <w:rPr>
                <w:rFonts w:ascii="Arial" w:hAnsi="Arial" w:cs="Arial"/>
                <w:i/>
              </w:rPr>
              <w:t>Coordinación/Dirección</w:t>
            </w:r>
          </w:p>
        </w:tc>
        <w:tc>
          <w:tcPr>
            <w:tcW w:w="3611" w:type="pct"/>
            <w:gridSpan w:val="3"/>
          </w:tcPr>
          <w:p w14:paraId="6731DCA9" w14:textId="77777777" w:rsidR="003B6773" w:rsidRPr="009020C2" w:rsidRDefault="003B6773" w:rsidP="00260997">
            <w:pPr>
              <w:rPr>
                <w:rFonts w:ascii="Arial" w:hAnsi="Arial" w:cs="Arial"/>
              </w:rPr>
            </w:pPr>
            <w:r w:rsidRPr="009020C2">
              <w:rPr>
                <w:rFonts w:ascii="Arial" w:hAnsi="Arial" w:cs="Arial"/>
              </w:rPr>
              <w:t>Centro Cultural Ollin Yoliztli</w:t>
            </w:r>
          </w:p>
          <w:p w14:paraId="7EEB3D1F" w14:textId="77777777" w:rsidR="003B6773" w:rsidRPr="009020C2" w:rsidRDefault="003B6773" w:rsidP="00260997">
            <w:pPr>
              <w:rPr>
                <w:rFonts w:ascii="Arial" w:hAnsi="Arial" w:cs="Arial"/>
              </w:rPr>
            </w:pPr>
          </w:p>
        </w:tc>
      </w:tr>
      <w:tr w:rsidR="00933408" w:rsidRPr="009020C2" w14:paraId="10247053" w14:textId="77777777" w:rsidTr="00260997">
        <w:tc>
          <w:tcPr>
            <w:tcW w:w="1389" w:type="pct"/>
          </w:tcPr>
          <w:p w14:paraId="6390CAAF" w14:textId="77777777" w:rsidR="003B6773" w:rsidRPr="009020C2" w:rsidRDefault="003B6773" w:rsidP="00260997">
            <w:pPr>
              <w:rPr>
                <w:rFonts w:ascii="Arial" w:hAnsi="Arial" w:cs="Arial"/>
                <w:i/>
              </w:rPr>
            </w:pPr>
            <w:r w:rsidRPr="009020C2">
              <w:rPr>
                <w:rFonts w:ascii="Arial" w:hAnsi="Arial" w:cs="Arial"/>
                <w:i/>
              </w:rPr>
              <w:t>Proyecto</w:t>
            </w:r>
          </w:p>
        </w:tc>
        <w:tc>
          <w:tcPr>
            <w:tcW w:w="3611" w:type="pct"/>
            <w:gridSpan w:val="3"/>
          </w:tcPr>
          <w:p w14:paraId="44BC8AC5" w14:textId="77777777" w:rsidR="003B6773" w:rsidRPr="009020C2" w:rsidRDefault="003B6773" w:rsidP="00260997">
            <w:pPr>
              <w:jc w:val="both"/>
              <w:rPr>
                <w:rFonts w:ascii="Arial" w:hAnsi="Arial" w:cs="Arial"/>
                <w:b/>
              </w:rPr>
            </w:pPr>
            <w:r w:rsidRPr="009020C2">
              <w:rPr>
                <w:rFonts w:ascii="Arial" w:hAnsi="Arial" w:cs="Arial"/>
                <w:b/>
              </w:rPr>
              <w:t>Orquestas Juveniles y Coros de la Ciudad de México</w:t>
            </w:r>
          </w:p>
        </w:tc>
      </w:tr>
      <w:tr w:rsidR="00933408" w:rsidRPr="009020C2" w14:paraId="44BD9467" w14:textId="77777777" w:rsidTr="00260997">
        <w:tc>
          <w:tcPr>
            <w:tcW w:w="1389" w:type="pct"/>
          </w:tcPr>
          <w:p w14:paraId="60F5E1F0" w14:textId="77777777" w:rsidR="003B6773" w:rsidRPr="009020C2" w:rsidRDefault="003B6773" w:rsidP="00260997">
            <w:pPr>
              <w:rPr>
                <w:rFonts w:ascii="Arial" w:hAnsi="Arial" w:cs="Arial"/>
                <w:i/>
              </w:rPr>
            </w:pPr>
            <w:r w:rsidRPr="009020C2">
              <w:rPr>
                <w:rFonts w:ascii="Arial" w:hAnsi="Arial" w:cs="Arial"/>
                <w:i/>
              </w:rPr>
              <w:t>Objetivo</w:t>
            </w:r>
          </w:p>
        </w:tc>
        <w:tc>
          <w:tcPr>
            <w:tcW w:w="3611" w:type="pct"/>
            <w:gridSpan w:val="3"/>
          </w:tcPr>
          <w:p w14:paraId="53E9A075" w14:textId="426CE487" w:rsidR="003B6773" w:rsidRPr="009020C2" w:rsidRDefault="000D49D3" w:rsidP="00260997">
            <w:pPr>
              <w:jc w:val="both"/>
              <w:rPr>
                <w:rFonts w:ascii="Arial" w:hAnsi="Arial" w:cs="Arial"/>
              </w:rPr>
            </w:pPr>
            <w:r>
              <w:rPr>
                <w:rFonts w:ascii="Arial" w:hAnsi="Arial" w:cs="Arial"/>
              </w:rPr>
              <w:t>Brindar la oportunidad a niñas, niños</w:t>
            </w:r>
            <w:r w:rsidR="003B6773" w:rsidRPr="009020C2">
              <w:rPr>
                <w:rFonts w:ascii="Arial" w:hAnsi="Arial" w:cs="Arial"/>
              </w:rPr>
              <w:t xml:space="preserve"> y jóvenes de la Ciudad de México de acercarse a la música clásica, a través de la ejecución colectiva como integrantes de una Orquesta o Coro Juvenil.</w:t>
            </w:r>
          </w:p>
        </w:tc>
      </w:tr>
      <w:tr w:rsidR="00933408" w:rsidRPr="009020C2" w14:paraId="6515082F" w14:textId="77777777" w:rsidTr="00260997">
        <w:tc>
          <w:tcPr>
            <w:tcW w:w="1389" w:type="pct"/>
          </w:tcPr>
          <w:p w14:paraId="37F2FC79" w14:textId="77777777" w:rsidR="003B6773" w:rsidRPr="009020C2" w:rsidRDefault="003B6773" w:rsidP="00260997">
            <w:pPr>
              <w:rPr>
                <w:rFonts w:ascii="Arial" w:hAnsi="Arial" w:cs="Arial"/>
                <w:i/>
              </w:rPr>
            </w:pPr>
            <w:r w:rsidRPr="009020C2">
              <w:rPr>
                <w:rFonts w:ascii="Arial" w:hAnsi="Arial" w:cs="Arial"/>
                <w:i/>
              </w:rPr>
              <w:t>Actividades</w:t>
            </w:r>
          </w:p>
        </w:tc>
        <w:tc>
          <w:tcPr>
            <w:tcW w:w="3611" w:type="pct"/>
            <w:gridSpan w:val="3"/>
          </w:tcPr>
          <w:p w14:paraId="7FCC8B9D" w14:textId="77777777" w:rsidR="003B6773" w:rsidRPr="009020C2" w:rsidRDefault="003B6773" w:rsidP="00260997">
            <w:pPr>
              <w:jc w:val="both"/>
              <w:rPr>
                <w:rFonts w:ascii="Arial" w:hAnsi="Arial" w:cs="Arial"/>
              </w:rPr>
            </w:pPr>
            <w:r w:rsidRPr="009020C2">
              <w:rPr>
                <w:rFonts w:ascii="Arial" w:hAnsi="Arial" w:cs="Arial"/>
              </w:rPr>
              <w:t>Clases, ensayos, conciertos, cursos de primavera y verano.</w:t>
            </w:r>
          </w:p>
        </w:tc>
      </w:tr>
      <w:tr w:rsidR="00933408" w:rsidRPr="009020C2" w14:paraId="00C391F5" w14:textId="77777777" w:rsidTr="00260997">
        <w:tc>
          <w:tcPr>
            <w:tcW w:w="1389" w:type="pct"/>
          </w:tcPr>
          <w:p w14:paraId="72E7E08B" w14:textId="77777777" w:rsidR="003B6773" w:rsidRPr="009020C2" w:rsidRDefault="003B6773" w:rsidP="00260997">
            <w:pPr>
              <w:rPr>
                <w:rFonts w:ascii="Arial" w:hAnsi="Arial" w:cs="Arial"/>
                <w:i/>
              </w:rPr>
            </w:pPr>
            <w:r w:rsidRPr="009020C2">
              <w:rPr>
                <w:rFonts w:ascii="Arial" w:hAnsi="Arial" w:cs="Arial"/>
                <w:i/>
              </w:rPr>
              <w:t>Metas</w:t>
            </w:r>
          </w:p>
        </w:tc>
        <w:tc>
          <w:tcPr>
            <w:tcW w:w="3611" w:type="pct"/>
            <w:gridSpan w:val="3"/>
          </w:tcPr>
          <w:p w14:paraId="449E1CCC" w14:textId="77777777" w:rsidR="003B6773" w:rsidRPr="009020C2" w:rsidRDefault="003B6773" w:rsidP="00260997">
            <w:pPr>
              <w:jc w:val="both"/>
              <w:rPr>
                <w:rFonts w:ascii="Arial" w:hAnsi="Arial" w:cs="Arial"/>
              </w:rPr>
            </w:pPr>
            <w:r w:rsidRPr="009020C2">
              <w:rPr>
                <w:rFonts w:ascii="Arial" w:hAnsi="Arial" w:cs="Arial"/>
              </w:rPr>
              <w:t>Contar con orquestas y coros juveniles</w:t>
            </w:r>
            <w:r w:rsidR="001A448A" w:rsidRPr="009020C2">
              <w:rPr>
                <w:rFonts w:ascii="Arial" w:hAnsi="Arial" w:cs="Arial"/>
              </w:rPr>
              <w:t xml:space="preserve"> en las 16 delegaciones con la </w:t>
            </w:r>
            <w:r w:rsidRPr="009020C2">
              <w:rPr>
                <w:rFonts w:ascii="Arial" w:hAnsi="Arial" w:cs="Arial"/>
              </w:rPr>
              <w:t>infraestructura adecuada para garantizar su óptimo funcionamiento.</w:t>
            </w:r>
          </w:p>
        </w:tc>
      </w:tr>
      <w:tr w:rsidR="00933408" w:rsidRPr="009020C2" w14:paraId="42250697" w14:textId="77777777" w:rsidTr="00260997">
        <w:tc>
          <w:tcPr>
            <w:tcW w:w="1389" w:type="pct"/>
          </w:tcPr>
          <w:p w14:paraId="69C3214B" w14:textId="77777777" w:rsidR="003B6773" w:rsidRPr="009020C2" w:rsidRDefault="003B6773" w:rsidP="00260997">
            <w:pPr>
              <w:rPr>
                <w:rFonts w:ascii="Arial" w:hAnsi="Arial" w:cs="Arial"/>
                <w:i/>
              </w:rPr>
            </w:pPr>
            <w:r w:rsidRPr="009020C2">
              <w:rPr>
                <w:rFonts w:ascii="Arial" w:hAnsi="Arial" w:cs="Arial"/>
                <w:i/>
              </w:rPr>
              <w:t>Cobertura</w:t>
            </w:r>
          </w:p>
        </w:tc>
        <w:tc>
          <w:tcPr>
            <w:tcW w:w="3611" w:type="pct"/>
            <w:gridSpan w:val="3"/>
          </w:tcPr>
          <w:p w14:paraId="7DE12A69" w14:textId="77777777" w:rsidR="003B6773" w:rsidRPr="009020C2" w:rsidRDefault="003B6773" w:rsidP="00260997">
            <w:pPr>
              <w:jc w:val="both"/>
              <w:rPr>
                <w:rFonts w:ascii="Arial" w:hAnsi="Arial" w:cs="Arial"/>
              </w:rPr>
            </w:pPr>
            <w:r w:rsidRPr="009020C2">
              <w:rPr>
                <w:rFonts w:ascii="Arial" w:hAnsi="Arial" w:cs="Arial"/>
              </w:rPr>
              <w:t>Orquestas en 13 delegaciones, coros en 9 delegaciones.</w:t>
            </w:r>
          </w:p>
        </w:tc>
      </w:tr>
      <w:tr w:rsidR="00933408" w:rsidRPr="009020C2" w14:paraId="78535598" w14:textId="77777777" w:rsidTr="00260997">
        <w:tc>
          <w:tcPr>
            <w:tcW w:w="5000" w:type="pct"/>
            <w:gridSpan w:val="4"/>
            <w:shd w:val="clear" w:color="auto" w:fill="BFBFBF" w:themeFill="background1" w:themeFillShade="BF"/>
          </w:tcPr>
          <w:p w14:paraId="217A9FDB" w14:textId="77777777" w:rsidR="003B6773" w:rsidRPr="009020C2" w:rsidRDefault="003B6773" w:rsidP="00260997">
            <w:pPr>
              <w:rPr>
                <w:rFonts w:ascii="Arial" w:hAnsi="Arial" w:cs="Arial"/>
                <w:i/>
              </w:rPr>
            </w:pPr>
          </w:p>
        </w:tc>
      </w:tr>
      <w:tr w:rsidR="00933408" w:rsidRPr="009020C2" w14:paraId="5E13DF9B" w14:textId="77777777" w:rsidTr="00260997">
        <w:tc>
          <w:tcPr>
            <w:tcW w:w="1389" w:type="pct"/>
          </w:tcPr>
          <w:p w14:paraId="30079B89" w14:textId="77777777" w:rsidR="003B6773" w:rsidRPr="009020C2" w:rsidRDefault="003B6773" w:rsidP="00260997">
            <w:pPr>
              <w:jc w:val="center"/>
              <w:rPr>
                <w:rFonts w:ascii="Arial" w:hAnsi="Arial" w:cs="Arial"/>
                <w:b/>
                <w:i/>
              </w:rPr>
            </w:pPr>
            <w:r w:rsidRPr="009020C2">
              <w:rPr>
                <w:rFonts w:ascii="Arial" w:hAnsi="Arial" w:cs="Arial"/>
                <w:b/>
                <w:i/>
              </w:rPr>
              <w:t>Aporte de la Secretaría de Cultura</w:t>
            </w:r>
          </w:p>
        </w:tc>
        <w:tc>
          <w:tcPr>
            <w:tcW w:w="1916" w:type="pct"/>
          </w:tcPr>
          <w:p w14:paraId="2EE69F3A" w14:textId="77777777" w:rsidR="003B6773" w:rsidRPr="009020C2" w:rsidRDefault="003B6773" w:rsidP="00260997">
            <w:pPr>
              <w:jc w:val="center"/>
              <w:rPr>
                <w:rFonts w:ascii="Arial" w:hAnsi="Arial" w:cs="Arial"/>
                <w:b/>
                <w:i/>
              </w:rPr>
            </w:pPr>
            <w:r w:rsidRPr="009020C2">
              <w:rPr>
                <w:rFonts w:ascii="Arial" w:hAnsi="Arial" w:cs="Arial"/>
                <w:b/>
                <w:i/>
              </w:rPr>
              <w:t xml:space="preserve">Requerimientos a la </w:t>
            </w:r>
            <w:r w:rsidR="00727DB3" w:rsidRPr="009020C2">
              <w:rPr>
                <w:rFonts w:ascii="Arial" w:hAnsi="Arial" w:cs="Arial"/>
                <w:b/>
                <w:i/>
              </w:rPr>
              <w:t>D</w:t>
            </w:r>
            <w:r w:rsidRPr="009020C2">
              <w:rPr>
                <w:rFonts w:ascii="Arial" w:hAnsi="Arial" w:cs="Arial"/>
                <w:b/>
                <w:i/>
              </w:rPr>
              <w:t>elegación</w:t>
            </w:r>
          </w:p>
        </w:tc>
        <w:tc>
          <w:tcPr>
            <w:tcW w:w="1102" w:type="pct"/>
          </w:tcPr>
          <w:p w14:paraId="60774058" w14:textId="77777777" w:rsidR="003B6773" w:rsidRPr="009020C2" w:rsidRDefault="003B6773" w:rsidP="00260997">
            <w:pPr>
              <w:jc w:val="center"/>
              <w:rPr>
                <w:rFonts w:ascii="Arial" w:hAnsi="Arial" w:cs="Arial"/>
                <w:b/>
                <w:i/>
              </w:rPr>
            </w:pPr>
            <w:r w:rsidRPr="009020C2">
              <w:rPr>
                <w:rFonts w:ascii="Arial" w:hAnsi="Arial" w:cs="Arial"/>
                <w:b/>
                <w:i/>
              </w:rPr>
              <w:t>Presupuesto / costo</w:t>
            </w:r>
          </w:p>
        </w:tc>
        <w:tc>
          <w:tcPr>
            <w:tcW w:w="593" w:type="pct"/>
          </w:tcPr>
          <w:p w14:paraId="59EC6CB9" w14:textId="77777777" w:rsidR="003B6773" w:rsidRPr="009020C2" w:rsidRDefault="003B6773" w:rsidP="00260997">
            <w:pPr>
              <w:jc w:val="center"/>
              <w:rPr>
                <w:rFonts w:ascii="Arial" w:hAnsi="Arial" w:cs="Arial"/>
                <w:b/>
                <w:i/>
              </w:rPr>
            </w:pPr>
            <w:r w:rsidRPr="009020C2">
              <w:rPr>
                <w:rFonts w:ascii="Arial" w:hAnsi="Arial" w:cs="Arial"/>
                <w:b/>
                <w:i/>
              </w:rPr>
              <w:t>Tiempo de ejecución</w:t>
            </w:r>
          </w:p>
        </w:tc>
      </w:tr>
      <w:tr w:rsidR="00933408" w:rsidRPr="009020C2" w14:paraId="6CFD2565" w14:textId="77777777" w:rsidTr="00260997">
        <w:trPr>
          <w:trHeight w:val="1098"/>
        </w:trPr>
        <w:tc>
          <w:tcPr>
            <w:tcW w:w="1389" w:type="pct"/>
          </w:tcPr>
          <w:p w14:paraId="3B761473" w14:textId="77777777" w:rsidR="003B6773" w:rsidRPr="009020C2" w:rsidRDefault="003B6773" w:rsidP="00260997">
            <w:pPr>
              <w:jc w:val="both"/>
              <w:rPr>
                <w:rFonts w:ascii="Arial" w:hAnsi="Arial" w:cs="Arial"/>
              </w:rPr>
            </w:pPr>
            <w:r w:rsidRPr="009020C2">
              <w:rPr>
                <w:rFonts w:ascii="Arial" w:hAnsi="Arial" w:cs="Arial"/>
              </w:rPr>
              <w:t>Directores de orquestas y coros, maestros de instrumento, instrumental, cursos de primavera y verano, biblioteca musical.</w:t>
            </w:r>
          </w:p>
        </w:tc>
        <w:tc>
          <w:tcPr>
            <w:tcW w:w="1916" w:type="pct"/>
          </w:tcPr>
          <w:p w14:paraId="3BFB6322" w14:textId="77777777" w:rsidR="003B6773" w:rsidRPr="009020C2" w:rsidRDefault="003B6773" w:rsidP="003B6773">
            <w:pPr>
              <w:pStyle w:val="Prrafodelista"/>
              <w:numPr>
                <w:ilvl w:val="0"/>
                <w:numId w:val="2"/>
              </w:numPr>
              <w:spacing w:after="0" w:line="240" w:lineRule="auto"/>
              <w:jc w:val="both"/>
              <w:rPr>
                <w:rFonts w:ascii="Arial" w:hAnsi="Arial" w:cs="Arial"/>
              </w:rPr>
            </w:pPr>
            <w:r w:rsidRPr="009020C2">
              <w:rPr>
                <w:rFonts w:ascii="Arial" w:hAnsi="Arial" w:cs="Arial"/>
              </w:rPr>
              <w:t>Espacios que cubran los requisitos mínimos para que la orquesta o coro pueda ensayar adecuadamente.</w:t>
            </w:r>
          </w:p>
          <w:p w14:paraId="3616E3A6" w14:textId="77777777" w:rsidR="003B6773" w:rsidRPr="009020C2" w:rsidRDefault="003B6773" w:rsidP="003B6773">
            <w:pPr>
              <w:pStyle w:val="Prrafodelista"/>
              <w:numPr>
                <w:ilvl w:val="0"/>
                <w:numId w:val="2"/>
              </w:numPr>
              <w:spacing w:after="0" w:line="240" w:lineRule="auto"/>
              <w:jc w:val="both"/>
              <w:rPr>
                <w:rFonts w:ascii="Arial" w:hAnsi="Arial" w:cs="Arial"/>
              </w:rPr>
            </w:pPr>
            <w:r w:rsidRPr="009020C2">
              <w:rPr>
                <w:rFonts w:ascii="Arial" w:hAnsi="Arial" w:cs="Arial"/>
              </w:rPr>
              <w:t>Colaboración para la adquisición de instrumentos musicales.</w:t>
            </w:r>
          </w:p>
          <w:p w14:paraId="2728180B" w14:textId="3B971B57" w:rsidR="003B6773" w:rsidRPr="009020C2" w:rsidRDefault="003B6773" w:rsidP="003B6773">
            <w:pPr>
              <w:pStyle w:val="Prrafodelista"/>
              <w:numPr>
                <w:ilvl w:val="0"/>
                <w:numId w:val="2"/>
              </w:numPr>
              <w:spacing w:after="0" w:line="240" w:lineRule="auto"/>
              <w:jc w:val="both"/>
              <w:rPr>
                <w:rFonts w:ascii="Arial" w:hAnsi="Arial" w:cs="Arial"/>
              </w:rPr>
            </w:pPr>
            <w:r w:rsidRPr="009020C2">
              <w:rPr>
                <w:rFonts w:ascii="Arial" w:hAnsi="Arial" w:cs="Arial"/>
              </w:rPr>
              <w:t>Programaci</w:t>
            </w:r>
            <w:r w:rsidR="0026741A" w:rsidRPr="009020C2">
              <w:rPr>
                <w:rFonts w:ascii="Arial" w:hAnsi="Arial" w:cs="Arial"/>
              </w:rPr>
              <w:t>ón y difusión de los conciertos.</w:t>
            </w:r>
          </w:p>
        </w:tc>
        <w:tc>
          <w:tcPr>
            <w:tcW w:w="1102" w:type="pct"/>
          </w:tcPr>
          <w:p w14:paraId="482F3570" w14:textId="77777777" w:rsidR="003B6773" w:rsidRPr="009020C2" w:rsidRDefault="003B6773" w:rsidP="00260997">
            <w:pPr>
              <w:tabs>
                <w:tab w:val="left" w:pos="2145"/>
              </w:tabs>
              <w:jc w:val="both"/>
              <w:rPr>
                <w:rFonts w:ascii="Arial" w:hAnsi="Arial" w:cs="Arial"/>
              </w:rPr>
            </w:pPr>
            <w:r w:rsidRPr="009020C2">
              <w:rPr>
                <w:rFonts w:ascii="Arial" w:hAnsi="Arial" w:cs="Arial"/>
              </w:rPr>
              <w:t>El Centro Cultural Ollin Yoliztli aporta 318,000 pesos mensuales en sueldos de maestros y varios millones de pesos en instrumentos musicales.</w:t>
            </w:r>
          </w:p>
        </w:tc>
        <w:tc>
          <w:tcPr>
            <w:tcW w:w="593" w:type="pct"/>
          </w:tcPr>
          <w:p w14:paraId="5621E28D" w14:textId="77777777" w:rsidR="003B6773" w:rsidRPr="009020C2" w:rsidRDefault="003B6773" w:rsidP="00260997">
            <w:pPr>
              <w:jc w:val="both"/>
              <w:rPr>
                <w:rFonts w:ascii="Arial" w:hAnsi="Arial" w:cs="Arial"/>
              </w:rPr>
            </w:pPr>
            <w:r w:rsidRPr="009020C2">
              <w:rPr>
                <w:rFonts w:ascii="Arial" w:hAnsi="Arial" w:cs="Arial"/>
              </w:rPr>
              <w:t>Permanente</w:t>
            </w:r>
          </w:p>
        </w:tc>
      </w:tr>
      <w:tr w:rsidR="00933408" w:rsidRPr="009020C2" w14:paraId="1ABF711E" w14:textId="77777777" w:rsidTr="00260997">
        <w:tc>
          <w:tcPr>
            <w:tcW w:w="1389" w:type="pct"/>
          </w:tcPr>
          <w:p w14:paraId="46907C4B" w14:textId="77777777" w:rsidR="003B6773" w:rsidRPr="009020C2" w:rsidRDefault="003B6773" w:rsidP="00260997">
            <w:pPr>
              <w:rPr>
                <w:rFonts w:ascii="Arial" w:hAnsi="Arial" w:cs="Arial"/>
                <w:i/>
              </w:rPr>
            </w:pPr>
            <w:r w:rsidRPr="009020C2">
              <w:rPr>
                <w:rFonts w:ascii="Arial" w:hAnsi="Arial" w:cs="Arial"/>
                <w:i/>
              </w:rPr>
              <w:t>Aporte del proyecto a la delegación</w:t>
            </w:r>
          </w:p>
        </w:tc>
        <w:tc>
          <w:tcPr>
            <w:tcW w:w="3611" w:type="pct"/>
            <w:gridSpan w:val="3"/>
          </w:tcPr>
          <w:p w14:paraId="2FFD129A" w14:textId="2729CB22" w:rsidR="003B6773" w:rsidRPr="009020C2" w:rsidRDefault="000D49D3" w:rsidP="00260997">
            <w:pPr>
              <w:jc w:val="both"/>
              <w:rPr>
                <w:rFonts w:ascii="Arial" w:hAnsi="Arial" w:cs="Arial"/>
              </w:rPr>
            </w:pPr>
            <w:r>
              <w:rPr>
                <w:rFonts w:ascii="Arial" w:hAnsi="Arial" w:cs="Arial"/>
              </w:rPr>
              <w:t>Atención a niñas, niño0</w:t>
            </w:r>
            <w:r w:rsidR="003B6773" w:rsidRPr="009020C2">
              <w:rPr>
                <w:rFonts w:ascii="Arial" w:hAnsi="Arial" w:cs="Arial"/>
              </w:rPr>
              <w:t>s y jóvenes de la delegación de forma gratuita, presentaciones de las agrupaciones.</w:t>
            </w:r>
          </w:p>
        </w:tc>
      </w:tr>
      <w:tr w:rsidR="00933408" w:rsidRPr="009020C2" w14:paraId="72A2B87A" w14:textId="77777777" w:rsidTr="00260997">
        <w:tc>
          <w:tcPr>
            <w:tcW w:w="1389" w:type="pct"/>
          </w:tcPr>
          <w:p w14:paraId="3D635734" w14:textId="77777777" w:rsidR="003B6773" w:rsidRPr="009020C2" w:rsidRDefault="003B6773" w:rsidP="00260997">
            <w:pPr>
              <w:rPr>
                <w:rFonts w:ascii="Arial" w:hAnsi="Arial" w:cs="Arial"/>
                <w:i/>
              </w:rPr>
            </w:pPr>
            <w:r w:rsidRPr="009020C2">
              <w:rPr>
                <w:rFonts w:ascii="Arial" w:hAnsi="Arial" w:cs="Arial"/>
                <w:i/>
              </w:rPr>
              <w:t>Mecanismo de colaboración</w:t>
            </w:r>
          </w:p>
        </w:tc>
        <w:tc>
          <w:tcPr>
            <w:tcW w:w="3611" w:type="pct"/>
            <w:gridSpan w:val="3"/>
          </w:tcPr>
          <w:p w14:paraId="27152E6C" w14:textId="77777777" w:rsidR="003B6773" w:rsidRPr="009020C2" w:rsidRDefault="003B6773" w:rsidP="003B6773">
            <w:pPr>
              <w:jc w:val="both"/>
              <w:rPr>
                <w:rFonts w:ascii="Arial" w:hAnsi="Arial" w:cs="Arial"/>
              </w:rPr>
            </w:pPr>
            <w:r w:rsidRPr="009020C2">
              <w:rPr>
                <w:rFonts w:ascii="Arial" w:hAnsi="Arial" w:cs="Arial"/>
              </w:rPr>
              <w:t>Los directores de orquestas y coros y el coordinador del proyecto dialogan con las autoridades delegacionales.</w:t>
            </w:r>
          </w:p>
        </w:tc>
      </w:tr>
      <w:tr w:rsidR="00933408" w:rsidRPr="009020C2" w14:paraId="7714FCDE" w14:textId="77777777" w:rsidTr="00260997">
        <w:tc>
          <w:tcPr>
            <w:tcW w:w="1389" w:type="pct"/>
          </w:tcPr>
          <w:p w14:paraId="678C18F4" w14:textId="77777777" w:rsidR="003B6773" w:rsidRPr="009020C2" w:rsidRDefault="003B6773" w:rsidP="00260997">
            <w:pPr>
              <w:rPr>
                <w:rFonts w:ascii="Arial" w:hAnsi="Arial" w:cs="Arial"/>
                <w:i/>
              </w:rPr>
            </w:pPr>
            <w:r w:rsidRPr="009020C2">
              <w:rPr>
                <w:rFonts w:ascii="Arial" w:hAnsi="Arial" w:cs="Arial"/>
                <w:i/>
              </w:rPr>
              <w:t>Requerimientos normativos</w:t>
            </w:r>
          </w:p>
        </w:tc>
        <w:tc>
          <w:tcPr>
            <w:tcW w:w="3611" w:type="pct"/>
            <w:gridSpan w:val="3"/>
          </w:tcPr>
          <w:p w14:paraId="04A63391" w14:textId="77777777" w:rsidR="003B6773" w:rsidRPr="009020C2" w:rsidRDefault="003B6773" w:rsidP="00260997">
            <w:pPr>
              <w:jc w:val="both"/>
              <w:rPr>
                <w:rFonts w:ascii="Arial" w:hAnsi="Arial" w:cs="Arial"/>
              </w:rPr>
            </w:pPr>
            <w:r w:rsidRPr="009020C2">
              <w:rPr>
                <w:rFonts w:ascii="Arial" w:hAnsi="Arial" w:cs="Arial"/>
              </w:rPr>
              <w:t>Convenio de colaboración</w:t>
            </w:r>
          </w:p>
        </w:tc>
      </w:tr>
      <w:tr w:rsidR="00933408" w:rsidRPr="009020C2" w14:paraId="57B46E4F" w14:textId="77777777" w:rsidTr="00260997">
        <w:tc>
          <w:tcPr>
            <w:tcW w:w="5000" w:type="pct"/>
            <w:gridSpan w:val="4"/>
            <w:shd w:val="clear" w:color="auto" w:fill="BFBFBF" w:themeFill="background1" w:themeFillShade="BF"/>
          </w:tcPr>
          <w:p w14:paraId="7B35BD84" w14:textId="2F009F7D" w:rsidR="003B6773" w:rsidRPr="009020C2" w:rsidRDefault="003B6773" w:rsidP="00260997">
            <w:pPr>
              <w:jc w:val="center"/>
              <w:rPr>
                <w:rFonts w:ascii="Arial" w:hAnsi="Arial" w:cs="Arial"/>
                <w:b/>
                <w:i/>
              </w:rPr>
            </w:pPr>
            <w:r w:rsidRPr="009020C2">
              <w:rPr>
                <w:rFonts w:ascii="Arial" w:hAnsi="Arial" w:cs="Arial"/>
                <w:b/>
                <w:i/>
              </w:rPr>
              <w:t>¿Se ha ejecutado con anterioridad con alguna delegación?       Sí  (</w:t>
            </w:r>
            <w:r w:rsidR="0026741A" w:rsidRPr="009020C2">
              <w:rPr>
                <w:rFonts w:ascii="Arial" w:hAnsi="Arial" w:cs="Arial"/>
                <w:b/>
                <w:i/>
              </w:rPr>
              <w:t xml:space="preserve"> </w:t>
            </w:r>
            <w:r w:rsidRPr="009020C2">
              <w:rPr>
                <w:rFonts w:ascii="Arial" w:hAnsi="Arial" w:cs="Arial"/>
                <w:b/>
                <w:i/>
              </w:rPr>
              <w:t>X  )               No (   )</w:t>
            </w:r>
          </w:p>
        </w:tc>
      </w:tr>
      <w:tr w:rsidR="00933408" w:rsidRPr="009020C2" w14:paraId="1A053392" w14:textId="77777777" w:rsidTr="00260997">
        <w:tc>
          <w:tcPr>
            <w:tcW w:w="1389" w:type="pct"/>
          </w:tcPr>
          <w:p w14:paraId="3FF8A231" w14:textId="77777777" w:rsidR="003B6773" w:rsidRPr="009020C2" w:rsidRDefault="003B6773" w:rsidP="00260997">
            <w:pPr>
              <w:rPr>
                <w:rFonts w:ascii="Arial" w:hAnsi="Arial" w:cs="Arial"/>
                <w:i/>
              </w:rPr>
            </w:pPr>
            <w:r w:rsidRPr="009020C2">
              <w:rPr>
                <w:rFonts w:ascii="Arial" w:hAnsi="Arial" w:cs="Arial"/>
                <w:i/>
              </w:rPr>
              <w:t>¿Dónde?</w:t>
            </w:r>
          </w:p>
        </w:tc>
        <w:tc>
          <w:tcPr>
            <w:tcW w:w="3611" w:type="pct"/>
            <w:gridSpan w:val="3"/>
          </w:tcPr>
          <w:p w14:paraId="4073154E" w14:textId="2DB4DA7D" w:rsidR="003B6773" w:rsidRPr="009020C2" w:rsidRDefault="0026741A" w:rsidP="00260997">
            <w:pPr>
              <w:jc w:val="both"/>
              <w:rPr>
                <w:rFonts w:ascii="Arial" w:hAnsi="Arial" w:cs="Arial"/>
              </w:rPr>
            </w:pPr>
            <w:r w:rsidRPr="009020C2">
              <w:rPr>
                <w:rFonts w:ascii="Arial" w:hAnsi="Arial" w:cs="Arial"/>
              </w:rPr>
              <w:t>En t</w:t>
            </w:r>
            <w:r w:rsidR="003B6773" w:rsidRPr="009020C2">
              <w:rPr>
                <w:rFonts w:ascii="Arial" w:hAnsi="Arial" w:cs="Arial"/>
              </w:rPr>
              <w:t>odas las delegaciones menos Coyoacán y Xochimilco</w:t>
            </w:r>
            <w:r w:rsidRPr="009020C2">
              <w:rPr>
                <w:rFonts w:ascii="Arial" w:hAnsi="Arial" w:cs="Arial"/>
              </w:rPr>
              <w:t>.</w:t>
            </w:r>
          </w:p>
        </w:tc>
      </w:tr>
      <w:tr w:rsidR="003B6773" w:rsidRPr="009020C2" w14:paraId="0D69E2C4" w14:textId="77777777" w:rsidTr="00260997">
        <w:tc>
          <w:tcPr>
            <w:tcW w:w="1389" w:type="pct"/>
          </w:tcPr>
          <w:p w14:paraId="54982089" w14:textId="77777777" w:rsidR="003B6773" w:rsidRPr="009020C2" w:rsidRDefault="003B6773" w:rsidP="00260997">
            <w:pPr>
              <w:rPr>
                <w:rFonts w:ascii="Arial" w:hAnsi="Arial" w:cs="Arial"/>
                <w:i/>
              </w:rPr>
            </w:pPr>
            <w:r w:rsidRPr="009020C2">
              <w:rPr>
                <w:rFonts w:ascii="Arial" w:hAnsi="Arial" w:cs="Arial"/>
                <w:i/>
              </w:rPr>
              <w:t>Principales Resultados</w:t>
            </w:r>
          </w:p>
          <w:p w14:paraId="6B24FFF5" w14:textId="77777777" w:rsidR="003B6773" w:rsidRPr="009020C2" w:rsidRDefault="003B6773" w:rsidP="00260997">
            <w:pPr>
              <w:rPr>
                <w:rFonts w:ascii="Arial" w:hAnsi="Arial" w:cs="Arial"/>
                <w:i/>
              </w:rPr>
            </w:pPr>
          </w:p>
        </w:tc>
        <w:tc>
          <w:tcPr>
            <w:tcW w:w="3611" w:type="pct"/>
            <w:gridSpan w:val="3"/>
          </w:tcPr>
          <w:p w14:paraId="057C5231" w14:textId="4A0A4791" w:rsidR="003B6773" w:rsidRPr="009020C2" w:rsidRDefault="003B6773" w:rsidP="001A448A">
            <w:pPr>
              <w:jc w:val="both"/>
              <w:rPr>
                <w:rFonts w:ascii="Arial" w:hAnsi="Arial" w:cs="Arial"/>
              </w:rPr>
            </w:pPr>
            <w:r w:rsidRPr="009020C2">
              <w:rPr>
                <w:rFonts w:ascii="Arial" w:hAnsi="Arial" w:cs="Arial"/>
              </w:rPr>
              <w:t>Durante más de 2</w:t>
            </w:r>
            <w:r w:rsidR="001A448A" w:rsidRPr="009020C2">
              <w:rPr>
                <w:rFonts w:ascii="Arial" w:hAnsi="Arial" w:cs="Arial"/>
              </w:rPr>
              <w:t>6</w:t>
            </w:r>
            <w:r w:rsidRPr="009020C2">
              <w:rPr>
                <w:rFonts w:ascii="Arial" w:hAnsi="Arial" w:cs="Arial"/>
              </w:rPr>
              <w:t xml:space="preserve"> años se </w:t>
            </w:r>
            <w:r w:rsidR="00547D84">
              <w:rPr>
                <w:rFonts w:ascii="Arial" w:hAnsi="Arial" w:cs="Arial"/>
              </w:rPr>
              <w:t>ha atendido a miles de jóvenes, niños y niñas</w:t>
            </w:r>
            <w:r w:rsidRPr="009020C2">
              <w:rPr>
                <w:rFonts w:ascii="Arial" w:hAnsi="Arial" w:cs="Arial"/>
              </w:rPr>
              <w:t xml:space="preserve"> de la Ciudad de México, muchos de los cuales son músicos profesionales.</w:t>
            </w:r>
          </w:p>
        </w:tc>
      </w:tr>
    </w:tbl>
    <w:p w14:paraId="322D3F30" w14:textId="77777777" w:rsidR="00126EAD" w:rsidRPr="009020C2" w:rsidRDefault="00126EAD">
      <w:pPr>
        <w:rPr>
          <w:rFonts w:ascii="Arial" w:hAnsi="Arial" w:cs="Arial"/>
        </w:rPr>
      </w:pPr>
    </w:p>
    <w:p w14:paraId="0CDDE0F1" w14:textId="77777777" w:rsidR="00230696" w:rsidRPr="009020C2" w:rsidRDefault="00230696">
      <w:pPr>
        <w:rPr>
          <w:rFonts w:ascii="Arial" w:hAnsi="Arial" w:cs="Arial"/>
        </w:rPr>
      </w:pPr>
    </w:p>
    <w:p w14:paraId="370B427C" w14:textId="77777777" w:rsidR="001A448A" w:rsidRPr="009020C2" w:rsidRDefault="001A448A" w:rsidP="001A448A">
      <w:pPr>
        <w:spacing w:line="360" w:lineRule="auto"/>
        <w:jc w:val="both"/>
        <w:rPr>
          <w:rFonts w:ascii="Arial" w:hAnsi="Arial" w:cs="Arial"/>
          <w:b/>
        </w:rPr>
      </w:pPr>
      <w:r w:rsidRPr="009020C2">
        <w:rPr>
          <w:rFonts w:ascii="Arial" w:hAnsi="Arial" w:cs="Arial"/>
          <w:b/>
        </w:rPr>
        <w:t>Eje 3. Sostenibilidad de la Cultura</w:t>
      </w:r>
    </w:p>
    <w:p w14:paraId="46026D15" w14:textId="77777777" w:rsidR="001A448A" w:rsidRPr="009020C2" w:rsidRDefault="001A448A" w:rsidP="001A448A">
      <w:pPr>
        <w:spacing w:after="0"/>
        <w:jc w:val="center"/>
        <w:rPr>
          <w:rFonts w:ascii="Arial" w:hAnsi="Arial" w:cs="Arial"/>
          <w:b/>
        </w:rPr>
      </w:pPr>
    </w:p>
    <w:p w14:paraId="661F96E4" w14:textId="77777777" w:rsidR="00230696" w:rsidRPr="009020C2" w:rsidRDefault="00230696" w:rsidP="001A448A">
      <w:pPr>
        <w:spacing w:after="0"/>
        <w:jc w:val="center"/>
        <w:rPr>
          <w:rFonts w:ascii="Arial" w:hAnsi="Arial" w:cs="Arial"/>
          <w:b/>
        </w:rPr>
      </w:pPr>
    </w:p>
    <w:tbl>
      <w:tblPr>
        <w:tblStyle w:val="Tablaconcuadrcula1"/>
        <w:tblW w:w="5081" w:type="pct"/>
        <w:tblLook w:val="04A0" w:firstRow="1" w:lastRow="0" w:firstColumn="1" w:lastColumn="0" w:noHBand="0" w:noVBand="1"/>
      </w:tblPr>
      <w:tblGrid>
        <w:gridCol w:w="4874"/>
        <w:gridCol w:w="4159"/>
        <w:gridCol w:w="2273"/>
        <w:gridCol w:w="2128"/>
      </w:tblGrid>
      <w:tr w:rsidR="00933408" w:rsidRPr="009020C2" w14:paraId="098E61B0" w14:textId="77777777" w:rsidTr="001A448A">
        <w:tc>
          <w:tcPr>
            <w:tcW w:w="1814" w:type="pct"/>
          </w:tcPr>
          <w:p w14:paraId="64ECA7FB" w14:textId="77777777" w:rsidR="001A448A" w:rsidRPr="009020C2" w:rsidRDefault="001A448A" w:rsidP="001A448A">
            <w:pPr>
              <w:rPr>
                <w:rFonts w:ascii="Arial" w:hAnsi="Arial" w:cs="Arial"/>
                <w:i/>
              </w:rPr>
            </w:pPr>
            <w:r w:rsidRPr="009020C2">
              <w:rPr>
                <w:rFonts w:ascii="Arial" w:hAnsi="Arial" w:cs="Arial"/>
                <w:i/>
              </w:rPr>
              <w:t>Coordinación/Dirección</w:t>
            </w:r>
          </w:p>
        </w:tc>
        <w:tc>
          <w:tcPr>
            <w:tcW w:w="3186" w:type="pct"/>
            <w:gridSpan w:val="3"/>
          </w:tcPr>
          <w:p w14:paraId="65F52B63" w14:textId="77777777" w:rsidR="001A448A" w:rsidRPr="009020C2" w:rsidRDefault="001A448A" w:rsidP="001A448A">
            <w:pPr>
              <w:rPr>
                <w:rFonts w:ascii="Arial" w:hAnsi="Arial" w:cs="Arial"/>
              </w:rPr>
            </w:pPr>
            <w:r w:rsidRPr="009020C2">
              <w:rPr>
                <w:rFonts w:ascii="Arial" w:hAnsi="Arial" w:cs="Arial"/>
              </w:rPr>
              <w:t>Coordinación de Vinculación Cultural Comunitaria</w:t>
            </w:r>
          </w:p>
        </w:tc>
      </w:tr>
      <w:tr w:rsidR="00933408" w:rsidRPr="009020C2" w14:paraId="0E6EA8B9" w14:textId="77777777" w:rsidTr="001A448A">
        <w:tc>
          <w:tcPr>
            <w:tcW w:w="1814" w:type="pct"/>
          </w:tcPr>
          <w:p w14:paraId="364665EB" w14:textId="77777777" w:rsidR="001A448A" w:rsidRPr="009020C2" w:rsidRDefault="001A448A" w:rsidP="001A448A">
            <w:pPr>
              <w:rPr>
                <w:rFonts w:ascii="Arial" w:hAnsi="Arial" w:cs="Arial"/>
                <w:i/>
              </w:rPr>
            </w:pPr>
            <w:r w:rsidRPr="009020C2">
              <w:rPr>
                <w:rFonts w:ascii="Arial" w:hAnsi="Arial" w:cs="Arial"/>
                <w:i/>
              </w:rPr>
              <w:t>Proyecto</w:t>
            </w:r>
          </w:p>
        </w:tc>
        <w:tc>
          <w:tcPr>
            <w:tcW w:w="3186" w:type="pct"/>
            <w:gridSpan w:val="3"/>
          </w:tcPr>
          <w:p w14:paraId="45C0BF10" w14:textId="77777777" w:rsidR="001A448A" w:rsidRPr="009020C2" w:rsidRDefault="001A448A" w:rsidP="001A448A">
            <w:pPr>
              <w:jc w:val="both"/>
              <w:rPr>
                <w:rFonts w:ascii="Arial" w:hAnsi="Arial" w:cs="Arial"/>
                <w:b/>
              </w:rPr>
            </w:pPr>
            <w:r w:rsidRPr="009020C2">
              <w:rPr>
                <w:rFonts w:ascii="Arial" w:hAnsi="Arial" w:cs="Arial"/>
                <w:b/>
              </w:rPr>
              <w:t>Programa de Imaginación en Movimiento, Incubadora de Empresas Culturales</w:t>
            </w:r>
          </w:p>
        </w:tc>
      </w:tr>
      <w:tr w:rsidR="00933408" w:rsidRPr="009020C2" w14:paraId="56185908" w14:textId="77777777" w:rsidTr="001A448A">
        <w:tc>
          <w:tcPr>
            <w:tcW w:w="1814" w:type="pct"/>
          </w:tcPr>
          <w:p w14:paraId="464B87DD" w14:textId="77777777" w:rsidR="001A448A" w:rsidRPr="009020C2" w:rsidRDefault="001A448A" w:rsidP="001A448A">
            <w:pPr>
              <w:rPr>
                <w:rFonts w:ascii="Arial" w:hAnsi="Arial" w:cs="Arial"/>
                <w:i/>
              </w:rPr>
            </w:pPr>
            <w:r w:rsidRPr="009020C2">
              <w:rPr>
                <w:rFonts w:ascii="Arial" w:hAnsi="Arial" w:cs="Arial"/>
                <w:i/>
              </w:rPr>
              <w:t>Objetivo</w:t>
            </w:r>
          </w:p>
        </w:tc>
        <w:tc>
          <w:tcPr>
            <w:tcW w:w="3186" w:type="pct"/>
            <w:gridSpan w:val="3"/>
          </w:tcPr>
          <w:p w14:paraId="5AA80E23" w14:textId="77777777" w:rsidR="001A448A" w:rsidRPr="009020C2" w:rsidRDefault="001A448A" w:rsidP="001A448A">
            <w:pPr>
              <w:jc w:val="both"/>
              <w:rPr>
                <w:rFonts w:ascii="Arial" w:hAnsi="Arial" w:cs="Arial"/>
              </w:rPr>
            </w:pPr>
            <w:r w:rsidRPr="009020C2">
              <w:rPr>
                <w:rFonts w:ascii="Arial" w:hAnsi="Arial" w:cs="Arial"/>
              </w:rPr>
              <w:t>El programa impulsa la profesionalización de la comunidad artística y cultural para el desarrollo de proyectos culturales sustentables como un elemento para generar bienestar social, mejorar la convivencia social, además de generación de empleo.</w:t>
            </w:r>
          </w:p>
          <w:p w14:paraId="7C334148" w14:textId="77777777" w:rsidR="001A448A" w:rsidRPr="009020C2" w:rsidRDefault="001A448A" w:rsidP="001A448A">
            <w:pPr>
              <w:jc w:val="both"/>
              <w:rPr>
                <w:rFonts w:ascii="Arial" w:hAnsi="Arial" w:cs="Arial"/>
              </w:rPr>
            </w:pPr>
            <w:r w:rsidRPr="009020C2">
              <w:rPr>
                <w:rFonts w:ascii="Arial" w:hAnsi="Arial" w:cs="Arial"/>
              </w:rPr>
              <w:t>Los grupos se abren con 45 participantes como mínimo, 65 máximo.</w:t>
            </w:r>
          </w:p>
          <w:p w14:paraId="555C6EED" w14:textId="77777777" w:rsidR="001A448A" w:rsidRPr="009020C2" w:rsidRDefault="001A448A" w:rsidP="001A448A">
            <w:pPr>
              <w:jc w:val="both"/>
              <w:rPr>
                <w:rFonts w:ascii="Arial" w:hAnsi="Arial" w:cs="Arial"/>
              </w:rPr>
            </w:pPr>
          </w:p>
        </w:tc>
      </w:tr>
      <w:tr w:rsidR="00933408" w:rsidRPr="009020C2" w14:paraId="204E32E4" w14:textId="77777777" w:rsidTr="001A448A">
        <w:tc>
          <w:tcPr>
            <w:tcW w:w="1814" w:type="pct"/>
          </w:tcPr>
          <w:p w14:paraId="7F1C6710" w14:textId="77777777" w:rsidR="001A448A" w:rsidRPr="009020C2" w:rsidRDefault="001A448A" w:rsidP="001A448A">
            <w:pPr>
              <w:rPr>
                <w:rFonts w:ascii="Arial" w:hAnsi="Arial" w:cs="Arial"/>
                <w:i/>
              </w:rPr>
            </w:pPr>
            <w:r w:rsidRPr="009020C2">
              <w:rPr>
                <w:rFonts w:ascii="Arial" w:hAnsi="Arial" w:cs="Arial"/>
                <w:i/>
              </w:rPr>
              <w:t>Actividades</w:t>
            </w:r>
          </w:p>
        </w:tc>
        <w:tc>
          <w:tcPr>
            <w:tcW w:w="3186" w:type="pct"/>
            <w:gridSpan w:val="3"/>
          </w:tcPr>
          <w:p w14:paraId="7FAAC4DF" w14:textId="77777777" w:rsidR="001A448A" w:rsidRPr="009020C2" w:rsidRDefault="001A448A" w:rsidP="001A448A">
            <w:pPr>
              <w:pStyle w:val="Prrafodelista"/>
              <w:numPr>
                <w:ilvl w:val="0"/>
                <w:numId w:val="3"/>
              </w:numPr>
              <w:spacing w:after="0" w:line="240" w:lineRule="auto"/>
              <w:jc w:val="both"/>
              <w:rPr>
                <w:rFonts w:ascii="Arial" w:hAnsi="Arial" w:cs="Arial"/>
              </w:rPr>
            </w:pPr>
            <w:r w:rsidRPr="009020C2">
              <w:rPr>
                <w:rFonts w:ascii="Arial" w:hAnsi="Arial" w:cs="Arial"/>
              </w:rPr>
              <w:t>Talleres básicos de emprendedores culturales.</w:t>
            </w:r>
          </w:p>
          <w:p w14:paraId="554FAD26" w14:textId="77777777" w:rsidR="001A448A" w:rsidRPr="009020C2" w:rsidRDefault="001A448A" w:rsidP="001A448A">
            <w:pPr>
              <w:pStyle w:val="Prrafodelista"/>
              <w:numPr>
                <w:ilvl w:val="0"/>
                <w:numId w:val="3"/>
              </w:numPr>
              <w:spacing w:after="0" w:line="240" w:lineRule="auto"/>
              <w:jc w:val="both"/>
              <w:rPr>
                <w:rFonts w:ascii="Arial" w:hAnsi="Arial" w:cs="Arial"/>
              </w:rPr>
            </w:pPr>
            <w:r w:rsidRPr="009020C2">
              <w:rPr>
                <w:rFonts w:ascii="Arial" w:hAnsi="Arial" w:cs="Arial"/>
              </w:rPr>
              <w:t>Talleres de planes de negocios.</w:t>
            </w:r>
          </w:p>
          <w:p w14:paraId="6CB27AAC" w14:textId="77777777" w:rsidR="001A448A" w:rsidRPr="009020C2" w:rsidRDefault="001A448A" w:rsidP="001A448A">
            <w:pPr>
              <w:pStyle w:val="Prrafodelista"/>
              <w:numPr>
                <w:ilvl w:val="0"/>
                <w:numId w:val="3"/>
              </w:numPr>
              <w:spacing w:after="0" w:line="240" w:lineRule="auto"/>
              <w:jc w:val="both"/>
              <w:rPr>
                <w:rFonts w:ascii="Arial" w:hAnsi="Arial" w:cs="Arial"/>
              </w:rPr>
            </w:pPr>
            <w:r w:rsidRPr="009020C2">
              <w:rPr>
                <w:rFonts w:ascii="Arial" w:hAnsi="Arial" w:cs="Arial"/>
              </w:rPr>
              <w:t>Tutorías personalizadas.</w:t>
            </w:r>
          </w:p>
          <w:p w14:paraId="1618F998" w14:textId="77777777" w:rsidR="001A448A" w:rsidRPr="009020C2" w:rsidRDefault="001A448A" w:rsidP="001A448A">
            <w:pPr>
              <w:pStyle w:val="Prrafodelista"/>
              <w:numPr>
                <w:ilvl w:val="0"/>
                <w:numId w:val="3"/>
              </w:numPr>
              <w:spacing w:after="0" w:line="240" w:lineRule="auto"/>
              <w:jc w:val="both"/>
              <w:rPr>
                <w:rFonts w:ascii="Arial" w:hAnsi="Arial" w:cs="Arial"/>
              </w:rPr>
            </w:pPr>
            <w:r w:rsidRPr="009020C2">
              <w:rPr>
                <w:rFonts w:ascii="Arial" w:hAnsi="Arial" w:cs="Arial"/>
              </w:rPr>
              <w:t>Talleres especializados: marketing cultural, registro de marca, derecho de autor y asuntos fiscales.</w:t>
            </w:r>
          </w:p>
          <w:p w14:paraId="572BFF47" w14:textId="77777777" w:rsidR="001A448A" w:rsidRPr="009020C2" w:rsidRDefault="001A448A" w:rsidP="001A448A">
            <w:pPr>
              <w:pStyle w:val="Prrafodelista"/>
              <w:numPr>
                <w:ilvl w:val="0"/>
                <w:numId w:val="3"/>
              </w:numPr>
              <w:spacing w:after="0" w:line="240" w:lineRule="auto"/>
              <w:jc w:val="both"/>
              <w:rPr>
                <w:rFonts w:ascii="Arial" w:hAnsi="Arial" w:cs="Arial"/>
              </w:rPr>
            </w:pPr>
            <w:r w:rsidRPr="009020C2">
              <w:rPr>
                <w:rFonts w:ascii="Arial" w:hAnsi="Arial" w:cs="Arial"/>
              </w:rPr>
              <w:t>Conferencias externas de formación de emprendedores culturales.</w:t>
            </w:r>
          </w:p>
          <w:p w14:paraId="4DED3670" w14:textId="77777777" w:rsidR="001A448A" w:rsidRPr="009020C2" w:rsidRDefault="001A448A" w:rsidP="001A448A">
            <w:pPr>
              <w:pStyle w:val="Prrafodelista"/>
              <w:numPr>
                <w:ilvl w:val="0"/>
                <w:numId w:val="3"/>
              </w:numPr>
              <w:spacing w:after="0" w:line="240" w:lineRule="auto"/>
              <w:jc w:val="both"/>
              <w:rPr>
                <w:rFonts w:ascii="Arial" w:hAnsi="Arial" w:cs="Arial"/>
              </w:rPr>
            </w:pPr>
            <w:r w:rsidRPr="009020C2">
              <w:rPr>
                <w:rFonts w:ascii="Arial" w:hAnsi="Arial" w:cs="Arial"/>
              </w:rPr>
              <w:t>Acciones de vinculación y seguimiento.</w:t>
            </w:r>
          </w:p>
        </w:tc>
      </w:tr>
      <w:tr w:rsidR="00933408" w:rsidRPr="009020C2" w14:paraId="5585AEE7" w14:textId="77777777" w:rsidTr="001A448A">
        <w:tc>
          <w:tcPr>
            <w:tcW w:w="1814" w:type="pct"/>
          </w:tcPr>
          <w:p w14:paraId="73032440" w14:textId="77777777" w:rsidR="001A448A" w:rsidRPr="009020C2" w:rsidRDefault="001A448A" w:rsidP="001A448A">
            <w:pPr>
              <w:rPr>
                <w:rFonts w:ascii="Arial" w:hAnsi="Arial" w:cs="Arial"/>
                <w:i/>
              </w:rPr>
            </w:pPr>
            <w:r w:rsidRPr="009020C2">
              <w:rPr>
                <w:rFonts w:ascii="Arial" w:hAnsi="Arial" w:cs="Arial"/>
                <w:i/>
              </w:rPr>
              <w:t>Metas</w:t>
            </w:r>
          </w:p>
        </w:tc>
        <w:tc>
          <w:tcPr>
            <w:tcW w:w="3186" w:type="pct"/>
            <w:gridSpan w:val="3"/>
          </w:tcPr>
          <w:p w14:paraId="30F49D51" w14:textId="1F2EB4E5" w:rsidR="0026741A" w:rsidRPr="009020C2" w:rsidRDefault="001A448A" w:rsidP="001A448A">
            <w:pPr>
              <w:pStyle w:val="Prrafodelista"/>
              <w:numPr>
                <w:ilvl w:val="0"/>
                <w:numId w:val="4"/>
              </w:numPr>
              <w:spacing w:after="0" w:line="240" w:lineRule="auto"/>
              <w:jc w:val="both"/>
              <w:rPr>
                <w:rFonts w:ascii="Arial" w:hAnsi="Arial" w:cs="Arial"/>
              </w:rPr>
            </w:pPr>
            <w:r w:rsidRPr="009020C2">
              <w:rPr>
                <w:rFonts w:ascii="Arial" w:hAnsi="Arial" w:cs="Arial"/>
              </w:rPr>
              <w:t>Aumentar la cobertura del Progra</w:t>
            </w:r>
            <w:r w:rsidR="007B4940">
              <w:rPr>
                <w:rFonts w:ascii="Arial" w:hAnsi="Arial" w:cs="Arial"/>
              </w:rPr>
              <w:t xml:space="preserve">ma de Empresas Culturales en la </w:t>
            </w:r>
            <w:r w:rsidRPr="009020C2">
              <w:rPr>
                <w:rFonts w:ascii="Arial" w:hAnsi="Arial" w:cs="Arial"/>
              </w:rPr>
              <w:t xml:space="preserve"> Ciudad de México en un 30% con las siguientes acciones: Diversificar la oferta de profesionalización de la práctica artística de la comunidad cultural en la Ciudad de México (talleres, conferencias, temáticas especializadas del programa) con acciones de vinculación y seguimiento</w:t>
            </w:r>
            <w:r w:rsidR="0026741A" w:rsidRPr="009020C2">
              <w:rPr>
                <w:rFonts w:ascii="Arial" w:hAnsi="Arial" w:cs="Arial"/>
              </w:rPr>
              <w:t>.</w:t>
            </w:r>
          </w:p>
          <w:p w14:paraId="4521F169" w14:textId="334404D8" w:rsidR="001A448A" w:rsidRPr="009020C2" w:rsidRDefault="001A448A" w:rsidP="001A448A">
            <w:pPr>
              <w:pStyle w:val="Prrafodelista"/>
              <w:numPr>
                <w:ilvl w:val="0"/>
                <w:numId w:val="4"/>
              </w:numPr>
              <w:spacing w:after="0" w:line="240" w:lineRule="auto"/>
              <w:jc w:val="both"/>
              <w:rPr>
                <w:rFonts w:ascii="Arial" w:hAnsi="Arial" w:cs="Arial"/>
              </w:rPr>
            </w:pPr>
            <w:r w:rsidRPr="009020C2">
              <w:rPr>
                <w:rFonts w:ascii="Arial" w:hAnsi="Arial" w:cs="Arial"/>
              </w:rPr>
              <w:t>Vincular a los emprendimientos con fuentes de financiamiento, tanto de la delegación como de otras dependencias, aunque todavía no existen estas fuentes diseñadas exactamente para cultura.</w:t>
            </w:r>
          </w:p>
          <w:p w14:paraId="423710A0" w14:textId="77777777" w:rsidR="001A448A" w:rsidRPr="009020C2" w:rsidRDefault="001A448A" w:rsidP="001A448A">
            <w:pPr>
              <w:jc w:val="both"/>
              <w:rPr>
                <w:rFonts w:ascii="Arial" w:hAnsi="Arial" w:cs="Arial"/>
              </w:rPr>
            </w:pPr>
          </w:p>
        </w:tc>
      </w:tr>
      <w:tr w:rsidR="00933408" w:rsidRPr="009020C2" w14:paraId="21B24D04" w14:textId="77777777" w:rsidTr="00473569">
        <w:trPr>
          <w:trHeight w:val="433"/>
        </w:trPr>
        <w:tc>
          <w:tcPr>
            <w:tcW w:w="1814" w:type="pct"/>
          </w:tcPr>
          <w:p w14:paraId="0493B986" w14:textId="77777777" w:rsidR="001A448A" w:rsidRPr="009020C2" w:rsidRDefault="001A448A" w:rsidP="001A448A">
            <w:pPr>
              <w:rPr>
                <w:rFonts w:ascii="Arial" w:hAnsi="Arial" w:cs="Arial"/>
                <w:i/>
              </w:rPr>
            </w:pPr>
            <w:r w:rsidRPr="009020C2">
              <w:rPr>
                <w:rFonts w:ascii="Arial" w:hAnsi="Arial" w:cs="Arial"/>
                <w:i/>
              </w:rPr>
              <w:t>Cobertura</w:t>
            </w:r>
          </w:p>
        </w:tc>
        <w:tc>
          <w:tcPr>
            <w:tcW w:w="3186" w:type="pct"/>
            <w:gridSpan w:val="3"/>
          </w:tcPr>
          <w:p w14:paraId="03FD2508" w14:textId="14131068" w:rsidR="00230696" w:rsidRPr="009020C2" w:rsidRDefault="001A448A" w:rsidP="001A448A">
            <w:pPr>
              <w:jc w:val="both"/>
              <w:rPr>
                <w:rFonts w:ascii="Arial" w:hAnsi="Arial" w:cs="Arial"/>
              </w:rPr>
            </w:pPr>
            <w:r w:rsidRPr="009020C2">
              <w:rPr>
                <w:rFonts w:ascii="Arial" w:hAnsi="Arial" w:cs="Arial"/>
              </w:rPr>
              <w:t>16 Delegaciones</w:t>
            </w:r>
          </w:p>
          <w:p w14:paraId="2182603A" w14:textId="77777777" w:rsidR="001A448A" w:rsidRPr="009020C2" w:rsidRDefault="001A448A" w:rsidP="001A448A">
            <w:pPr>
              <w:jc w:val="both"/>
              <w:rPr>
                <w:rFonts w:ascii="Arial" w:hAnsi="Arial" w:cs="Arial"/>
              </w:rPr>
            </w:pPr>
          </w:p>
        </w:tc>
      </w:tr>
      <w:tr w:rsidR="00933408" w:rsidRPr="009020C2" w14:paraId="74F07870" w14:textId="77777777" w:rsidTr="001A448A">
        <w:tc>
          <w:tcPr>
            <w:tcW w:w="5000" w:type="pct"/>
            <w:gridSpan w:val="4"/>
            <w:shd w:val="clear" w:color="auto" w:fill="BFBFBF" w:themeFill="background1" w:themeFillShade="BF"/>
          </w:tcPr>
          <w:p w14:paraId="504151EB" w14:textId="77777777" w:rsidR="001A448A" w:rsidRPr="009020C2" w:rsidRDefault="001A448A" w:rsidP="001A448A">
            <w:pPr>
              <w:jc w:val="both"/>
              <w:rPr>
                <w:rFonts w:ascii="Arial" w:hAnsi="Arial" w:cs="Arial"/>
                <w:i/>
              </w:rPr>
            </w:pPr>
          </w:p>
        </w:tc>
      </w:tr>
      <w:tr w:rsidR="00933408" w:rsidRPr="009020C2" w14:paraId="77EEA567" w14:textId="77777777" w:rsidTr="001A448A">
        <w:tc>
          <w:tcPr>
            <w:tcW w:w="1814" w:type="pct"/>
          </w:tcPr>
          <w:p w14:paraId="4849593F" w14:textId="77777777" w:rsidR="001A448A" w:rsidRPr="009020C2" w:rsidRDefault="001A448A" w:rsidP="001A448A">
            <w:pPr>
              <w:jc w:val="center"/>
              <w:rPr>
                <w:rFonts w:ascii="Arial" w:hAnsi="Arial" w:cs="Arial"/>
                <w:b/>
                <w:i/>
              </w:rPr>
            </w:pPr>
            <w:r w:rsidRPr="009020C2">
              <w:rPr>
                <w:rFonts w:ascii="Arial" w:hAnsi="Arial" w:cs="Arial"/>
                <w:b/>
                <w:i/>
              </w:rPr>
              <w:t>Aporte de la Secretaría de Cultura</w:t>
            </w:r>
          </w:p>
        </w:tc>
        <w:tc>
          <w:tcPr>
            <w:tcW w:w="1548" w:type="pct"/>
          </w:tcPr>
          <w:p w14:paraId="40F1A9C4" w14:textId="77777777" w:rsidR="001A448A" w:rsidRPr="009020C2" w:rsidRDefault="001A448A" w:rsidP="001A448A">
            <w:pPr>
              <w:jc w:val="both"/>
              <w:rPr>
                <w:rFonts w:ascii="Arial" w:hAnsi="Arial" w:cs="Arial"/>
                <w:b/>
                <w:i/>
              </w:rPr>
            </w:pPr>
            <w:r w:rsidRPr="009020C2">
              <w:rPr>
                <w:rFonts w:ascii="Arial" w:hAnsi="Arial" w:cs="Arial"/>
                <w:b/>
                <w:i/>
              </w:rPr>
              <w:t>Requerimientos a la delegación</w:t>
            </w:r>
          </w:p>
        </w:tc>
        <w:tc>
          <w:tcPr>
            <w:tcW w:w="846" w:type="pct"/>
          </w:tcPr>
          <w:p w14:paraId="120AA2EA" w14:textId="77777777" w:rsidR="001A448A" w:rsidRPr="009020C2" w:rsidRDefault="001A448A" w:rsidP="001A448A">
            <w:pPr>
              <w:jc w:val="both"/>
              <w:rPr>
                <w:rFonts w:ascii="Arial" w:hAnsi="Arial" w:cs="Arial"/>
                <w:b/>
                <w:i/>
              </w:rPr>
            </w:pPr>
            <w:r w:rsidRPr="009020C2">
              <w:rPr>
                <w:rFonts w:ascii="Arial" w:hAnsi="Arial" w:cs="Arial"/>
                <w:b/>
                <w:i/>
              </w:rPr>
              <w:t>Presupuesto / costo</w:t>
            </w:r>
          </w:p>
        </w:tc>
        <w:tc>
          <w:tcPr>
            <w:tcW w:w="792" w:type="pct"/>
          </w:tcPr>
          <w:p w14:paraId="3D18B543" w14:textId="77777777" w:rsidR="001A448A" w:rsidRPr="009020C2" w:rsidRDefault="001A448A" w:rsidP="001A448A">
            <w:pPr>
              <w:jc w:val="both"/>
              <w:rPr>
                <w:rFonts w:ascii="Arial" w:hAnsi="Arial" w:cs="Arial"/>
                <w:b/>
                <w:i/>
              </w:rPr>
            </w:pPr>
            <w:r w:rsidRPr="009020C2">
              <w:rPr>
                <w:rFonts w:ascii="Arial" w:hAnsi="Arial" w:cs="Arial"/>
                <w:b/>
                <w:i/>
              </w:rPr>
              <w:t>Tiempo de ejecución</w:t>
            </w:r>
          </w:p>
        </w:tc>
      </w:tr>
      <w:tr w:rsidR="00933408" w:rsidRPr="009020C2" w14:paraId="4E21F2C7" w14:textId="77777777" w:rsidTr="001A448A">
        <w:trPr>
          <w:trHeight w:val="1098"/>
        </w:trPr>
        <w:tc>
          <w:tcPr>
            <w:tcW w:w="1814" w:type="pct"/>
          </w:tcPr>
          <w:p w14:paraId="194C46FF" w14:textId="77777777" w:rsidR="001A448A" w:rsidRPr="009020C2" w:rsidRDefault="001A448A" w:rsidP="001A448A">
            <w:pPr>
              <w:jc w:val="both"/>
              <w:rPr>
                <w:rFonts w:ascii="Arial" w:hAnsi="Arial" w:cs="Arial"/>
              </w:rPr>
            </w:pPr>
            <w:r w:rsidRPr="009020C2">
              <w:rPr>
                <w:rFonts w:ascii="Arial" w:hAnsi="Arial" w:cs="Arial"/>
              </w:rPr>
              <w:t>Coordinación y acompañamiento en:</w:t>
            </w:r>
          </w:p>
          <w:p w14:paraId="1E4C71BE" w14:textId="77777777" w:rsidR="001A448A" w:rsidRPr="009020C2" w:rsidRDefault="001A448A" w:rsidP="001A448A">
            <w:pPr>
              <w:pStyle w:val="Prrafodelista"/>
              <w:numPr>
                <w:ilvl w:val="0"/>
                <w:numId w:val="6"/>
              </w:numPr>
              <w:spacing w:after="0" w:line="240" w:lineRule="auto"/>
              <w:ind w:left="313" w:hanging="284"/>
              <w:jc w:val="both"/>
              <w:rPr>
                <w:rFonts w:ascii="Arial" w:hAnsi="Arial" w:cs="Arial"/>
              </w:rPr>
            </w:pPr>
            <w:r w:rsidRPr="009020C2">
              <w:rPr>
                <w:rFonts w:ascii="Arial" w:hAnsi="Arial" w:cs="Arial"/>
              </w:rPr>
              <w:t>Formación en gestión de proyectos culturales (un curso básico y un seminario especializado).</w:t>
            </w:r>
          </w:p>
          <w:p w14:paraId="75B435F9" w14:textId="77777777" w:rsidR="001A448A" w:rsidRPr="009020C2" w:rsidRDefault="001A448A" w:rsidP="001A448A">
            <w:pPr>
              <w:pStyle w:val="Prrafodelista"/>
              <w:numPr>
                <w:ilvl w:val="0"/>
                <w:numId w:val="6"/>
              </w:numPr>
              <w:spacing w:after="0" w:line="240" w:lineRule="auto"/>
              <w:ind w:left="313" w:hanging="284"/>
              <w:jc w:val="both"/>
              <w:rPr>
                <w:rFonts w:ascii="Arial" w:hAnsi="Arial" w:cs="Arial"/>
              </w:rPr>
            </w:pPr>
            <w:r w:rsidRPr="009020C2">
              <w:rPr>
                <w:rFonts w:ascii="Arial" w:hAnsi="Arial" w:cs="Arial"/>
              </w:rPr>
              <w:t>Desarrollo del plan de negocios para la creación de la empresa cultural.</w:t>
            </w:r>
          </w:p>
          <w:p w14:paraId="1D879B41" w14:textId="77777777" w:rsidR="001A448A" w:rsidRPr="009020C2" w:rsidRDefault="001A448A" w:rsidP="001A448A">
            <w:pPr>
              <w:pStyle w:val="Prrafodelista"/>
              <w:numPr>
                <w:ilvl w:val="0"/>
                <w:numId w:val="6"/>
              </w:numPr>
              <w:spacing w:after="0" w:line="240" w:lineRule="auto"/>
              <w:ind w:left="313" w:hanging="284"/>
              <w:jc w:val="both"/>
              <w:rPr>
                <w:rFonts w:ascii="Arial" w:hAnsi="Arial" w:cs="Arial"/>
              </w:rPr>
            </w:pPr>
            <w:r w:rsidRPr="009020C2">
              <w:rPr>
                <w:rFonts w:ascii="Arial" w:hAnsi="Arial" w:cs="Arial"/>
              </w:rPr>
              <w:t>Acompañamiento en la constitución legal de la empresa cultural.</w:t>
            </w:r>
          </w:p>
          <w:p w14:paraId="765BC196" w14:textId="3AB53F06" w:rsidR="001A448A" w:rsidRPr="009020C2" w:rsidRDefault="001A448A" w:rsidP="001A448A">
            <w:pPr>
              <w:jc w:val="both"/>
              <w:rPr>
                <w:rFonts w:ascii="Arial" w:hAnsi="Arial" w:cs="Arial"/>
                <w:i/>
              </w:rPr>
            </w:pPr>
            <w:r w:rsidRPr="009020C2">
              <w:rPr>
                <w:rFonts w:ascii="Arial" w:hAnsi="Arial" w:cs="Arial"/>
              </w:rPr>
              <w:t xml:space="preserve">4. Vinculación con otros colectivos, empresas y </w:t>
            </w:r>
            <w:r w:rsidR="007B4940">
              <w:rPr>
                <w:rFonts w:ascii="Arial" w:hAnsi="Arial" w:cs="Arial"/>
              </w:rPr>
              <w:t xml:space="preserve">   </w:t>
            </w:r>
            <w:r w:rsidRPr="009020C2">
              <w:rPr>
                <w:rFonts w:ascii="Arial" w:hAnsi="Arial" w:cs="Arial"/>
              </w:rPr>
              <w:t>fortalecimiento del trabajo en red.</w:t>
            </w:r>
          </w:p>
        </w:tc>
        <w:tc>
          <w:tcPr>
            <w:tcW w:w="1548" w:type="pct"/>
          </w:tcPr>
          <w:p w14:paraId="391E8171" w14:textId="038785DF" w:rsidR="001A448A" w:rsidRPr="009020C2" w:rsidRDefault="00F329DE" w:rsidP="001A448A">
            <w:pPr>
              <w:pStyle w:val="Prrafodelista"/>
              <w:numPr>
                <w:ilvl w:val="0"/>
                <w:numId w:val="19"/>
              </w:numPr>
              <w:spacing w:after="0" w:line="240" w:lineRule="auto"/>
              <w:jc w:val="both"/>
              <w:rPr>
                <w:rFonts w:ascii="Arial" w:eastAsia="Times New Roman" w:hAnsi="Arial" w:cs="Arial"/>
                <w:lang w:val="es-ES" w:eastAsia="es-ES"/>
              </w:rPr>
            </w:pPr>
            <w:r w:rsidRPr="009020C2">
              <w:rPr>
                <w:rFonts w:ascii="Arial" w:eastAsia="Times New Roman" w:hAnsi="Arial" w:cs="Arial"/>
                <w:lang w:val="es-ES" w:eastAsia="es-ES"/>
              </w:rPr>
              <w:t>Responsable de la d</w:t>
            </w:r>
            <w:r w:rsidR="001A448A" w:rsidRPr="009020C2">
              <w:rPr>
                <w:rFonts w:ascii="Arial" w:eastAsia="Times New Roman" w:hAnsi="Arial" w:cs="Arial"/>
                <w:lang w:val="es-ES" w:eastAsia="es-ES"/>
              </w:rPr>
              <w:t>elegación para organizar y dar seguimiento al programa.</w:t>
            </w:r>
          </w:p>
          <w:p w14:paraId="62589FE5" w14:textId="77777777" w:rsidR="001A448A" w:rsidRPr="009020C2" w:rsidRDefault="001A448A" w:rsidP="001A448A">
            <w:pPr>
              <w:pStyle w:val="Prrafodelista"/>
              <w:numPr>
                <w:ilvl w:val="0"/>
                <w:numId w:val="19"/>
              </w:numPr>
              <w:spacing w:after="0" w:line="240" w:lineRule="auto"/>
              <w:jc w:val="both"/>
              <w:rPr>
                <w:rFonts w:ascii="Arial" w:eastAsia="Times New Roman" w:hAnsi="Arial" w:cs="Arial"/>
                <w:lang w:val="es-ES" w:eastAsia="es-ES"/>
              </w:rPr>
            </w:pPr>
            <w:r w:rsidRPr="009020C2">
              <w:rPr>
                <w:rFonts w:ascii="Arial" w:eastAsia="Times New Roman" w:hAnsi="Arial" w:cs="Arial"/>
                <w:lang w:val="es-ES" w:eastAsia="es-ES"/>
              </w:rPr>
              <w:t xml:space="preserve">Convocar a los artistas, creadores y gestores culturales de su demarcación. </w:t>
            </w:r>
          </w:p>
          <w:p w14:paraId="7CFAF7D8" w14:textId="77777777" w:rsidR="001A448A" w:rsidRPr="009020C2" w:rsidRDefault="001A448A" w:rsidP="001A448A">
            <w:pPr>
              <w:pStyle w:val="Prrafodelista"/>
              <w:numPr>
                <w:ilvl w:val="0"/>
                <w:numId w:val="19"/>
              </w:numPr>
              <w:spacing w:after="0" w:line="240" w:lineRule="auto"/>
              <w:jc w:val="both"/>
              <w:rPr>
                <w:rFonts w:ascii="Arial" w:eastAsia="Times New Roman" w:hAnsi="Arial" w:cs="Arial"/>
                <w:lang w:val="es-ES" w:eastAsia="es-ES"/>
              </w:rPr>
            </w:pPr>
            <w:r w:rsidRPr="009020C2">
              <w:rPr>
                <w:rFonts w:ascii="Arial" w:eastAsia="Times New Roman" w:hAnsi="Arial" w:cs="Arial"/>
                <w:lang w:val="es-ES" w:eastAsia="es-ES"/>
              </w:rPr>
              <w:t>Espacio, equipo y mobiliario, así como hacerse cargo de la logística del taller.</w:t>
            </w:r>
          </w:p>
          <w:p w14:paraId="430309A3" w14:textId="77777777" w:rsidR="001A448A" w:rsidRPr="009020C2" w:rsidRDefault="001A448A" w:rsidP="001A448A">
            <w:pPr>
              <w:pStyle w:val="Prrafodelista"/>
              <w:numPr>
                <w:ilvl w:val="0"/>
                <w:numId w:val="19"/>
              </w:numPr>
              <w:spacing w:after="0" w:line="240" w:lineRule="auto"/>
              <w:jc w:val="both"/>
              <w:rPr>
                <w:rFonts w:ascii="Arial" w:hAnsi="Arial" w:cs="Arial"/>
              </w:rPr>
            </w:pPr>
            <w:r w:rsidRPr="009020C2">
              <w:rPr>
                <w:rFonts w:ascii="Arial" w:eastAsia="Times New Roman" w:hAnsi="Arial" w:cs="Arial"/>
                <w:lang w:val="es-ES" w:eastAsia="es-ES"/>
              </w:rPr>
              <w:t>Recursos económicos para pago de   especialistas.</w:t>
            </w:r>
          </w:p>
        </w:tc>
        <w:tc>
          <w:tcPr>
            <w:tcW w:w="846" w:type="pct"/>
          </w:tcPr>
          <w:p w14:paraId="11B20C31" w14:textId="1646D691" w:rsidR="001A448A" w:rsidRPr="009020C2" w:rsidRDefault="001A448A" w:rsidP="001A448A">
            <w:pPr>
              <w:tabs>
                <w:tab w:val="left" w:pos="2145"/>
              </w:tabs>
              <w:rPr>
                <w:rFonts w:ascii="Arial" w:hAnsi="Arial" w:cs="Arial"/>
              </w:rPr>
            </w:pPr>
            <w:r w:rsidRPr="009020C2">
              <w:rPr>
                <w:rFonts w:ascii="Arial" w:hAnsi="Arial" w:cs="Arial"/>
              </w:rPr>
              <w:t>La delegación</w:t>
            </w:r>
            <w:r w:rsidR="00F329DE" w:rsidRPr="009020C2">
              <w:rPr>
                <w:rFonts w:ascii="Arial" w:hAnsi="Arial" w:cs="Arial"/>
              </w:rPr>
              <w:t xml:space="preserve"> podría aportar la cantidad de </w:t>
            </w:r>
            <w:r w:rsidRPr="009020C2">
              <w:rPr>
                <w:rFonts w:ascii="Arial" w:hAnsi="Arial" w:cs="Arial"/>
              </w:rPr>
              <w:t xml:space="preserve">207 mil pesos adicionales por grupo, en caso de querer enfocar esta propuesta específicamente a comunidades en su territorio. </w:t>
            </w:r>
          </w:p>
          <w:p w14:paraId="768A7A75" w14:textId="77777777" w:rsidR="001A448A" w:rsidRPr="009020C2" w:rsidRDefault="001A448A" w:rsidP="001A448A">
            <w:pPr>
              <w:tabs>
                <w:tab w:val="left" w:pos="2145"/>
              </w:tabs>
              <w:rPr>
                <w:rFonts w:ascii="Arial" w:hAnsi="Arial" w:cs="Arial"/>
              </w:rPr>
            </w:pPr>
            <w:r w:rsidRPr="009020C2">
              <w:rPr>
                <w:rFonts w:ascii="Arial" w:hAnsi="Arial" w:cs="Arial"/>
              </w:rPr>
              <w:t>Cabe destacar que la convocatoria que se emite desde la SECULT, está abierta a los habitantes de toda la ciudad, sin embargo nuestra posibilidad de atención es limitada.</w:t>
            </w:r>
          </w:p>
        </w:tc>
        <w:tc>
          <w:tcPr>
            <w:tcW w:w="792" w:type="pct"/>
          </w:tcPr>
          <w:p w14:paraId="3988BF5C" w14:textId="77777777" w:rsidR="001A448A" w:rsidRPr="009020C2" w:rsidRDefault="001A448A" w:rsidP="001A448A">
            <w:pPr>
              <w:jc w:val="both"/>
              <w:rPr>
                <w:rFonts w:ascii="Arial" w:hAnsi="Arial" w:cs="Arial"/>
              </w:rPr>
            </w:pPr>
            <w:r w:rsidRPr="009020C2">
              <w:rPr>
                <w:rFonts w:ascii="Arial" w:hAnsi="Arial" w:cs="Arial"/>
              </w:rPr>
              <w:t>9 meses</w:t>
            </w:r>
          </w:p>
        </w:tc>
      </w:tr>
      <w:tr w:rsidR="00933408" w:rsidRPr="009020C2" w14:paraId="65733E30" w14:textId="77777777" w:rsidTr="001A448A">
        <w:tc>
          <w:tcPr>
            <w:tcW w:w="1814" w:type="pct"/>
          </w:tcPr>
          <w:p w14:paraId="076BABA4" w14:textId="77777777" w:rsidR="001A448A" w:rsidRPr="009020C2" w:rsidRDefault="001A448A" w:rsidP="001A448A">
            <w:pPr>
              <w:rPr>
                <w:rFonts w:ascii="Arial" w:hAnsi="Arial" w:cs="Arial"/>
                <w:i/>
              </w:rPr>
            </w:pPr>
            <w:r w:rsidRPr="009020C2">
              <w:rPr>
                <w:rFonts w:ascii="Arial" w:hAnsi="Arial" w:cs="Arial"/>
                <w:i/>
              </w:rPr>
              <w:t>Aporte del proyecto a la delegación</w:t>
            </w:r>
          </w:p>
        </w:tc>
        <w:tc>
          <w:tcPr>
            <w:tcW w:w="3186" w:type="pct"/>
            <w:gridSpan w:val="3"/>
          </w:tcPr>
          <w:p w14:paraId="48A462E8" w14:textId="77777777" w:rsidR="001A448A" w:rsidRPr="009020C2" w:rsidRDefault="001A448A" w:rsidP="001A448A">
            <w:pPr>
              <w:jc w:val="both"/>
              <w:rPr>
                <w:rFonts w:ascii="Arial" w:hAnsi="Arial" w:cs="Arial"/>
              </w:rPr>
            </w:pPr>
            <w:r w:rsidRPr="009020C2">
              <w:rPr>
                <w:rFonts w:ascii="Arial" w:hAnsi="Arial" w:cs="Arial"/>
              </w:rPr>
              <w:t>Las empresas culturales son principalmente impulsoras de rentabilidad social, bajo un enfoque de derechos humanos, que estimulan a su vez, el compromiso de los creadores y artistas con los retos de las ciudades,</w:t>
            </w:r>
            <w:r w:rsidRPr="009020C2">
              <w:rPr>
                <w:rFonts w:ascii="Arial" w:hAnsi="Arial" w:cs="Arial"/>
                <w:lang w:val="ca-ES"/>
              </w:rPr>
              <w:t xml:space="preserve"> </w:t>
            </w:r>
            <w:r w:rsidRPr="009020C2">
              <w:rPr>
                <w:rFonts w:ascii="Arial" w:hAnsi="Arial" w:cs="Arial"/>
              </w:rPr>
              <w:t>mejorando la convivencia, la calidad de vida, ampliando la capacidad creativa y crítica de los ciudadanos.</w:t>
            </w:r>
          </w:p>
        </w:tc>
      </w:tr>
      <w:tr w:rsidR="00933408" w:rsidRPr="009020C2" w14:paraId="52ADB8FF" w14:textId="77777777" w:rsidTr="001A448A">
        <w:tc>
          <w:tcPr>
            <w:tcW w:w="1814" w:type="pct"/>
          </w:tcPr>
          <w:p w14:paraId="1125A476" w14:textId="77777777" w:rsidR="001A448A" w:rsidRPr="009020C2" w:rsidRDefault="001A448A" w:rsidP="001A448A">
            <w:pPr>
              <w:rPr>
                <w:rFonts w:ascii="Arial" w:hAnsi="Arial" w:cs="Arial"/>
                <w:i/>
              </w:rPr>
            </w:pPr>
            <w:r w:rsidRPr="009020C2">
              <w:rPr>
                <w:rFonts w:ascii="Arial" w:hAnsi="Arial" w:cs="Arial"/>
                <w:i/>
              </w:rPr>
              <w:t>Mecanismo de colaboración</w:t>
            </w:r>
          </w:p>
        </w:tc>
        <w:tc>
          <w:tcPr>
            <w:tcW w:w="3186" w:type="pct"/>
            <w:gridSpan w:val="3"/>
          </w:tcPr>
          <w:p w14:paraId="6C23015B" w14:textId="0962263E" w:rsidR="001A448A" w:rsidRPr="009020C2" w:rsidRDefault="001A448A" w:rsidP="001A448A">
            <w:pPr>
              <w:jc w:val="both"/>
              <w:rPr>
                <w:rFonts w:ascii="Arial" w:eastAsia="Times New Roman" w:hAnsi="Arial" w:cs="Arial"/>
                <w:lang w:eastAsia="es-ES"/>
              </w:rPr>
            </w:pPr>
            <w:r w:rsidRPr="009020C2">
              <w:rPr>
                <w:rFonts w:ascii="Arial" w:eastAsia="Times New Roman" w:hAnsi="Arial" w:cs="Arial"/>
                <w:lang w:eastAsia="es-ES"/>
              </w:rPr>
              <w:t xml:space="preserve">Invitación directa por parte de la delegación para asistir a una plática informativa en el Centro Cultural </w:t>
            </w:r>
            <w:r w:rsidRPr="009020C2">
              <w:rPr>
                <w:rFonts w:ascii="Arial" w:eastAsia="Times New Roman" w:hAnsi="Arial" w:cs="Arial"/>
                <w:i/>
                <w:lang w:eastAsia="es-ES"/>
              </w:rPr>
              <w:t>El Rule</w:t>
            </w:r>
            <w:r w:rsidR="00F329DE" w:rsidRPr="009020C2">
              <w:rPr>
                <w:rFonts w:ascii="Arial" w:eastAsia="Times New Roman" w:hAnsi="Arial" w:cs="Arial"/>
                <w:lang w:eastAsia="es-ES"/>
              </w:rPr>
              <w:t>, conforme a lo</w:t>
            </w:r>
            <w:r w:rsidRPr="009020C2">
              <w:rPr>
                <w:rFonts w:ascii="Arial" w:eastAsia="Times New Roman" w:hAnsi="Arial" w:cs="Arial"/>
                <w:lang w:eastAsia="es-ES"/>
              </w:rPr>
              <w:t xml:space="preserve"> siguiente:</w:t>
            </w:r>
          </w:p>
          <w:p w14:paraId="36675D7F" w14:textId="7FB0CC9E" w:rsidR="00473569" w:rsidRPr="009020C2" w:rsidRDefault="00473569" w:rsidP="00473569">
            <w:pPr>
              <w:pStyle w:val="Prrafodelista"/>
              <w:numPr>
                <w:ilvl w:val="0"/>
                <w:numId w:val="18"/>
              </w:numPr>
              <w:spacing w:after="0" w:line="240" w:lineRule="auto"/>
              <w:jc w:val="both"/>
              <w:rPr>
                <w:rFonts w:ascii="Arial" w:eastAsia="Times New Roman" w:hAnsi="Arial" w:cs="Arial"/>
                <w:lang w:val="es-ES" w:eastAsia="es-ES"/>
              </w:rPr>
            </w:pPr>
            <w:r w:rsidRPr="009020C2">
              <w:rPr>
                <w:rFonts w:ascii="Arial" w:eastAsia="Times New Roman" w:hAnsi="Arial" w:cs="Arial"/>
                <w:lang w:val="es-ES" w:eastAsia="es-ES"/>
              </w:rPr>
              <w:t>Responsable de la d</w:t>
            </w:r>
            <w:r w:rsidR="001A448A" w:rsidRPr="009020C2">
              <w:rPr>
                <w:rFonts w:ascii="Arial" w:eastAsia="Times New Roman" w:hAnsi="Arial" w:cs="Arial"/>
                <w:lang w:val="es-ES" w:eastAsia="es-ES"/>
              </w:rPr>
              <w:t xml:space="preserve">elegación para organizar y dar seguimiento, convoca a los artistas, creadores y gestores culturales de su demarcación para acudir al Centro Cultural </w:t>
            </w:r>
            <w:r w:rsidR="001A448A" w:rsidRPr="009020C2">
              <w:rPr>
                <w:rFonts w:ascii="Arial" w:eastAsia="Times New Roman" w:hAnsi="Arial" w:cs="Arial"/>
                <w:i/>
                <w:lang w:val="es-ES" w:eastAsia="es-ES"/>
              </w:rPr>
              <w:t>El Rule</w:t>
            </w:r>
            <w:r w:rsidR="001A448A" w:rsidRPr="009020C2">
              <w:rPr>
                <w:rFonts w:ascii="Arial" w:eastAsia="Times New Roman" w:hAnsi="Arial" w:cs="Arial"/>
                <w:lang w:val="es-ES" w:eastAsia="es-ES"/>
              </w:rPr>
              <w:t>.</w:t>
            </w:r>
          </w:p>
          <w:p w14:paraId="633DBDF8" w14:textId="6D2028F7" w:rsidR="001A448A" w:rsidRPr="009020C2" w:rsidRDefault="001A448A" w:rsidP="001A448A">
            <w:pPr>
              <w:pStyle w:val="Prrafodelista"/>
              <w:numPr>
                <w:ilvl w:val="0"/>
                <w:numId w:val="18"/>
              </w:numPr>
              <w:spacing w:after="0" w:line="240" w:lineRule="auto"/>
              <w:jc w:val="both"/>
              <w:rPr>
                <w:rFonts w:ascii="Arial" w:hAnsi="Arial" w:cs="Arial"/>
              </w:rPr>
            </w:pPr>
            <w:r w:rsidRPr="009020C2">
              <w:rPr>
                <w:rFonts w:ascii="Arial" w:eastAsia="Times New Roman" w:hAnsi="Arial" w:cs="Arial"/>
                <w:lang w:eastAsia="es-ES"/>
              </w:rPr>
              <w:t xml:space="preserve">La plática informativa se desarrolla en el Centro Cultural </w:t>
            </w:r>
            <w:r w:rsidRPr="009020C2">
              <w:rPr>
                <w:rFonts w:ascii="Arial" w:eastAsia="Times New Roman" w:hAnsi="Arial" w:cs="Arial"/>
                <w:i/>
                <w:lang w:eastAsia="es-ES"/>
              </w:rPr>
              <w:t>El Rule</w:t>
            </w:r>
            <w:r w:rsidRPr="009020C2">
              <w:rPr>
                <w:rFonts w:ascii="Arial" w:eastAsia="Times New Roman" w:hAnsi="Arial" w:cs="Arial"/>
                <w:lang w:eastAsia="es-ES"/>
              </w:rPr>
              <w:t>, previamente agendada con el responsable</w:t>
            </w:r>
            <w:r w:rsidR="00473569" w:rsidRPr="009020C2">
              <w:rPr>
                <w:rFonts w:ascii="Arial" w:eastAsia="Times New Roman" w:hAnsi="Arial" w:cs="Arial"/>
                <w:lang w:eastAsia="es-ES"/>
              </w:rPr>
              <w:t xml:space="preserve"> de la d</w:t>
            </w:r>
            <w:r w:rsidRPr="009020C2">
              <w:rPr>
                <w:rFonts w:ascii="Arial" w:eastAsia="Times New Roman" w:hAnsi="Arial" w:cs="Arial"/>
                <w:lang w:eastAsia="es-ES"/>
              </w:rPr>
              <w:t>elegación.</w:t>
            </w:r>
          </w:p>
        </w:tc>
      </w:tr>
      <w:tr w:rsidR="00933408" w:rsidRPr="009020C2" w14:paraId="72A7C510" w14:textId="77777777" w:rsidTr="001A448A">
        <w:tc>
          <w:tcPr>
            <w:tcW w:w="1814" w:type="pct"/>
          </w:tcPr>
          <w:p w14:paraId="6D9EE9AC" w14:textId="77777777" w:rsidR="001A448A" w:rsidRPr="009020C2" w:rsidRDefault="001A448A" w:rsidP="001A448A">
            <w:pPr>
              <w:rPr>
                <w:rFonts w:ascii="Arial" w:hAnsi="Arial" w:cs="Arial"/>
                <w:i/>
              </w:rPr>
            </w:pPr>
            <w:r w:rsidRPr="009020C2">
              <w:rPr>
                <w:rFonts w:ascii="Arial" w:hAnsi="Arial" w:cs="Arial"/>
                <w:i/>
              </w:rPr>
              <w:t>Requerimientos normativos</w:t>
            </w:r>
          </w:p>
        </w:tc>
        <w:tc>
          <w:tcPr>
            <w:tcW w:w="3186" w:type="pct"/>
            <w:gridSpan w:val="3"/>
          </w:tcPr>
          <w:p w14:paraId="04775FED" w14:textId="77777777" w:rsidR="001A448A" w:rsidRPr="009020C2" w:rsidRDefault="001A448A" w:rsidP="001A448A">
            <w:pPr>
              <w:jc w:val="both"/>
              <w:rPr>
                <w:rFonts w:ascii="Arial" w:hAnsi="Arial" w:cs="Arial"/>
              </w:rPr>
            </w:pPr>
            <w:r w:rsidRPr="009020C2">
              <w:rPr>
                <w:rFonts w:ascii="Arial" w:eastAsia="Times New Roman" w:hAnsi="Arial" w:cs="Arial"/>
                <w:lang w:eastAsia="es-ES"/>
              </w:rPr>
              <w:t>Convenio de Colaboración y/o Carta Compromiso</w:t>
            </w:r>
          </w:p>
        </w:tc>
      </w:tr>
      <w:tr w:rsidR="00933408" w:rsidRPr="009020C2" w14:paraId="11737A23" w14:textId="77777777" w:rsidTr="001A448A">
        <w:tc>
          <w:tcPr>
            <w:tcW w:w="5000" w:type="pct"/>
            <w:gridSpan w:val="4"/>
            <w:shd w:val="clear" w:color="auto" w:fill="BFBFBF" w:themeFill="background1" w:themeFillShade="BF"/>
          </w:tcPr>
          <w:p w14:paraId="293FD8F8" w14:textId="77777777" w:rsidR="001A448A" w:rsidRPr="009020C2" w:rsidRDefault="001A448A" w:rsidP="001A448A">
            <w:pPr>
              <w:jc w:val="both"/>
              <w:rPr>
                <w:rFonts w:ascii="Arial" w:hAnsi="Arial" w:cs="Arial"/>
                <w:b/>
                <w:i/>
              </w:rPr>
            </w:pPr>
            <w:r w:rsidRPr="009020C2">
              <w:rPr>
                <w:rFonts w:ascii="Arial" w:hAnsi="Arial" w:cs="Arial"/>
                <w:b/>
                <w:i/>
              </w:rPr>
              <w:t xml:space="preserve">¿Se ha ejecutado con anterioridad con alguna delegación?       Sí  ( </w:t>
            </w:r>
            <w:r w:rsidRPr="009020C2">
              <w:rPr>
                <w:rFonts w:ascii="Arial" w:hAnsi="Arial" w:cs="Arial"/>
                <w:b/>
              </w:rPr>
              <w:t xml:space="preserve">X </w:t>
            </w:r>
            <w:r w:rsidRPr="009020C2">
              <w:rPr>
                <w:rFonts w:ascii="Arial" w:hAnsi="Arial" w:cs="Arial"/>
                <w:b/>
                <w:i/>
              </w:rPr>
              <w:t xml:space="preserve"> )               No (   )</w:t>
            </w:r>
          </w:p>
        </w:tc>
      </w:tr>
      <w:tr w:rsidR="00933408" w:rsidRPr="009020C2" w14:paraId="25445453" w14:textId="77777777" w:rsidTr="001A448A">
        <w:tc>
          <w:tcPr>
            <w:tcW w:w="1814" w:type="pct"/>
          </w:tcPr>
          <w:p w14:paraId="1621549A" w14:textId="77777777" w:rsidR="001A448A" w:rsidRPr="009020C2" w:rsidRDefault="001A448A" w:rsidP="001A448A">
            <w:pPr>
              <w:rPr>
                <w:rFonts w:ascii="Arial" w:hAnsi="Arial" w:cs="Arial"/>
                <w:i/>
              </w:rPr>
            </w:pPr>
            <w:r w:rsidRPr="009020C2">
              <w:rPr>
                <w:rFonts w:ascii="Arial" w:hAnsi="Arial" w:cs="Arial"/>
                <w:i/>
              </w:rPr>
              <w:t>¿Dónde?</w:t>
            </w:r>
          </w:p>
          <w:p w14:paraId="17B76127" w14:textId="77777777" w:rsidR="001A448A" w:rsidRPr="009020C2" w:rsidRDefault="001A448A" w:rsidP="001A448A">
            <w:pPr>
              <w:ind w:left="29"/>
              <w:rPr>
                <w:rFonts w:ascii="Arial" w:hAnsi="Arial" w:cs="Arial"/>
              </w:rPr>
            </w:pPr>
            <w:r w:rsidRPr="009020C2">
              <w:rPr>
                <w:rFonts w:ascii="Arial" w:hAnsi="Arial" w:cs="Arial"/>
              </w:rPr>
              <w:t xml:space="preserve">Coyoacán, Iztacalco, Tlalpan, Miguel Hidalgo, </w:t>
            </w:r>
          </w:p>
          <w:p w14:paraId="7116DA66" w14:textId="77777777" w:rsidR="001A448A" w:rsidRPr="009020C2" w:rsidRDefault="001A448A" w:rsidP="001A448A">
            <w:pPr>
              <w:rPr>
                <w:rFonts w:ascii="Arial" w:hAnsi="Arial" w:cs="Arial"/>
              </w:rPr>
            </w:pPr>
            <w:r w:rsidRPr="009020C2">
              <w:rPr>
                <w:rFonts w:ascii="Arial" w:hAnsi="Arial" w:cs="Arial"/>
              </w:rPr>
              <w:t>Tláhuac.</w:t>
            </w:r>
          </w:p>
          <w:p w14:paraId="14C574F7" w14:textId="77777777" w:rsidR="001A448A" w:rsidRPr="009020C2" w:rsidRDefault="001A448A" w:rsidP="001A448A">
            <w:pPr>
              <w:rPr>
                <w:rFonts w:ascii="Arial" w:hAnsi="Arial" w:cs="Arial"/>
              </w:rPr>
            </w:pPr>
          </w:p>
          <w:p w14:paraId="7624EF95" w14:textId="77777777" w:rsidR="001A448A" w:rsidRPr="009020C2" w:rsidRDefault="001A448A" w:rsidP="001A448A">
            <w:pPr>
              <w:rPr>
                <w:rFonts w:ascii="Arial" w:hAnsi="Arial" w:cs="Arial"/>
              </w:rPr>
            </w:pPr>
            <w:r w:rsidRPr="009020C2">
              <w:rPr>
                <w:rFonts w:ascii="Arial" w:hAnsi="Arial" w:cs="Arial"/>
              </w:rPr>
              <w:t>Cuauhtémoc</w:t>
            </w:r>
          </w:p>
          <w:p w14:paraId="02082EC1" w14:textId="77777777" w:rsidR="001A448A" w:rsidRPr="009020C2" w:rsidRDefault="001A448A" w:rsidP="001A448A">
            <w:pPr>
              <w:rPr>
                <w:rFonts w:ascii="Arial" w:hAnsi="Arial" w:cs="Arial"/>
              </w:rPr>
            </w:pPr>
          </w:p>
          <w:p w14:paraId="0EF64CE7" w14:textId="77777777" w:rsidR="001A448A" w:rsidRPr="009020C2" w:rsidRDefault="001A448A" w:rsidP="001A448A">
            <w:pPr>
              <w:rPr>
                <w:rFonts w:ascii="Arial" w:hAnsi="Arial" w:cs="Arial"/>
              </w:rPr>
            </w:pPr>
          </w:p>
          <w:p w14:paraId="19F0E289" w14:textId="77777777" w:rsidR="001A448A" w:rsidRPr="009020C2" w:rsidRDefault="001A448A" w:rsidP="001A448A">
            <w:pPr>
              <w:rPr>
                <w:rFonts w:ascii="Arial" w:hAnsi="Arial" w:cs="Arial"/>
              </w:rPr>
            </w:pPr>
          </w:p>
          <w:p w14:paraId="492F571E" w14:textId="77777777" w:rsidR="001A448A" w:rsidRPr="009020C2" w:rsidRDefault="001A448A" w:rsidP="001A448A">
            <w:pPr>
              <w:rPr>
                <w:rFonts w:ascii="Arial" w:hAnsi="Arial" w:cs="Arial"/>
              </w:rPr>
            </w:pPr>
          </w:p>
          <w:p w14:paraId="382E0054" w14:textId="77777777" w:rsidR="001A448A" w:rsidRPr="009020C2" w:rsidRDefault="001A448A" w:rsidP="001A448A">
            <w:pPr>
              <w:rPr>
                <w:rFonts w:ascii="Arial" w:hAnsi="Arial" w:cs="Arial"/>
                <w:i/>
              </w:rPr>
            </w:pPr>
            <w:r w:rsidRPr="009020C2">
              <w:rPr>
                <w:rFonts w:ascii="Arial" w:hAnsi="Arial" w:cs="Arial"/>
              </w:rPr>
              <w:t>Benito Juárez</w:t>
            </w:r>
          </w:p>
        </w:tc>
        <w:tc>
          <w:tcPr>
            <w:tcW w:w="3186" w:type="pct"/>
            <w:gridSpan w:val="3"/>
          </w:tcPr>
          <w:p w14:paraId="57CF559B" w14:textId="77777777" w:rsidR="001A448A" w:rsidRPr="009020C2" w:rsidRDefault="001A448A" w:rsidP="001A448A">
            <w:pPr>
              <w:jc w:val="both"/>
              <w:rPr>
                <w:rFonts w:ascii="Arial" w:hAnsi="Arial" w:cs="Arial"/>
              </w:rPr>
            </w:pPr>
          </w:p>
          <w:p w14:paraId="4813F2E6" w14:textId="77777777" w:rsidR="001A448A" w:rsidRPr="009020C2" w:rsidRDefault="001A448A" w:rsidP="001A448A">
            <w:pPr>
              <w:jc w:val="both"/>
              <w:rPr>
                <w:rFonts w:ascii="Arial" w:hAnsi="Arial" w:cs="Arial"/>
              </w:rPr>
            </w:pPr>
            <w:r w:rsidRPr="009020C2">
              <w:rPr>
                <w:rFonts w:ascii="Arial" w:hAnsi="Arial" w:cs="Arial"/>
              </w:rPr>
              <w:t>Se les impartió una plática de introducción sobre las empresas culturales y la economía creativa a los representantes de las áreas de cultura.</w:t>
            </w:r>
          </w:p>
          <w:p w14:paraId="405A485B" w14:textId="77777777" w:rsidR="001A448A" w:rsidRPr="009020C2" w:rsidRDefault="001A448A" w:rsidP="001A448A">
            <w:pPr>
              <w:jc w:val="both"/>
              <w:rPr>
                <w:rFonts w:ascii="Arial" w:hAnsi="Arial" w:cs="Arial"/>
              </w:rPr>
            </w:pPr>
          </w:p>
          <w:p w14:paraId="6296ACFD" w14:textId="29DB8753" w:rsidR="001A448A" w:rsidRPr="009020C2" w:rsidRDefault="001A448A" w:rsidP="001A448A">
            <w:pPr>
              <w:jc w:val="both"/>
              <w:rPr>
                <w:rFonts w:ascii="Arial" w:hAnsi="Arial" w:cs="Arial"/>
              </w:rPr>
            </w:pPr>
            <w:r w:rsidRPr="009020C2">
              <w:rPr>
                <w:rFonts w:ascii="Arial" w:hAnsi="Arial" w:cs="Arial"/>
              </w:rPr>
              <w:t>Se real</w:t>
            </w:r>
            <w:r w:rsidR="00C33CE2" w:rsidRPr="009020C2">
              <w:rPr>
                <w:rFonts w:ascii="Arial" w:hAnsi="Arial" w:cs="Arial"/>
              </w:rPr>
              <w:t>izó un recorrido por distintas Casas de C</w:t>
            </w:r>
            <w:r w:rsidRPr="009020C2">
              <w:rPr>
                <w:rFonts w:ascii="Arial" w:hAnsi="Arial" w:cs="Arial"/>
              </w:rPr>
              <w:t xml:space="preserve">ultura para conocer el perfil de artistas que asisten a esos recintos. </w:t>
            </w:r>
          </w:p>
          <w:p w14:paraId="49774F42" w14:textId="77777777" w:rsidR="001A448A" w:rsidRPr="009020C2" w:rsidRDefault="001A448A" w:rsidP="001A448A">
            <w:pPr>
              <w:jc w:val="both"/>
              <w:rPr>
                <w:rFonts w:ascii="Arial" w:hAnsi="Arial" w:cs="Arial"/>
              </w:rPr>
            </w:pPr>
            <w:r w:rsidRPr="009020C2">
              <w:rPr>
                <w:rFonts w:ascii="Arial" w:hAnsi="Arial" w:cs="Arial"/>
              </w:rPr>
              <w:t>Se le dio una plática de introducción sobre las empresas culturales y la economía creativa al representante del área de cultura.</w:t>
            </w:r>
          </w:p>
          <w:p w14:paraId="01287FA8" w14:textId="77777777" w:rsidR="001A448A" w:rsidRPr="009020C2" w:rsidRDefault="001A448A" w:rsidP="001A448A">
            <w:pPr>
              <w:jc w:val="both"/>
              <w:rPr>
                <w:rFonts w:ascii="Arial" w:hAnsi="Arial" w:cs="Arial"/>
              </w:rPr>
            </w:pPr>
          </w:p>
          <w:p w14:paraId="09B5F9FF" w14:textId="77777777" w:rsidR="001A448A" w:rsidRPr="009020C2" w:rsidRDefault="001A448A" w:rsidP="001A448A">
            <w:pPr>
              <w:jc w:val="both"/>
              <w:rPr>
                <w:rFonts w:ascii="Arial" w:hAnsi="Arial" w:cs="Arial"/>
              </w:rPr>
            </w:pPr>
            <w:r w:rsidRPr="009020C2">
              <w:rPr>
                <w:rFonts w:ascii="Arial" w:hAnsi="Arial" w:cs="Arial"/>
              </w:rPr>
              <w:t xml:space="preserve">Se le asesoró para solicitar en su POA el recurso para iniciar el programa en abril 2017.  </w:t>
            </w:r>
          </w:p>
        </w:tc>
      </w:tr>
      <w:tr w:rsidR="001A448A" w:rsidRPr="009020C2" w14:paraId="0004203A" w14:textId="77777777" w:rsidTr="001A448A">
        <w:trPr>
          <w:trHeight w:val="197"/>
        </w:trPr>
        <w:tc>
          <w:tcPr>
            <w:tcW w:w="1814" w:type="pct"/>
          </w:tcPr>
          <w:p w14:paraId="4963CB55" w14:textId="77777777" w:rsidR="001A448A" w:rsidRPr="009020C2" w:rsidRDefault="001A448A" w:rsidP="001A448A">
            <w:pPr>
              <w:rPr>
                <w:rFonts w:ascii="Arial" w:hAnsi="Arial" w:cs="Arial"/>
                <w:i/>
              </w:rPr>
            </w:pPr>
            <w:r w:rsidRPr="009020C2">
              <w:rPr>
                <w:rFonts w:ascii="Arial" w:hAnsi="Arial" w:cs="Arial"/>
                <w:i/>
              </w:rPr>
              <w:t>Principales Resultados</w:t>
            </w:r>
          </w:p>
        </w:tc>
        <w:tc>
          <w:tcPr>
            <w:tcW w:w="3186" w:type="pct"/>
            <w:gridSpan w:val="3"/>
          </w:tcPr>
          <w:p w14:paraId="147C4F8A" w14:textId="77777777" w:rsidR="001A448A" w:rsidRPr="009020C2" w:rsidRDefault="001A448A" w:rsidP="001A448A">
            <w:pPr>
              <w:jc w:val="both"/>
              <w:rPr>
                <w:rFonts w:ascii="Arial" w:hAnsi="Arial" w:cs="Arial"/>
              </w:rPr>
            </w:pPr>
            <w:r w:rsidRPr="009020C2">
              <w:rPr>
                <w:rFonts w:ascii="Arial" w:hAnsi="Arial" w:cs="Arial"/>
              </w:rPr>
              <w:t>A través de este programa se han consolidado mecanismos para la sostenibilidad del sector cultural, brindando herramientas técnicas y administrativas para el desarrollo y ejecución de proyectos que beneficien no sólo a sus emprendedores, sino a la ciudad en su conjunto, fomentando alianzas entre artistas, gestores, promotores, técnicos y artesanos, que permitan desarrollar sus potencialidades, aprender habilidades e incidir de manera positiva en el tejido social y comunitario de la ciudad.</w:t>
            </w:r>
          </w:p>
        </w:tc>
      </w:tr>
    </w:tbl>
    <w:p w14:paraId="3955024D" w14:textId="77777777" w:rsidR="001A448A" w:rsidRPr="009020C2" w:rsidRDefault="001A448A" w:rsidP="001A448A">
      <w:pPr>
        <w:rPr>
          <w:rFonts w:ascii="Arial" w:hAnsi="Arial" w:cs="Arial"/>
        </w:rPr>
      </w:pPr>
    </w:p>
    <w:p w14:paraId="0D46046A" w14:textId="77777777" w:rsidR="001A448A" w:rsidRPr="009020C2" w:rsidRDefault="001A448A" w:rsidP="002A4331">
      <w:pPr>
        <w:spacing w:line="360" w:lineRule="auto"/>
        <w:jc w:val="both"/>
        <w:rPr>
          <w:rFonts w:ascii="Arial" w:hAnsi="Arial" w:cs="Arial"/>
          <w:b/>
        </w:rPr>
      </w:pPr>
    </w:p>
    <w:p w14:paraId="52241FF0" w14:textId="77777777" w:rsidR="001A448A" w:rsidRPr="009020C2" w:rsidRDefault="001A448A" w:rsidP="002A4331">
      <w:pPr>
        <w:spacing w:line="360" w:lineRule="auto"/>
        <w:jc w:val="both"/>
        <w:rPr>
          <w:rFonts w:ascii="Arial" w:hAnsi="Arial" w:cs="Arial"/>
          <w:b/>
        </w:rPr>
      </w:pPr>
    </w:p>
    <w:p w14:paraId="4EEA1453" w14:textId="77777777" w:rsidR="001A448A" w:rsidRPr="009020C2" w:rsidRDefault="001A448A" w:rsidP="002A4331">
      <w:pPr>
        <w:spacing w:line="360" w:lineRule="auto"/>
        <w:jc w:val="both"/>
        <w:rPr>
          <w:rFonts w:ascii="Arial" w:hAnsi="Arial" w:cs="Arial"/>
          <w:b/>
        </w:rPr>
      </w:pPr>
    </w:p>
    <w:p w14:paraId="6146BD6A" w14:textId="77777777" w:rsidR="009020C2" w:rsidRPr="009020C2" w:rsidRDefault="009020C2" w:rsidP="002A4331">
      <w:pPr>
        <w:spacing w:line="360" w:lineRule="auto"/>
        <w:jc w:val="both"/>
        <w:rPr>
          <w:rFonts w:ascii="Arial" w:hAnsi="Arial" w:cs="Arial"/>
          <w:b/>
        </w:rPr>
      </w:pPr>
    </w:p>
    <w:p w14:paraId="051AA1B4" w14:textId="77777777" w:rsidR="001A448A" w:rsidRPr="009020C2" w:rsidRDefault="001A448A" w:rsidP="002A4331">
      <w:pPr>
        <w:spacing w:line="360" w:lineRule="auto"/>
        <w:jc w:val="both"/>
        <w:rPr>
          <w:rFonts w:ascii="Arial" w:hAnsi="Arial" w:cs="Arial"/>
          <w:b/>
        </w:rPr>
      </w:pPr>
    </w:p>
    <w:p w14:paraId="69BA18EE" w14:textId="77777777" w:rsidR="00F37A23" w:rsidRPr="009020C2" w:rsidRDefault="00F37A23" w:rsidP="002A4331">
      <w:pPr>
        <w:spacing w:line="360" w:lineRule="auto"/>
        <w:jc w:val="both"/>
        <w:rPr>
          <w:rFonts w:ascii="Arial" w:hAnsi="Arial" w:cs="Arial"/>
          <w:b/>
        </w:rPr>
      </w:pPr>
    </w:p>
    <w:p w14:paraId="18D3066C" w14:textId="77777777" w:rsidR="00594043" w:rsidRDefault="00594043" w:rsidP="00F37A23">
      <w:pPr>
        <w:spacing w:line="360" w:lineRule="auto"/>
        <w:jc w:val="both"/>
        <w:rPr>
          <w:rFonts w:ascii="Arial" w:hAnsi="Arial" w:cs="Arial"/>
          <w:b/>
        </w:rPr>
      </w:pPr>
    </w:p>
    <w:p w14:paraId="235B588D" w14:textId="77777777" w:rsidR="00F37A23" w:rsidRPr="009020C2" w:rsidRDefault="00F37A23" w:rsidP="00F37A23">
      <w:pPr>
        <w:spacing w:line="360" w:lineRule="auto"/>
        <w:jc w:val="both"/>
        <w:rPr>
          <w:rFonts w:ascii="Arial" w:hAnsi="Arial" w:cs="Arial"/>
          <w:b/>
        </w:rPr>
      </w:pPr>
      <w:r w:rsidRPr="009020C2">
        <w:rPr>
          <w:rFonts w:ascii="Arial" w:hAnsi="Arial" w:cs="Arial"/>
          <w:b/>
        </w:rPr>
        <w:t>Eje 3. Sostenibilidad de la Cultura</w:t>
      </w:r>
    </w:p>
    <w:p w14:paraId="0260D6E5" w14:textId="77777777" w:rsidR="00F37A23" w:rsidRPr="009020C2" w:rsidRDefault="00F37A23" w:rsidP="00F37A23">
      <w:pPr>
        <w:spacing w:after="0" w:line="240" w:lineRule="auto"/>
        <w:jc w:val="center"/>
        <w:rPr>
          <w:rFonts w:ascii="Arial" w:hAnsi="Arial" w:cs="Arial"/>
          <w:b/>
        </w:rPr>
      </w:pPr>
    </w:p>
    <w:tbl>
      <w:tblPr>
        <w:tblStyle w:val="Tablaconcuadrcula1"/>
        <w:tblW w:w="5081" w:type="pct"/>
        <w:tblLook w:val="04A0" w:firstRow="1" w:lastRow="0" w:firstColumn="1" w:lastColumn="0" w:noHBand="0" w:noVBand="1"/>
      </w:tblPr>
      <w:tblGrid>
        <w:gridCol w:w="4874"/>
        <w:gridCol w:w="4159"/>
        <w:gridCol w:w="2273"/>
        <w:gridCol w:w="2128"/>
      </w:tblGrid>
      <w:tr w:rsidR="00933408" w:rsidRPr="009020C2" w14:paraId="5E10C5AD" w14:textId="77777777" w:rsidTr="00960503">
        <w:tc>
          <w:tcPr>
            <w:tcW w:w="1814" w:type="pct"/>
          </w:tcPr>
          <w:p w14:paraId="5820AF1C" w14:textId="77777777" w:rsidR="00F37A23" w:rsidRPr="009020C2" w:rsidRDefault="00F37A23" w:rsidP="00960503">
            <w:pPr>
              <w:rPr>
                <w:rFonts w:ascii="Arial" w:hAnsi="Arial" w:cs="Arial"/>
                <w:i/>
              </w:rPr>
            </w:pPr>
            <w:r w:rsidRPr="009020C2">
              <w:rPr>
                <w:rFonts w:ascii="Arial" w:hAnsi="Arial" w:cs="Arial"/>
                <w:i/>
              </w:rPr>
              <w:t>Coordinación/Dirección</w:t>
            </w:r>
          </w:p>
        </w:tc>
        <w:tc>
          <w:tcPr>
            <w:tcW w:w="3186" w:type="pct"/>
            <w:gridSpan w:val="3"/>
          </w:tcPr>
          <w:p w14:paraId="78EAAD8C" w14:textId="77777777" w:rsidR="00F37A23" w:rsidRPr="009020C2" w:rsidRDefault="00F37A23" w:rsidP="00960503">
            <w:pPr>
              <w:jc w:val="both"/>
              <w:rPr>
                <w:rFonts w:ascii="Arial" w:hAnsi="Arial" w:cs="Arial"/>
              </w:rPr>
            </w:pPr>
            <w:r w:rsidRPr="009020C2">
              <w:rPr>
                <w:rFonts w:ascii="Arial" w:hAnsi="Arial" w:cs="Arial"/>
              </w:rPr>
              <w:t>Comisión de Filmaciones de la Ciudad de México (CFILMA)</w:t>
            </w:r>
          </w:p>
        </w:tc>
      </w:tr>
      <w:tr w:rsidR="00933408" w:rsidRPr="009020C2" w14:paraId="506822DF" w14:textId="77777777" w:rsidTr="00960503">
        <w:tc>
          <w:tcPr>
            <w:tcW w:w="1814" w:type="pct"/>
          </w:tcPr>
          <w:p w14:paraId="447C5464" w14:textId="77777777" w:rsidR="00F37A23" w:rsidRPr="009020C2" w:rsidRDefault="00F37A23" w:rsidP="00960503">
            <w:pPr>
              <w:rPr>
                <w:rFonts w:ascii="Arial" w:hAnsi="Arial" w:cs="Arial"/>
                <w:i/>
              </w:rPr>
            </w:pPr>
            <w:r w:rsidRPr="009020C2">
              <w:rPr>
                <w:rFonts w:ascii="Arial" w:hAnsi="Arial" w:cs="Arial"/>
                <w:i/>
              </w:rPr>
              <w:t>Proyecto</w:t>
            </w:r>
          </w:p>
        </w:tc>
        <w:tc>
          <w:tcPr>
            <w:tcW w:w="3186" w:type="pct"/>
            <w:gridSpan w:val="3"/>
          </w:tcPr>
          <w:p w14:paraId="70BE524C" w14:textId="77777777" w:rsidR="00F37A23" w:rsidRPr="009020C2" w:rsidRDefault="00F37A23" w:rsidP="00F37A23">
            <w:pPr>
              <w:jc w:val="both"/>
              <w:rPr>
                <w:rFonts w:ascii="Arial" w:hAnsi="Arial" w:cs="Arial"/>
                <w:b/>
              </w:rPr>
            </w:pPr>
            <w:r w:rsidRPr="009020C2">
              <w:rPr>
                <w:rFonts w:ascii="Arial" w:hAnsi="Arial" w:cs="Arial"/>
                <w:b/>
              </w:rPr>
              <w:t>Activa tus locaciones</w:t>
            </w:r>
          </w:p>
        </w:tc>
      </w:tr>
      <w:tr w:rsidR="00933408" w:rsidRPr="009020C2" w14:paraId="5B314CF3" w14:textId="77777777" w:rsidTr="00960503">
        <w:tc>
          <w:tcPr>
            <w:tcW w:w="1814" w:type="pct"/>
          </w:tcPr>
          <w:p w14:paraId="460EA931" w14:textId="77777777" w:rsidR="00F37A23" w:rsidRPr="009020C2" w:rsidRDefault="00F37A23" w:rsidP="00960503">
            <w:pPr>
              <w:rPr>
                <w:rFonts w:ascii="Arial" w:hAnsi="Arial" w:cs="Arial"/>
                <w:i/>
              </w:rPr>
            </w:pPr>
            <w:r w:rsidRPr="009020C2">
              <w:rPr>
                <w:rFonts w:ascii="Arial" w:hAnsi="Arial" w:cs="Arial"/>
                <w:i/>
              </w:rPr>
              <w:t>Objetivo</w:t>
            </w:r>
          </w:p>
        </w:tc>
        <w:tc>
          <w:tcPr>
            <w:tcW w:w="3186" w:type="pct"/>
            <w:gridSpan w:val="3"/>
          </w:tcPr>
          <w:p w14:paraId="3B7D9105" w14:textId="77777777" w:rsidR="00F37A23" w:rsidRPr="009020C2" w:rsidRDefault="00F37A23" w:rsidP="00960503">
            <w:pPr>
              <w:jc w:val="both"/>
              <w:rPr>
                <w:rFonts w:ascii="Arial" w:hAnsi="Arial" w:cs="Arial"/>
              </w:rPr>
            </w:pPr>
            <w:r w:rsidRPr="009020C2">
              <w:rPr>
                <w:rFonts w:ascii="Arial" w:hAnsi="Arial" w:cs="Arial"/>
              </w:rPr>
              <w:t xml:space="preserve">Promover la infraestructura fílmica delegacional </w:t>
            </w:r>
          </w:p>
        </w:tc>
      </w:tr>
      <w:tr w:rsidR="00933408" w:rsidRPr="009020C2" w14:paraId="4ED92DEA" w14:textId="77777777" w:rsidTr="00960503">
        <w:tc>
          <w:tcPr>
            <w:tcW w:w="1814" w:type="pct"/>
          </w:tcPr>
          <w:p w14:paraId="0D61E1D8" w14:textId="77777777" w:rsidR="00F37A23" w:rsidRPr="009020C2" w:rsidRDefault="00F37A23" w:rsidP="00960503">
            <w:pPr>
              <w:rPr>
                <w:rFonts w:ascii="Arial" w:hAnsi="Arial" w:cs="Arial"/>
                <w:i/>
              </w:rPr>
            </w:pPr>
            <w:r w:rsidRPr="009020C2">
              <w:rPr>
                <w:rFonts w:ascii="Arial" w:hAnsi="Arial" w:cs="Arial"/>
                <w:i/>
              </w:rPr>
              <w:t>Actividades</w:t>
            </w:r>
          </w:p>
        </w:tc>
        <w:tc>
          <w:tcPr>
            <w:tcW w:w="3186" w:type="pct"/>
            <w:gridSpan w:val="3"/>
          </w:tcPr>
          <w:p w14:paraId="7F21CD98" w14:textId="77777777" w:rsidR="00F37A23" w:rsidRPr="009020C2" w:rsidRDefault="00F37A23" w:rsidP="00960503">
            <w:pPr>
              <w:jc w:val="both"/>
              <w:rPr>
                <w:rFonts w:ascii="Arial" w:hAnsi="Arial" w:cs="Arial"/>
              </w:rPr>
            </w:pPr>
            <w:r w:rsidRPr="009020C2">
              <w:rPr>
                <w:rFonts w:ascii="Arial" w:hAnsi="Arial" w:cs="Arial"/>
              </w:rPr>
              <w:t>Registro en el catálogo de locaciones / Campaña de promoción de locaciones en redes y difusión en boletín semanal SíCFILMA.</w:t>
            </w:r>
          </w:p>
        </w:tc>
      </w:tr>
      <w:tr w:rsidR="00933408" w:rsidRPr="009020C2" w14:paraId="15227BC7" w14:textId="77777777" w:rsidTr="00960503">
        <w:tc>
          <w:tcPr>
            <w:tcW w:w="1814" w:type="pct"/>
          </w:tcPr>
          <w:p w14:paraId="7CC340D9" w14:textId="77777777" w:rsidR="00F37A23" w:rsidRPr="009020C2" w:rsidRDefault="00F37A23" w:rsidP="00960503">
            <w:pPr>
              <w:rPr>
                <w:rFonts w:ascii="Arial" w:hAnsi="Arial" w:cs="Arial"/>
                <w:i/>
              </w:rPr>
            </w:pPr>
            <w:r w:rsidRPr="009020C2">
              <w:rPr>
                <w:rFonts w:ascii="Arial" w:hAnsi="Arial" w:cs="Arial"/>
                <w:i/>
              </w:rPr>
              <w:t>Metas</w:t>
            </w:r>
          </w:p>
        </w:tc>
        <w:tc>
          <w:tcPr>
            <w:tcW w:w="3186" w:type="pct"/>
            <w:gridSpan w:val="3"/>
          </w:tcPr>
          <w:p w14:paraId="699BB2AD" w14:textId="77777777" w:rsidR="00F37A23" w:rsidRPr="009020C2" w:rsidRDefault="00F37A23" w:rsidP="00960503">
            <w:pPr>
              <w:jc w:val="both"/>
              <w:rPr>
                <w:rFonts w:ascii="Arial" w:hAnsi="Arial" w:cs="Arial"/>
              </w:rPr>
            </w:pPr>
            <w:r w:rsidRPr="009020C2">
              <w:rPr>
                <w:rFonts w:ascii="Arial" w:hAnsi="Arial" w:cs="Arial"/>
              </w:rPr>
              <w:t>Registro de 50 locaciones por delegación anual / Entre 600 y 700 locaciones al año.</w:t>
            </w:r>
          </w:p>
        </w:tc>
      </w:tr>
      <w:tr w:rsidR="00933408" w:rsidRPr="009020C2" w14:paraId="31114D0C" w14:textId="77777777" w:rsidTr="00960503">
        <w:tc>
          <w:tcPr>
            <w:tcW w:w="1814" w:type="pct"/>
          </w:tcPr>
          <w:p w14:paraId="66F34E78" w14:textId="77777777" w:rsidR="00F37A23" w:rsidRPr="009020C2" w:rsidRDefault="00F37A23" w:rsidP="00960503">
            <w:pPr>
              <w:rPr>
                <w:rFonts w:ascii="Arial" w:hAnsi="Arial" w:cs="Arial"/>
                <w:i/>
              </w:rPr>
            </w:pPr>
            <w:r w:rsidRPr="009020C2">
              <w:rPr>
                <w:rFonts w:ascii="Arial" w:hAnsi="Arial" w:cs="Arial"/>
                <w:i/>
              </w:rPr>
              <w:t>Cobertura</w:t>
            </w:r>
          </w:p>
        </w:tc>
        <w:tc>
          <w:tcPr>
            <w:tcW w:w="3186" w:type="pct"/>
            <w:gridSpan w:val="3"/>
          </w:tcPr>
          <w:p w14:paraId="1F162EE2" w14:textId="77777777" w:rsidR="00F37A23" w:rsidRPr="009020C2" w:rsidRDefault="00F37A23" w:rsidP="00960503">
            <w:pPr>
              <w:jc w:val="both"/>
              <w:rPr>
                <w:rFonts w:ascii="Arial" w:hAnsi="Arial" w:cs="Arial"/>
              </w:rPr>
            </w:pPr>
            <w:r w:rsidRPr="009020C2">
              <w:rPr>
                <w:rFonts w:ascii="Arial" w:hAnsi="Arial" w:cs="Arial"/>
              </w:rPr>
              <w:t>CDMX y área metropolitana</w:t>
            </w:r>
          </w:p>
        </w:tc>
      </w:tr>
      <w:tr w:rsidR="00933408" w:rsidRPr="009020C2" w14:paraId="5BBE3618" w14:textId="77777777" w:rsidTr="00960503">
        <w:tc>
          <w:tcPr>
            <w:tcW w:w="5000" w:type="pct"/>
            <w:gridSpan w:val="4"/>
            <w:shd w:val="clear" w:color="auto" w:fill="BFBFBF" w:themeFill="background1" w:themeFillShade="BF"/>
          </w:tcPr>
          <w:p w14:paraId="7FC5A0FE" w14:textId="77777777" w:rsidR="00F37A23" w:rsidRPr="009020C2" w:rsidRDefault="00F37A23" w:rsidP="00960503">
            <w:pPr>
              <w:jc w:val="both"/>
              <w:rPr>
                <w:rFonts w:ascii="Arial" w:hAnsi="Arial" w:cs="Arial"/>
                <w:i/>
              </w:rPr>
            </w:pPr>
          </w:p>
        </w:tc>
      </w:tr>
      <w:tr w:rsidR="00933408" w:rsidRPr="009020C2" w14:paraId="282BB6AC" w14:textId="77777777" w:rsidTr="00960503">
        <w:tc>
          <w:tcPr>
            <w:tcW w:w="1814" w:type="pct"/>
          </w:tcPr>
          <w:p w14:paraId="2B2E2072" w14:textId="77777777" w:rsidR="00F37A23" w:rsidRPr="009020C2" w:rsidRDefault="00F37A23" w:rsidP="00960503">
            <w:pPr>
              <w:jc w:val="center"/>
              <w:rPr>
                <w:rFonts w:ascii="Arial" w:hAnsi="Arial" w:cs="Arial"/>
                <w:b/>
                <w:i/>
              </w:rPr>
            </w:pPr>
            <w:r w:rsidRPr="009020C2">
              <w:rPr>
                <w:rFonts w:ascii="Arial" w:hAnsi="Arial" w:cs="Arial"/>
                <w:b/>
                <w:i/>
              </w:rPr>
              <w:t>Aporte de la Secretaría de Cultura</w:t>
            </w:r>
          </w:p>
        </w:tc>
        <w:tc>
          <w:tcPr>
            <w:tcW w:w="1548" w:type="pct"/>
          </w:tcPr>
          <w:p w14:paraId="239F7435" w14:textId="77777777" w:rsidR="00F37A23" w:rsidRPr="009020C2" w:rsidRDefault="00F37A23" w:rsidP="00960503">
            <w:pPr>
              <w:jc w:val="both"/>
              <w:rPr>
                <w:rFonts w:ascii="Arial" w:hAnsi="Arial" w:cs="Arial"/>
                <w:b/>
                <w:i/>
              </w:rPr>
            </w:pPr>
            <w:r w:rsidRPr="009020C2">
              <w:rPr>
                <w:rFonts w:ascii="Arial" w:hAnsi="Arial" w:cs="Arial"/>
                <w:b/>
                <w:i/>
              </w:rPr>
              <w:t>Requerimientos a la delegación</w:t>
            </w:r>
          </w:p>
        </w:tc>
        <w:tc>
          <w:tcPr>
            <w:tcW w:w="846" w:type="pct"/>
          </w:tcPr>
          <w:p w14:paraId="3739D0F9" w14:textId="77777777" w:rsidR="00F37A23" w:rsidRPr="009020C2" w:rsidRDefault="00F37A23" w:rsidP="00960503">
            <w:pPr>
              <w:jc w:val="both"/>
              <w:rPr>
                <w:rFonts w:ascii="Arial" w:hAnsi="Arial" w:cs="Arial"/>
                <w:b/>
                <w:i/>
              </w:rPr>
            </w:pPr>
            <w:r w:rsidRPr="009020C2">
              <w:rPr>
                <w:rFonts w:ascii="Arial" w:hAnsi="Arial" w:cs="Arial"/>
                <w:b/>
                <w:i/>
              </w:rPr>
              <w:t>Presupuesto / costo</w:t>
            </w:r>
          </w:p>
        </w:tc>
        <w:tc>
          <w:tcPr>
            <w:tcW w:w="792" w:type="pct"/>
          </w:tcPr>
          <w:p w14:paraId="4012B161" w14:textId="77777777" w:rsidR="00F37A23" w:rsidRPr="009020C2" w:rsidRDefault="00F37A23" w:rsidP="00960503">
            <w:pPr>
              <w:jc w:val="both"/>
              <w:rPr>
                <w:rFonts w:ascii="Arial" w:hAnsi="Arial" w:cs="Arial"/>
                <w:b/>
                <w:i/>
              </w:rPr>
            </w:pPr>
            <w:r w:rsidRPr="009020C2">
              <w:rPr>
                <w:rFonts w:ascii="Arial" w:hAnsi="Arial" w:cs="Arial"/>
                <w:b/>
                <w:i/>
              </w:rPr>
              <w:t>Tiempo de ejecución</w:t>
            </w:r>
          </w:p>
        </w:tc>
      </w:tr>
      <w:tr w:rsidR="00933408" w:rsidRPr="009020C2" w14:paraId="47DBA75D" w14:textId="77777777" w:rsidTr="00960503">
        <w:trPr>
          <w:trHeight w:val="1098"/>
        </w:trPr>
        <w:tc>
          <w:tcPr>
            <w:tcW w:w="1814" w:type="pct"/>
          </w:tcPr>
          <w:p w14:paraId="300BB58F" w14:textId="77777777" w:rsidR="00F37A23" w:rsidRPr="009020C2" w:rsidRDefault="00F37A23" w:rsidP="00960503">
            <w:pPr>
              <w:jc w:val="both"/>
              <w:rPr>
                <w:rFonts w:ascii="Arial" w:hAnsi="Arial" w:cs="Arial"/>
                <w:i/>
              </w:rPr>
            </w:pPr>
            <w:r w:rsidRPr="009020C2">
              <w:rPr>
                <w:rFonts w:ascii="Arial" w:hAnsi="Arial" w:cs="Arial"/>
                <w:i/>
              </w:rPr>
              <w:t>Difusión del Catálogo de locaciones</w:t>
            </w:r>
          </w:p>
        </w:tc>
        <w:tc>
          <w:tcPr>
            <w:tcW w:w="1548" w:type="pct"/>
          </w:tcPr>
          <w:p w14:paraId="4C40F6F4" w14:textId="4AB7FA8B" w:rsidR="00F37A23" w:rsidRPr="009020C2" w:rsidRDefault="00F37A23" w:rsidP="00960503">
            <w:pPr>
              <w:jc w:val="both"/>
              <w:rPr>
                <w:rFonts w:ascii="Arial" w:hAnsi="Arial" w:cs="Arial"/>
              </w:rPr>
            </w:pPr>
            <w:r w:rsidRPr="009020C2">
              <w:rPr>
                <w:rFonts w:ascii="Arial" w:hAnsi="Arial" w:cs="Arial"/>
              </w:rPr>
              <w:t>Facilitar a la CFILMA el acceso a las locaciones más representativas para levantamientos fotográficos programados</w:t>
            </w:r>
            <w:r w:rsidR="00AD20F3" w:rsidRPr="009020C2">
              <w:rPr>
                <w:rFonts w:ascii="Arial" w:hAnsi="Arial" w:cs="Arial"/>
              </w:rPr>
              <w:t>.</w:t>
            </w:r>
          </w:p>
        </w:tc>
        <w:tc>
          <w:tcPr>
            <w:tcW w:w="846" w:type="pct"/>
          </w:tcPr>
          <w:p w14:paraId="734EDDD5" w14:textId="77777777" w:rsidR="00F37A23" w:rsidRPr="009020C2" w:rsidRDefault="00F37A23" w:rsidP="00960503">
            <w:pPr>
              <w:tabs>
                <w:tab w:val="left" w:pos="2145"/>
              </w:tabs>
              <w:rPr>
                <w:rFonts w:ascii="Arial" w:hAnsi="Arial" w:cs="Arial"/>
              </w:rPr>
            </w:pPr>
            <w:r w:rsidRPr="009020C2">
              <w:rPr>
                <w:rFonts w:ascii="Arial" w:hAnsi="Arial" w:cs="Arial"/>
              </w:rPr>
              <w:t xml:space="preserve">Cero </w:t>
            </w:r>
          </w:p>
        </w:tc>
        <w:tc>
          <w:tcPr>
            <w:tcW w:w="792" w:type="pct"/>
          </w:tcPr>
          <w:p w14:paraId="33A12380" w14:textId="77777777" w:rsidR="00F37A23" w:rsidRPr="009020C2" w:rsidRDefault="00F37A23" w:rsidP="00960503">
            <w:pPr>
              <w:jc w:val="both"/>
              <w:rPr>
                <w:rFonts w:ascii="Arial" w:hAnsi="Arial" w:cs="Arial"/>
              </w:rPr>
            </w:pPr>
            <w:r w:rsidRPr="009020C2">
              <w:rPr>
                <w:rFonts w:ascii="Arial" w:hAnsi="Arial" w:cs="Arial"/>
              </w:rPr>
              <w:t>Anual</w:t>
            </w:r>
          </w:p>
        </w:tc>
      </w:tr>
      <w:tr w:rsidR="00933408" w:rsidRPr="009020C2" w14:paraId="1444AF6B" w14:textId="77777777" w:rsidTr="00960503">
        <w:tc>
          <w:tcPr>
            <w:tcW w:w="1814" w:type="pct"/>
          </w:tcPr>
          <w:p w14:paraId="50B067A9" w14:textId="77777777" w:rsidR="00F37A23" w:rsidRPr="009020C2" w:rsidRDefault="00F37A23" w:rsidP="00960503">
            <w:pPr>
              <w:rPr>
                <w:rFonts w:ascii="Arial" w:hAnsi="Arial" w:cs="Arial"/>
                <w:i/>
              </w:rPr>
            </w:pPr>
            <w:r w:rsidRPr="009020C2">
              <w:rPr>
                <w:rFonts w:ascii="Arial" w:hAnsi="Arial" w:cs="Arial"/>
                <w:i/>
              </w:rPr>
              <w:t>Aporte del proyecto a la delegación</w:t>
            </w:r>
          </w:p>
        </w:tc>
        <w:tc>
          <w:tcPr>
            <w:tcW w:w="3186" w:type="pct"/>
            <w:gridSpan w:val="3"/>
          </w:tcPr>
          <w:p w14:paraId="1A85A62C" w14:textId="77777777" w:rsidR="00F37A23" w:rsidRPr="009020C2" w:rsidRDefault="00F37A23" w:rsidP="00960503">
            <w:pPr>
              <w:jc w:val="both"/>
              <w:rPr>
                <w:rFonts w:ascii="Arial" w:hAnsi="Arial" w:cs="Arial"/>
                <w:lang w:val="es-ES_tradnl"/>
              </w:rPr>
            </w:pPr>
            <w:r w:rsidRPr="009020C2">
              <w:rPr>
                <w:rFonts w:ascii="Arial" w:hAnsi="Arial" w:cs="Arial"/>
                <w:lang w:val="es-ES"/>
              </w:rPr>
              <w:t>L</w:t>
            </w:r>
            <w:r w:rsidRPr="009020C2">
              <w:rPr>
                <w:rFonts w:ascii="Arial" w:hAnsi="Arial" w:cs="Arial"/>
              </w:rPr>
              <w:t>a CFILMA se compromete a incorporar los nuevos registros al Catálogo de Locaciones, para hacerles promoción nacional e internacional, y propiciar que las producciones graben en ellas, con un beneficio económico para las colonias.</w:t>
            </w:r>
          </w:p>
        </w:tc>
      </w:tr>
      <w:tr w:rsidR="00933408" w:rsidRPr="009020C2" w14:paraId="1E023651" w14:textId="77777777" w:rsidTr="00960503">
        <w:tc>
          <w:tcPr>
            <w:tcW w:w="1814" w:type="pct"/>
          </w:tcPr>
          <w:p w14:paraId="2A0A4FA6" w14:textId="77777777" w:rsidR="00F37A23" w:rsidRPr="009020C2" w:rsidRDefault="00F37A23" w:rsidP="00960503">
            <w:pPr>
              <w:rPr>
                <w:rFonts w:ascii="Arial" w:hAnsi="Arial" w:cs="Arial"/>
                <w:i/>
              </w:rPr>
            </w:pPr>
            <w:r w:rsidRPr="009020C2">
              <w:rPr>
                <w:rFonts w:ascii="Arial" w:hAnsi="Arial" w:cs="Arial"/>
                <w:i/>
              </w:rPr>
              <w:t>Mecanismo de colaboración</w:t>
            </w:r>
          </w:p>
        </w:tc>
        <w:tc>
          <w:tcPr>
            <w:tcW w:w="3186" w:type="pct"/>
            <w:gridSpan w:val="3"/>
          </w:tcPr>
          <w:p w14:paraId="689E5A7C" w14:textId="77777777" w:rsidR="00F37A23" w:rsidRPr="009020C2" w:rsidRDefault="00F37A23" w:rsidP="00960503">
            <w:pPr>
              <w:jc w:val="both"/>
              <w:rPr>
                <w:rFonts w:ascii="Arial" w:hAnsi="Arial" w:cs="Arial"/>
              </w:rPr>
            </w:pPr>
            <w:r w:rsidRPr="009020C2">
              <w:rPr>
                <w:rFonts w:ascii="Arial" w:hAnsi="Arial" w:cs="Arial"/>
              </w:rPr>
              <w:t>La JUD de Locaciones de la CFILMA acordará con los enlaces delegacionales la programación para levantamiento de imagen y video de locaciones y fiestas.</w:t>
            </w:r>
          </w:p>
        </w:tc>
      </w:tr>
      <w:tr w:rsidR="00933408" w:rsidRPr="009020C2" w14:paraId="38DD188E" w14:textId="77777777" w:rsidTr="00960503">
        <w:tc>
          <w:tcPr>
            <w:tcW w:w="1814" w:type="pct"/>
          </w:tcPr>
          <w:p w14:paraId="55EA9126" w14:textId="77777777" w:rsidR="00F37A23" w:rsidRPr="009020C2" w:rsidRDefault="00F37A23" w:rsidP="00960503">
            <w:pPr>
              <w:rPr>
                <w:rFonts w:ascii="Arial" w:hAnsi="Arial" w:cs="Arial"/>
                <w:i/>
              </w:rPr>
            </w:pPr>
            <w:r w:rsidRPr="009020C2">
              <w:rPr>
                <w:rFonts w:ascii="Arial" w:hAnsi="Arial" w:cs="Arial"/>
                <w:i/>
              </w:rPr>
              <w:t>Requerimientos normativos</w:t>
            </w:r>
          </w:p>
        </w:tc>
        <w:tc>
          <w:tcPr>
            <w:tcW w:w="3186" w:type="pct"/>
            <w:gridSpan w:val="3"/>
          </w:tcPr>
          <w:p w14:paraId="22CF42D6" w14:textId="5280A1BB" w:rsidR="00F37A23" w:rsidRPr="009020C2" w:rsidRDefault="00F37A23" w:rsidP="00960503">
            <w:pPr>
              <w:jc w:val="both"/>
              <w:rPr>
                <w:rFonts w:ascii="Arial" w:hAnsi="Arial" w:cs="Arial"/>
              </w:rPr>
            </w:pPr>
            <w:r w:rsidRPr="009020C2">
              <w:rPr>
                <w:rFonts w:ascii="Arial" w:hAnsi="Arial" w:cs="Arial"/>
              </w:rPr>
              <w:t xml:space="preserve">La CFILMA solicita a la delegación que nos indique cuáles son sus locaciones más representativas para promoverlas; por encontrarse bajo su </w:t>
            </w:r>
            <w:r w:rsidR="00AD20F3" w:rsidRPr="009020C2">
              <w:rPr>
                <w:rFonts w:ascii="Arial" w:hAnsi="Arial" w:cs="Arial"/>
              </w:rPr>
              <w:t>administración</w:t>
            </w:r>
            <w:r w:rsidRPr="009020C2">
              <w:rPr>
                <w:rFonts w:ascii="Arial" w:hAnsi="Arial" w:cs="Arial"/>
              </w:rPr>
              <w:t>, es necesario que la delegación brinde las facilidades administrativas n</w:t>
            </w:r>
            <w:r w:rsidR="00AD20F3" w:rsidRPr="009020C2">
              <w:rPr>
                <w:rFonts w:ascii="Arial" w:hAnsi="Arial" w:cs="Arial"/>
              </w:rPr>
              <w:t>ecesarias para acceder a ellas.</w:t>
            </w:r>
          </w:p>
          <w:p w14:paraId="0443D207" w14:textId="77777777" w:rsidR="00F37A23" w:rsidRPr="009020C2" w:rsidRDefault="00F37A23" w:rsidP="00960503">
            <w:pPr>
              <w:jc w:val="both"/>
              <w:rPr>
                <w:rFonts w:ascii="Arial" w:hAnsi="Arial" w:cs="Arial"/>
              </w:rPr>
            </w:pPr>
          </w:p>
        </w:tc>
      </w:tr>
      <w:tr w:rsidR="00933408" w:rsidRPr="009020C2" w14:paraId="4FDE5A96" w14:textId="77777777" w:rsidTr="00960503">
        <w:tc>
          <w:tcPr>
            <w:tcW w:w="5000" w:type="pct"/>
            <w:gridSpan w:val="4"/>
            <w:shd w:val="clear" w:color="auto" w:fill="BFBFBF" w:themeFill="background1" w:themeFillShade="BF"/>
          </w:tcPr>
          <w:p w14:paraId="1503DA67" w14:textId="77777777" w:rsidR="00F37A23" w:rsidRPr="009020C2" w:rsidRDefault="00F37A23" w:rsidP="00960503">
            <w:pPr>
              <w:jc w:val="both"/>
              <w:rPr>
                <w:rFonts w:ascii="Arial" w:hAnsi="Arial" w:cs="Arial"/>
                <w:b/>
                <w:i/>
              </w:rPr>
            </w:pPr>
            <w:r w:rsidRPr="009020C2">
              <w:rPr>
                <w:rFonts w:ascii="Arial" w:hAnsi="Arial" w:cs="Arial"/>
                <w:b/>
                <w:i/>
              </w:rPr>
              <w:t>¿Se ha ejecutado con anterioridad con alguna delegación?       Sí  ( X )               No (   )</w:t>
            </w:r>
          </w:p>
        </w:tc>
      </w:tr>
      <w:tr w:rsidR="00933408" w:rsidRPr="009020C2" w14:paraId="473E9B7C" w14:textId="77777777" w:rsidTr="00960503">
        <w:tc>
          <w:tcPr>
            <w:tcW w:w="1814" w:type="pct"/>
          </w:tcPr>
          <w:p w14:paraId="20461D09" w14:textId="77777777" w:rsidR="00F37A23" w:rsidRPr="009020C2" w:rsidRDefault="00F37A23" w:rsidP="00960503">
            <w:pPr>
              <w:rPr>
                <w:rFonts w:ascii="Arial" w:hAnsi="Arial" w:cs="Arial"/>
                <w:i/>
              </w:rPr>
            </w:pPr>
            <w:r w:rsidRPr="009020C2">
              <w:rPr>
                <w:rFonts w:ascii="Arial" w:hAnsi="Arial" w:cs="Arial"/>
                <w:i/>
              </w:rPr>
              <w:t>¿Dónde?</w:t>
            </w:r>
          </w:p>
        </w:tc>
        <w:tc>
          <w:tcPr>
            <w:tcW w:w="3186" w:type="pct"/>
            <w:gridSpan w:val="3"/>
          </w:tcPr>
          <w:p w14:paraId="3CD4B55E" w14:textId="5FAAEA0F" w:rsidR="00F37A23" w:rsidRPr="009020C2" w:rsidRDefault="00F37A23" w:rsidP="00960503">
            <w:pPr>
              <w:jc w:val="both"/>
              <w:rPr>
                <w:rFonts w:ascii="Arial" w:hAnsi="Arial" w:cs="Arial"/>
              </w:rPr>
            </w:pPr>
            <w:r w:rsidRPr="009020C2">
              <w:rPr>
                <w:rFonts w:ascii="Arial" w:hAnsi="Arial" w:cs="Arial"/>
              </w:rPr>
              <w:t>Se hizo levantamiento fotográfico en todas las delegaciones y se hace difusión en el catálogo de locaciones (en línea, pág</w:t>
            </w:r>
            <w:r w:rsidR="00530B05" w:rsidRPr="009020C2">
              <w:rPr>
                <w:rFonts w:ascii="Arial" w:hAnsi="Arial" w:cs="Arial"/>
              </w:rPr>
              <w:t>ina</w:t>
            </w:r>
            <w:r w:rsidRPr="009020C2">
              <w:rPr>
                <w:rFonts w:ascii="Arial" w:hAnsi="Arial" w:cs="Arial"/>
              </w:rPr>
              <w:t xml:space="preserve"> web CFILMA)</w:t>
            </w:r>
          </w:p>
        </w:tc>
      </w:tr>
      <w:tr w:rsidR="00933408" w:rsidRPr="009020C2" w14:paraId="6B87256B" w14:textId="77777777" w:rsidTr="00960503">
        <w:tc>
          <w:tcPr>
            <w:tcW w:w="1814" w:type="pct"/>
          </w:tcPr>
          <w:p w14:paraId="47DFB0B3" w14:textId="77777777" w:rsidR="00F37A23" w:rsidRPr="009020C2" w:rsidRDefault="00F37A23" w:rsidP="00960503">
            <w:pPr>
              <w:rPr>
                <w:rFonts w:ascii="Arial" w:hAnsi="Arial" w:cs="Arial"/>
                <w:i/>
              </w:rPr>
            </w:pPr>
            <w:r w:rsidRPr="009020C2">
              <w:rPr>
                <w:rFonts w:ascii="Arial" w:hAnsi="Arial" w:cs="Arial"/>
                <w:i/>
              </w:rPr>
              <w:t>Principales Resultados</w:t>
            </w:r>
          </w:p>
        </w:tc>
        <w:tc>
          <w:tcPr>
            <w:tcW w:w="3186" w:type="pct"/>
            <w:gridSpan w:val="3"/>
          </w:tcPr>
          <w:p w14:paraId="6B8A95E5" w14:textId="1134C0ED" w:rsidR="00F37A23" w:rsidRPr="009020C2" w:rsidRDefault="00530B05" w:rsidP="00960503">
            <w:pPr>
              <w:jc w:val="both"/>
              <w:rPr>
                <w:rFonts w:ascii="Arial" w:hAnsi="Arial" w:cs="Arial"/>
              </w:rPr>
            </w:pPr>
            <w:r w:rsidRPr="009020C2">
              <w:rPr>
                <w:rFonts w:ascii="Arial" w:hAnsi="Arial" w:cs="Arial"/>
              </w:rPr>
              <w:t xml:space="preserve">Difusión </w:t>
            </w:r>
            <w:r w:rsidR="00F37A23" w:rsidRPr="009020C2">
              <w:rPr>
                <w:rFonts w:ascii="Arial" w:hAnsi="Arial" w:cs="Arial"/>
              </w:rPr>
              <w:t xml:space="preserve">en el sector. </w:t>
            </w:r>
          </w:p>
          <w:p w14:paraId="3EA56E59" w14:textId="77777777" w:rsidR="00F37A23" w:rsidRPr="009020C2" w:rsidRDefault="00F37A23" w:rsidP="00960503">
            <w:pPr>
              <w:jc w:val="both"/>
              <w:rPr>
                <w:rFonts w:ascii="Arial" w:hAnsi="Arial" w:cs="Arial"/>
              </w:rPr>
            </w:pPr>
          </w:p>
        </w:tc>
      </w:tr>
    </w:tbl>
    <w:p w14:paraId="6AEC386E" w14:textId="77777777" w:rsidR="001A448A" w:rsidRPr="009020C2" w:rsidRDefault="001A448A" w:rsidP="001A448A">
      <w:pPr>
        <w:spacing w:line="360" w:lineRule="auto"/>
        <w:jc w:val="both"/>
        <w:rPr>
          <w:rFonts w:ascii="Arial" w:hAnsi="Arial" w:cs="Arial"/>
          <w:b/>
        </w:rPr>
      </w:pPr>
      <w:r w:rsidRPr="009020C2">
        <w:rPr>
          <w:rFonts w:ascii="Arial" w:hAnsi="Arial" w:cs="Arial"/>
          <w:b/>
        </w:rPr>
        <w:t>Eje</w:t>
      </w:r>
      <w:r w:rsidR="00A52C41" w:rsidRPr="009020C2">
        <w:rPr>
          <w:rFonts w:ascii="Arial" w:hAnsi="Arial" w:cs="Arial"/>
          <w:b/>
        </w:rPr>
        <w:t xml:space="preserve"> </w:t>
      </w:r>
      <w:r w:rsidRPr="009020C2">
        <w:rPr>
          <w:rFonts w:ascii="Arial" w:hAnsi="Arial" w:cs="Arial"/>
          <w:b/>
        </w:rPr>
        <w:t>4. Acceso y Participación a Bienes y Servicios Culturales</w:t>
      </w:r>
    </w:p>
    <w:tbl>
      <w:tblPr>
        <w:tblStyle w:val="Tablaconcuadrcula1"/>
        <w:tblW w:w="5081" w:type="pct"/>
        <w:tblLook w:val="04A0" w:firstRow="1" w:lastRow="0" w:firstColumn="1" w:lastColumn="0" w:noHBand="0" w:noVBand="1"/>
      </w:tblPr>
      <w:tblGrid>
        <w:gridCol w:w="4874"/>
        <w:gridCol w:w="3740"/>
        <w:gridCol w:w="2692"/>
        <w:gridCol w:w="2128"/>
      </w:tblGrid>
      <w:tr w:rsidR="00933408" w:rsidRPr="009020C2" w14:paraId="1118E0E0" w14:textId="77777777" w:rsidTr="001A448A">
        <w:tc>
          <w:tcPr>
            <w:tcW w:w="1814" w:type="pct"/>
          </w:tcPr>
          <w:p w14:paraId="033DC2EF" w14:textId="77777777" w:rsidR="001A448A" w:rsidRPr="009020C2" w:rsidRDefault="001A448A" w:rsidP="001A448A">
            <w:pPr>
              <w:rPr>
                <w:rFonts w:ascii="Arial" w:hAnsi="Arial" w:cs="Arial"/>
                <w:i/>
              </w:rPr>
            </w:pPr>
            <w:r w:rsidRPr="009020C2">
              <w:rPr>
                <w:rFonts w:ascii="Arial" w:hAnsi="Arial" w:cs="Arial"/>
                <w:i/>
              </w:rPr>
              <w:t>Coordinación/Dirección</w:t>
            </w:r>
          </w:p>
        </w:tc>
        <w:tc>
          <w:tcPr>
            <w:tcW w:w="3186" w:type="pct"/>
            <w:gridSpan w:val="3"/>
          </w:tcPr>
          <w:p w14:paraId="736BFEBF" w14:textId="77777777" w:rsidR="001A448A" w:rsidRPr="009020C2" w:rsidRDefault="001A448A" w:rsidP="001A448A">
            <w:pPr>
              <w:jc w:val="both"/>
              <w:rPr>
                <w:rFonts w:ascii="Arial" w:hAnsi="Arial" w:cs="Arial"/>
              </w:rPr>
            </w:pPr>
            <w:r w:rsidRPr="009020C2">
              <w:rPr>
                <w:rFonts w:ascii="Arial" w:hAnsi="Arial" w:cs="Arial"/>
              </w:rPr>
              <w:t>Coordinación del Sistema de Teatros / Coordinación de Vinculación Comunitaria</w:t>
            </w:r>
          </w:p>
        </w:tc>
      </w:tr>
      <w:tr w:rsidR="00933408" w:rsidRPr="009020C2" w14:paraId="4B6C591A" w14:textId="77777777" w:rsidTr="001A448A">
        <w:tc>
          <w:tcPr>
            <w:tcW w:w="1814" w:type="pct"/>
          </w:tcPr>
          <w:p w14:paraId="0277A2C2" w14:textId="77777777" w:rsidR="001A448A" w:rsidRPr="009020C2" w:rsidRDefault="001A448A" w:rsidP="001A448A">
            <w:pPr>
              <w:rPr>
                <w:rFonts w:ascii="Arial" w:hAnsi="Arial" w:cs="Arial"/>
                <w:i/>
              </w:rPr>
            </w:pPr>
            <w:r w:rsidRPr="009020C2">
              <w:rPr>
                <w:rFonts w:ascii="Arial" w:hAnsi="Arial" w:cs="Arial"/>
                <w:i/>
              </w:rPr>
              <w:t>Proyecto</w:t>
            </w:r>
          </w:p>
        </w:tc>
        <w:tc>
          <w:tcPr>
            <w:tcW w:w="3186" w:type="pct"/>
            <w:gridSpan w:val="3"/>
          </w:tcPr>
          <w:p w14:paraId="42AB947D" w14:textId="77777777" w:rsidR="001A448A" w:rsidRPr="009020C2" w:rsidRDefault="001A448A" w:rsidP="001A448A">
            <w:pPr>
              <w:jc w:val="both"/>
              <w:rPr>
                <w:rFonts w:ascii="Arial" w:hAnsi="Arial" w:cs="Arial"/>
                <w:b/>
              </w:rPr>
            </w:pPr>
            <w:r w:rsidRPr="009020C2">
              <w:rPr>
                <w:rFonts w:ascii="Arial" w:hAnsi="Arial" w:cs="Arial"/>
                <w:b/>
              </w:rPr>
              <w:t>Teatro en Plazas Públicas: Teatro en tu Barrio</w:t>
            </w:r>
          </w:p>
        </w:tc>
      </w:tr>
      <w:tr w:rsidR="00933408" w:rsidRPr="009020C2" w14:paraId="3C9D55E1" w14:textId="77777777" w:rsidTr="001A448A">
        <w:tc>
          <w:tcPr>
            <w:tcW w:w="1814" w:type="pct"/>
          </w:tcPr>
          <w:p w14:paraId="16A31530" w14:textId="77777777" w:rsidR="001A448A" w:rsidRPr="009020C2" w:rsidRDefault="001A448A" w:rsidP="001A448A">
            <w:pPr>
              <w:rPr>
                <w:rFonts w:ascii="Arial" w:hAnsi="Arial" w:cs="Arial"/>
                <w:i/>
              </w:rPr>
            </w:pPr>
            <w:r w:rsidRPr="009020C2">
              <w:rPr>
                <w:rFonts w:ascii="Arial" w:hAnsi="Arial" w:cs="Arial"/>
                <w:i/>
              </w:rPr>
              <w:t>Objetivo</w:t>
            </w:r>
          </w:p>
        </w:tc>
        <w:tc>
          <w:tcPr>
            <w:tcW w:w="3186" w:type="pct"/>
            <w:gridSpan w:val="3"/>
          </w:tcPr>
          <w:p w14:paraId="097084A5" w14:textId="77777777" w:rsidR="001A448A" w:rsidRPr="009020C2" w:rsidRDefault="001A448A" w:rsidP="001A448A">
            <w:pPr>
              <w:jc w:val="both"/>
              <w:rPr>
                <w:rFonts w:ascii="Arial" w:hAnsi="Arial" w:cs="Arial"/>
              </w:rPr>
            </w:pPr>
            <w:r w:rsidRPr="009020C2">
              <w:rPr>
                <w:rFonts w:ascii="Arial" w:hAnsi="Arial" w:cs="Arial"/>
              </w:rPr>
              <w:t>Acercar las artes escénicas a los diversos públicos habitantes de la Ciudad de México.</w:t>
            </w:r>
          </w:p>
        </w:tc>
      </w:tr>
      <w:tr w:rsidR="00933408" w:rsidRPr="009020C2" w14:paraId="4CA47B8A" w14:textId="77777777" w:rsidTr="001A448A">
        <w:tc>
          <w:tcPr>
            <w:tcW w:w="1814" w:type="pct"/>
          </w:tcPr>
          <w:p w14:paraId="7AF46B75" w14:textId="77777777" w:rsidR="001A448A" w:rsidRPr="009020C2" w:rsidRDefault="001A448A" w:rsidP="001A448A">
            <w:pPr>
              <w:rPr>
                <w:rFonts w:ascii="Arial" w:hAnsi="Arial" w:cs="Arial"/>
                <w:i/>
              </w:rPr>
            </w:pPr>
            <w:r w:rsidRPr="009020C2">
              <w:rPr>
                <w:rFonts w:ascii="Arial" w:hAnsi="Arial" w:cs="Arial"/>
                <w:i/>
              </w:rPr>
              <w:t>Actividades</w:t>
            </w:r>
          </w:p>
        </w:tc>
        <w:tc>
          <w:tcPr>
            <w:tcW w:w="3186" w:type="pct"/>
            <w:gridSpan w:val="3"/>
          </w:tcPr>
          <w:p w14:paraId="0DCB55BA" w14:textId="77777777" w:rsidR="001A448A" w:rsidRPr="009020C2" w:rsidRDefault="001A448A" w:rsidP="001A448A">
            <w:pPr>
              <w:jc w:val="both"/>
              <w:rPr>
                <w:rFonts w:ascii="Arial" w:hAnsi="Arial" w:cs="Arial"/>
              </w:rPr>
            </w:pPr>
            <w:r w:rsidRPr="009020C2">
              <w:rPr>
                <w:rFonts w:ascii="Arial" w:hAnsi="Arial" w:cs="Arial"/>
              </w:rPr>
              <w:t>Presentación de espectáculos de teatro, danza, música y cabaret. Se realizará la 8ª edición del Programa en el marco del Festival del Centro Histórico (marzo) con 8 funciones por compañía. Y la 9ª edición en las 16 demarcaciones presentado cada compañía artística 16 funciones los sábados y domingos al mediodía durante 2 meses (julio-septiembre).</w:t>
            </w:r>
          </w:p>
        </w:tc>
      </w:tr>
      <w:tr w:rsidR="00933408" w:rsidRPr="009020C2" w14:paraId="34832CDD" w14:textId="77777777" w:rsidTr="001A448A">
        <w:tc>
          <w:tcPr>
            <w:tcW w:w="1814" w:type="pct"/>
          </w:tcPr>
          <w:p w14:paraId="5D243519" w14:textId="77777777" w:rsidR="001A448A" w:rsidRPr="009020C2" w:rsidRDefault="001A448A" w:rsidP="001A448A">
            <w:pPr>
              <w:rPr>
                <w:rFonts w:ascii="Arial" w:hAnsi="Arial" w:cs="Arial"/>
                <w:i/>
              </w:rPr>
            </w:pPr>
            <w:r w:rsidRPr="009020C2">
              <w:rPr>
                <w:rFonts w:ascii="Arial" w:hAnsi="Arial" w:cs="Arial"/>
                <w:i/>
              </w:rPr>
              <w:t>Metas</w:t>
            </w:r>
          </w:p>
        </w:tc>
        <w:tc>
          <w:tcPr>
            <w:tcW w:w="3186" w:type="pct"/>
            <w:gridSpan w:val="3"/>
          </w:tcPr>
          <w:p w14:paraId="5115E35C" w14:textId="77777777" w:rsidR="001A448A" w:rsidRPr="009020C2" w:rsidRDefault="001A448A" w:rsidP="001A448A">
            <w:pPr>
              <w:pStyle w:val="Prrafodelista"/>
              <w:numPr>
                <w:ilvl w:val="0"/>
                <w:numId w:val="7"/>
              </w:numPr>
              <w:spacing w:after="0" w:line="240" w:lineRule="auto"/>
              <w:jc w:val="both"/>
              <w:rPr>
                <w:rFonts w:ascii="Arial" w:hAnsi="Arial" w:cs="Arial"/>
              </w:rPr>
            </w:pPr>
            <w:r w:rsidRPr="009020C2">
              <w:rPr>
                <w:rFonts w:ascii="Arial" w:hAnsi="Arial" w:cs="Arial"/>
              </w:rPr>
              <w:t xml:space="preserve">Atender a un mínimo de 20,000 espectadores. </w:t>
            </w:r>
          </w:p>
          <w:p w14:paraId="4FC0341C" w14:textId="77777777" w:rsidR="001A448A" w:rsidRPr="009020C2" w:rsidRDefault="001A448A" w:rsidP="001A448A">
            <w:pPr>
              <w:pStyle w:val="Prrafodelista"/>
              <w:numPr>
                <w:ilvl w:val="0"/>
                <w:numId w:val="7"/>
              </w:numPr>
              <w:spacing w:after="0" w:line="240" w:lineRule="auto"/>
              <w:jc w:val="both"/>
              <w:rPr>
                <w:rFonts w:ascii="Arial" w:hAnsi="Arial" w:cs="Arial"/>
              </w:rPr>
            </w:pPr>
            <w:r w:rsidRPr="009020C2">
              <w:rPr>
                <w:rFonts w:ascii="Arial" w:hAnsi="Arial" w:cs="Arial"/>
              </w:rPr>
              <w:t>Presencia hasta en 176 espacios públicos de las 16 delegaciones.</w:t>
            </w:r>
          </w:p>
          <w:p w14:paraId="1B9C0166" w14:textId="77777777" w:rsidR="001A448A" w:rsidRPr="009020C2" w:rsidRDefault="001A448A" w:rsidP="001A448A">
            <w:pPr>
              <w:pStyle w:val="Prrafodelista"/>
              <w:numPr>
                <w:ilvl w:val="0"/>
                <w:numId w:val="7"/>
              </w:numPr>
              <w:spacing w:after="0" w:line="240" w:lineRule="auto"/>
              <w:jc w:val="both"/>
              <w:rPr>
                <w:rFonts w:ascii="Arial" w:hAnsi="Arial" w:cs="Arial"/>
              </w:rPr>
            </w:pPr>
            <w:r w:rsidRPr="009020C2">
              <w:rPr>
                <w:rFonts w:ascii="Arial" w:hAnsi="Arial" w:cs="Arial"/>
              </w:rPr>
              <w:t>Programar 18 compañías artísticas con espectáculos de primer nivel.</w:t>
            </w:r>
          </w:p>
          <w:p w14:paraId="4AEE56C2" w14:textId="77777777" w:rsidR="001A448A" w:rsidRPr="009020C2" w:rsidRDefault="001A448A" w:rsidP="001A448A">
            <w:pPr>
              <w:pStyle w:val="Prrafodelista"/>
              <w:numPr>
                <w:ilvl w:val="0"/>
                <w:numId w:val="7"/>
              </w:numPr>
              <w:spacing w:after="0" w:line="240" w:lineRule="auto"/>
              <w:jc w:val="both"/>
              <w:rPr>
                <w:rFonts w:ascii="Arial" w:hAnsi="Arial" w:cs="Arial"/>
              </w:rPr>
            </w:pPr>
            <w:r w:rsidRPr="009020C2">
              <w:rPr>
                <w:rFonts w:ascii="Arial" w:hAnsi="Arial" w:cs="Arial"/>
              </w:rPr>
              <w:t>Realizar 200 funciones, considerando las 2 emisiones en el año.</w:t>
            </w:r>
          </w:p>
        </w:tc>
      </w:tr>
      <w:tr w:rsidR="00933408" w:rsidRPr="009020C2" w14:paraId="72B1FE13" w14:textId="77777777" w:rsidTr="001A448A">
        <w:tc>
          <w:tcPr>
            <w:tcW w:w="1814" w:type="pct"/>
          </w:tcPr>
          <w:p w14:paraId="275CF2B4" w14:textId="77777777" w:rsidR="001A448A" w:rsidRPr="009020C2" w:rsidRDefault="001A448A" w:rsidP="001A448A">
            <w:pPr>
              <w:rPr>
                <w:rFonts w:ascii="Arial" w:hAnsi="Arial" w:cs="Arial"/>
                <w:i/>
              </w:rPr>
            </w:pPr>
            <w:r w:rsidRPr="009020C2">
              <w:rPr>
                <w:rFonts w:ascii="Arial" w:hAnsi="Arial" w:cs="Arial"/>
                <w:i/>
              </w:rPr>
              <w:t>Cobertura</w:t>
            </w:r>
          </w:p>
        </w:tc>
        <w:tc>
          <w:tcPr>
            <w:tcW w:w="3186" w:type="pct"/>
            <w:gridSpan w:val="3"/>
          </w:tcPr>
          <w:p w14:paraId="33D7A3C1" w14:textId="77777777" w:rsidR="001A448A" w:rsidRPr="009020C2" w:rsidRDefault="001A448A" w:rsidP="001A448A">
            <w:pPr>
              <w:jc w:val="both"/>
              <w:rPr>
                <w:rFonts w:ascii="Arial" w:hAnsi="Arial" w:cs="Arial"/>
              </w:rPr>
            </w:pPr>
            <w:r w:rsidRPr="009020C2">
              <w:rPr>
                <w:rFonts w:ascii="Arial" w:hAnsi="Arial" w:cs="Arial"/>
              </w:rPr>
              <w:t>16 delegaciones</w:t>
            </w:r>
          </w:p>
        </w:tc>
      </w:tr>
      <w:tr w:rsidR="00933408" w:rsidRPr="009020C2" w14:paraId="3F8080E3" w14:textId="77777777" w:rsidTr="001A448A">
        <w:tc>
          <w:tcPr>
            <w:tcW w:w="5000" w:type="pct"/>
            <w:gridSpan w:val="4"/>
            <w:shd w:val="clear" w:color="auto" w:fill="BFBFBF" w:themeFill="background1" w:themeFillShade="BF"/>
          </w:tcPr>
          <w:p w14:paraId="316D0C60" w14:textId="77777777" w:rsidR="001A448A" w:rsidRPr="009020C2" w:rsidRDefault="001A448A" w:rsidP="001A448A">
            <w:pPr>
              <w:jc w:val="both"/>
              <w:rPr>
                <w:rFonts w:ascii="Arial" w:hAnsi="Arial" w:cs="Arial"/>
                <w:i/>
              </w:rPr>
            </w:pPr>
          </w:p>
        </w:tc>
      </w:tr>
      <w:tr w:rsidR="00933408" w:rsidRPr="009020C2" w14:paraId="6BEA9E2C" w14:textId="77777777" w:rsidTr="000666A1">
        <w:tc>
          <w:tcPr>
            <w:tcW w:w="1814" w:type="pct"/>
          </w:tcPr>
          <w:p w14:paraId="3FDD5F47" w14:textId="77777777" w:rsidR="001A448A" w:rsidRPr="009020C2" w:rsidRDefault="001A448A" w:rsidP="001A448A">
            <w:pPr>
              <w:jc w:val="center"/>
              <w:rPr>
                <w:rFonts w:ascii="Arial" w:hAnsi="Arial" w:cs="Arial"/>
                <w:b/>
                <w:i/>
              </w:rPr>
            </w:pPr>
            <w:r w:rsidRPr="009020C2">
              <w:rPr>
                <w:rFonts w:ascii="Arial" w:hAnsi="Arial" w:cs="Arial"/>
                <w:b/>
                <w:i/>
              </w:rPr>
              <w:t>Aporte de la Secretaría de Cultura</w:t>
            </w:r>
          </w:p>
        </w:tc>
        <w:tc>
          <w:tcPr>
            <w:tcW w:w="1392" w:type="pct"/>
          </w:tcPr>
          <w:p w14:paraId="2A9D0654" w14:textId="77777777" w:rsidR="001A448A" w:rsidRPr="009020C2" w:rsidRDefault="001A448A" w:rsidP="001A448A">
            <w:pPr>
              <w:jc w:val="both"/>
              <w:rPr>
                <w:rFonts w:ascii="Arial" w:hAnsi="Arial" w:cs="Arial"/>
                <w:b/>
                <w:i/>
              </w:rPr>
            </w:pPr>
            <w:r w:rsidRPr="009020C2">
              <w:rPr>
                <w:rFonts w:ascii="Arial" w:hAnsi="Arial" w:cs="Arial"/>
                <w:b/>
                <w:i/>
              </w:rPr>
              <w:t>Requerimientos a la delegación</w:t>
            </w:r>
          </w:p>
        </w:tc>
        <w:tc>
          <w:tcPr>
            <w:tcW w:w="1002" w:type="pct"/>
          </w:tcPr>
          <w:p w14:paraId="65088EB1" w14:textId="77777777" w:rsidR="001A448A" w:rsidRPr="009020C2" w:rsidRDefault="001A448A" w:rsidP="001A448A">
            <w:pPr>
              <w:jc w:val="both"/>
              <w:rPr>
                <w:rFonts w:ascii="Arial" w:hAnsi="Arial" w:cs="Arial"/>
                <w:b/>
                <w:i/>
              </w:rPr>
            </w:pPr>
            <w:r w:rsidRPr="009020C2">
              <w:rPr>
                <w:rFonts w:ascii="Arial" w:hAnsi="Arial" w:cs="Arial"/>
                <w:b/>
                <w:i/>
              </w:rPr>
              <w:t>Presupuesto / costo</w:t>
            </w:r>
          </w:p>
        </w:tc>
        <w:tc>
          <w:tcPr>
            <w:tcW w:w="792" w:type="pct"/>
          </w:tcPr>
          <w:p w14:paraId="145715C3" w14:textId="77777777" w:rsidR="001A448A" w:rsidRPr="009020C2" w:rsidRDefault="001A448A" w:rsidP="001A448A">
            <w:pPr>
              <w:jc w:val="both"/>
              <w:rPr>
                <w:rFonts w:ascii="Arial" w:hAnsi="Arial" w:cs="Arial"/>
                <w:b/>
                <w:i/>
              </w:rPr>
            </w:pPr>
            <w:r w:rsidRPr="009020C2">
              <w:rPr>
                <w:rFonts w:ascii="Arial" w:hAnsi="Arial" w:cs="Arial"/>
                <w:b/>
                <w:i/>
              </w:rPr>
              <w:t>Tiempo de ejecución</w:t>
            </w:r>
          </w:p>
        </w:tc>
      </w:tr>
      <w:tr w:rsidR="00933408" w:rsidRPr="009020C2" w14:paraId="05A8B481" w14:textId="77777777" w:rsidTr="000666A1">
        <w:trPr>
          <w:trHeight w:val="1098"/>
        </w:trPr>
        <w:tc>
          <w:tcPr>
            <w:tcW w:w="1814" w:type="pct"/>
          </w:tcPr>
          <w:p w14:paraId="22C2F100" w14:textId="6D661239" w:rsidR="001A448A" w:rsidRPr="009020C2" w:rsidRDefault="001A448A" w:rsidP="001A448A">
            <w:pPr>
              <w:jc w:val="both"/>
              <w:rPr>
                <w:rFonts w:ascii="Arial" w:hAnsi="Arial" w:cs="Arial"/>
              </w:rPr>
            </w:pPr>
            <w:r w:rsidRPr="009020C2">
              <w:rPr>
                <w:rFonts w:ascii="Arial" w:hAnsi="Arial" w:cs="Arial"/>
              </w:rPr>
              <w:t xml:space="preserve">18 compañías de artes escénicas seleccionadas por convocatoria de primer nivel artístico (8 en la 8ª  edición y 10 en la 9ª edición), con espectáculos </w:t>
            </w:r>
            <w:r w:rsidR="000666A1" w:rsidRPr="009020C2">
              <w:rPr>
                <w:rFonts w:ascii="Arial" w:hAnsi="Arial" w:cs="Arial"/>
              </w:rPr>
              <w:t>pagados por la Secretarí</w:t>
            </w:r>
            <w:r w:rsidRPr="009020C2">
              <w:rPr>
                <w:rFonts w:ascii="Arial" w:hAnsi="Arial" w:cs="Arial"/>
              </w:rPr>
              <w:t>a de Cultura de la CDMX.</w:t>
            </w:r>
          </w:p>
          <w:p w14:paraId="2BA45FF2" w14:textId="017CEAD0" w:rsidR="001A448A" w:rsidRPr="009020C2" w:rsidRDefault="001A448A" w:rsidP="001A448A">
            <w:pPr>
              <w:jc w:val="both"/>
              <w:rPr>
                <w:rFonts w:ascii="Arial" w:hAnsi="Arial" w:cs="Arial"/>
                <w:i/>
              </w:rPr>
            </w:pPr>
            <w:r w:rsidRPr="009020C2">
              <w:rPr>
                <w:rFonts w:ascii="Arial" w:hAnsi="Arial" w:cs="Arial"/>
              </w:rPr>
              <w:t>Difusión y promoción en los medios con los que cuenta la Se</w:t>
            </w:r>
            <w:r w:rsidR="000666A1" w:rsidRPr="009020C2">
              <w:rPr>
                <w:rFonts w:ascii="Arial" w:hAnsi="Arial" w:cs="Arial"/>
              </w:rPr>
              <w:t>cretarí</w:t>
            </w:r>
            <w:r w:rsidRPr="009020C2">
              <w:rPr>
                <w:rFonts w:ascii="Arial" w:hAnsi="Arial" w:cs="Arial"/>
              </w:rPr>
              <w:t>a de Cultura de la CDMX.</w:t>
            </w:r>
          </w:p>
        </w:tc>
        <w:tc>
          <w:tcPr>
            <w:tcW w:w="1392" w:type="pct"/>
          </w:tcPr>
          <w:p w14:paraId="5C01A3AD" w14:textId="77777777" w:rsidR="001A448A" w:rsidRPr="009020C2" w:rsidRDefault="001A448A" w:rsidP="001A448A">
            <w:pPr>
              <w:jc w:val="both"/>
              <w:rPr>
                <w:rFonts w:ascii="Arial" w:hAnsi="Arial" w:cs="Arial"/>
              </w:rPr>
            </w:pPr>
            <w:r w:rsidRPr="009020C2">
              <w:rPr>
                <w:rFonts w:ascii="Arial" w:hAnsi="Arial" w:cs="Arial"/>
              </w:rPr>
              <w:t>Apoyo logístico, de difusión y de producción: sillas para público, escenario, equipo técnico como micrófonos, reproductor de audio, amplificador, carpas, agua para los artistas, un espacio de resguardo, etc.</w:t>
            </w:r>
          </w:p>
        </w:tc>
        <w:tc>
          <w:tcPr>
            <w:tcW w:w="1002" w:type="pct"/>
          </w:tcPr>
          <w:p w14:paraId="48836325" w14:textId="3CEEDD8F" w:rsidR="001A448A" w:rsidRPr="009020C2" w:rsidRDefault="001A448A" w:rsidP="001A448A">
            <w:pPr>
              <w:tabs>
                <w:tab w:val="left" w:pos="2145"/>
              </w:tabs>
              <w:rPr>
                <w:rFonts w:ascii="Arial" w:hAnsi="Arial" w:cs="Arial"/>
              </w:rPr>
            </w:pPr>
            <w:r w:rsidRPr="009020C2">
              <w:rPr>
                <w:rFonts w:ascii="Arial" w:hAnsi="Arial" w:cs="Arial"/>
              </w:rPr>
              <w:t>8ª edición</w:t>
            </w:r>
            <w:r w:rsidR="000666A1" w:rsidRPr="009020C2">
              <w:rPr>
                <w:rFonts w:ascii="Arial" w:hAnsi="Arial" w:cs="Arial"/>
              </w:rPr>
              <w:t>:</w:t>
            </w:r>
            <w:r w:rsidRPr="009020C2">
              <w:rPr>
                <w:rFonts w:ascii="Arial" w:hAnsi="Arial" w:cs="Arial"/>
              </w:rPr>
              <w:t xml:space="preserve"> 97</w:t>
            </w:r>
            <w:r w:rsidR="000666A1" w:rsidRPr="009020C2">
              <w:rPr>
                <w:rFonts w:ascii="Arial" w:hAnsi="Arial" w:cs="Arial"/>
              </w:rPr>
              <w:t xml:space="preserve">2 mil </w:t>
            </w:r>
            <w:r w:rsidRPr="009020C2">
              <w:rPr>
                <w:rFonts w:ascii="Arial" w:hAnsi="Arial" w:cs="Arial"/>
              </w:rPr>
              <w:t>80</w:t>
            </w:r>
            <w:r w:rsidR="000666A1" w:rsidRPr="009020C2">
              <w:rPr>
                <w:rFonts w:ascii="Arial" w:hAnsi="Arial" w:cs="Arial"/>
              </w:rPr>
              <w:t xml:space="preserve"> pesos (IVA incluido)</w:t>
            </w:r>
          </w:p>
          <w:p w14:paraId="787702A7" w14:textId="3B4121E6" w:rsidR="001A448A" w:rsidRPr="009020C2" w:rsidRDefault="001A448A" w:rsidP="001A448A">
            <w:pPr>
              <w:tabs>
                <w:tab w:val="left" w:pos="2145"/>
              </w:tabs>
              <w:jc w:val="both"/>
              <w:rPr>
                <w:rFonts w:ascii="Arial" w:hAnsi="Arial" w:cs="Arial"/>
              </w:rPr>
            </w:pPr>
            <w:r w:rsidRPr="009020C2">
              <w:rPr>
                <w:rFonts w:ascii="Arial" w:hAnsi="Arial" w:cs="Arial"/>
              </w:rPr>
              <w:t>9ª edición:</w:t>
            </w:r>
            <w:r w:rsidR="000666A1" w:rsidRPr="009020C2">
              <w:rPr>
                <w:rFonts w:ascii="Arial" w:hAnsi="Arial" w:cs="Arial"/>
              </w:rPr>
              <w:t xml:space="preserve"> 2 millones de pesos (IVA incluido)</w:t>
            </w:r>
          </w:p>
          <w:p w14:paraId="7C20F7E3" w14:textId="2B4AECD4" w:rsidR="001A448A" w:rsidRPr="009020C2" w:rsidRDefault="001A448A" w:rsidP="000666A1">
            <w:pPr>
              <w:tabs>
                <w:tab w:val="left" w:pos="2145"/>
              </w:tabs>
              <w:jc w:val="both"/>
              <w:rPr>
                <w:rFonts w:ascii="Arial" w:hAnsi="Arial" w:cs="Arial"/>
              </w:rPr>
            </w:pPr>
            <w:r w:rsidRPr="009020C2">
              <w:rPr>
                <w:rFonts w:ascii="Arial" w:hAnsi="Arial" w:cs="Arial"/>
              </w:rPr>
              <w:t>Total:</w:t>
            </w:r>
            <w:r w:rsidR="000666A1" w:rsidRPr="009020C2">
              <w:rPr>
                <w:rFonts w:ascii="Arial" w:hAnsi="Arial" w:cs="Arial"/>
              </w:rPr>
              <w:t xml:space="preserve"> 2 millones 972 mil </w:t>
            </w:r>
            <w:r w:rsidRPr="009020C2">
              <w:rPr>
                <w:rFonts w:ascii="Arial" w:hAnsi="Arial" w:cs="Arial"/>
              </w:rPr>
              <w:t>80</w:t>
            </w:r>
            <w:r w:rsidR="000666A1" w:rsidRPr="009020C2">
              <w:rPr>
                <w:rFonts w:ascii="Arial" w:hAnsi="Arial" w:cs="Arial"/>
              </w:rPr>
              <w:t xml:space="preserve"> pesos (</w:t>
            </w:r>
            <w:r w:rsidRPr="009020C2">
              <w:rPr>
                <w:rFonts w:ascii="Arial" w:hAnsi="Arial" w:cs="Arial"/>
              </w:rPr>
              <w:t>IVA incluido</w:t>
            </w:r>
            <w:r w:rsidR="000666A1" w:rsidRPr="009020C2">
              <w:rPr>
                <w:rFonts w:ascii="Arial" w:hAnsi="Arial" w:cs="Arial"/>
              </w:rPr>
              <w:t>)</w:t>
            </w:r>
          </w:p>
        </w:tc>
        <w:tc>
          <w:tcPr>
            <w:tcW w:w="792" w:type="pct"/>
          </w:tcPr>
          <w:p w14:paraId="17D2C238" w14:textId="77777777" w:rsidR="001A448A" w:rsidRPr="009020C2" w:rsidRDefault="001A448A" w:rsidP="001A448A">
            <w:pPr>
              <w:jc w:val="both"/>
              <w:rPr>
                <w:rFonts w:ascii="Arial" w:hAnsi="Arial" w:cs="Arial"/>
              </w:rPr>
            </w:pPr>
            <w:r w:rsidRPr="009020C2">
              <w:rPr>
                <w:rFonts w:ascii="Arial" w:hAnsi="Arial" w:cs="Arial"/>
              </w:rPr>
              <w:t xml:space="preserve">8ª.edición: </w:t>
            </w:r>
          </w:p>
          <w:p w14:paraId="0B719079" w14:textId="77777777" w:rsidR="001A448A" w:rsidRPr="009020C2" w:rsidRDefault="001A448A" w:rsidP="001A448A">
            <w:pPr>
              <w:jc w:val="both"/>
              <w:rPr>
                <w:rFonts w:ascii="Arial" w:hAnsi="Arial" w:cs="Arial"/>
              </w:rPr>
            </w:pPr>
            <w:r w:rsidRPr="009020C2">
              <w:rPr>
                <w:rFonts w:ascii="Arial" w:hAnsi="Arial" w:cs="Arial"/>
              </w:rPr>
              <w:t>3 – 25 de marzo</w:t>
            </w:r>
          </w:p>
          <w:p w14:paraId="1EC0394B" w14:textId="77777777" w:rsidR="001A448A" w:rsidRPr="009020C2" w:rsidRDefault="001A448A" w:rsidP="001A448A">
            <w:pPr>
              <w:jc w:val="both"/>
              <w:rPr>
                <w:rFonts w:ascii="Arial" w:hAnsi="Arial" w:cs="Arial"/>
              </w:rPr>
            </w:pPr>
            <w:r w:rsidRPr="009020C2">
              <w:rPr>
                <w:rFonts w:ascii="Arial" w:hAnsi="Arial" w:cs="Arial"/>
              </w:rPr>
              <w:t>(FCH)</w:t>
            </w:r>
          </w:p>
          <w:p w14:paraId="4F62A2B9" w14:textId="77777777" w:rsidR="001A448A" w:rsidRPr="009020C2" w:rsidRDefault="001A448A" w:rsidP="001A448A">
            <w:pPr>
              <w:jc w:val="both"/>
              <w:rPr>
                <w:rFonts w:ascii="Arial" w:hAnsi="Arial" w:cs="Arial"/>
              </w:rPr>
            </w:pPr>
            <w:r w:rsidRPr="009020C2">
              <w:rPr>
                <w:rFonts w:ascii="Arial" w:hAnsi="Arial" w:cs="Arial"/>
              </w:rPr>
              <w:t>9ª. edición:</w:t>
            </w:r>
          </w:p>
          <w:p w14:paraId="1609810E" w14:textId="77777777" w:rsidR="001A448A" w:rsidRPr="009020C2" w:rsidRDefault="001A448A" w:rsidP="001A448A">
            <w:pPr>
              <w:jc w:val="both"/>
              <w:rPr>
                <w:rFonts w:ascii="Arial" w:hAnsi="Arial" w:cs="Arial"/>
              </w:rPr>
            </w:pPr>
            <w:r w:rsidRPr="009020C2">
              <w:rPr>
                <w:rFonts w:ascii="Arial" w:hAnsi="Arial" w:cs="Arial"/>
              </w:rPr>
              <w:t>15 Julio – 15 Septiembre</w:t>
            </w:r>
          </w:p>
        </w:tc>
      </w:tr>
      <w:tr w:rsidR="00933408" w:rsidRPr="009020C2" w14:paraId="1A26C905" w14:textId="77777777" w:rsidTr="001A448A">
        <w:tc>
          <w:tcPr>
            <w:tcW w:w="1814" w:type="pct"/>
          </w:tcPr>
          <w:p w14:paraId="3421781B" w14:textId="77777777" w:rsidR="001A448A" w:rsidRPr="009020C2" w:rsidRDefault="001A448A" w:rsidP="001A448A">
            <w:pPr>
              <w:rPr>
                <w:rFonts w:ascii="Arial" w:hAnsi="Arial" w:cs="Arial"/>
                <w:i/>
              </w:rPr>
            </w:pPr>
            <w:r w:rsidRPr="009020C2">
              <w:rPr>
                <w:rFonts w:ascii="Arial" w:hAnsi="Arial" w:cs="Arial"/>
                <w:i/>
              </w:rPr>
              <w:t>Aporte del proyecto a la delegación</w:t>
            </w:r>
          </w:p>
        </w:tc>
        <w:tc>
          <w:tcPr>
            <w:tcW w:w="3186" w:type="pct"/>
            <w:gridSpan w:val="3"/>
          </w:tcPr>
          <w:p w14:paraId="030962FA" w14:textId="77777777" w:rsidR="001A448A" w:rsidRPr="009020C2" w:rsidRDefault="001A448A" w:rsidP="001A448A">
            <w:pPr>
              <w:jc w:val="both"/>
              <w:rPr>
                <w:rFonts w:ascii="Arial" w:hAnsi="Arial" w:cs="Arial"/>
              </w:rPr>
            </w:pPr>
            <w:r w:rsidRPr="009020C2">
              <w:rPr>
                <w:rFonts w:ascii="Arial" w:hAnsi="Arial" w:cs="Arial"/>
              </w:rPr>
              <w:t xml:space="preserve">Fomenta la apropiación del espacio público, </w:t>
            </w:r>
            <w:r w:rsidR="00230696" w:rsidRPr="009020C2">
              <w:rPr>
                <w:rFonts w:ascii="Arial" w:hAnsi="Arial" w:cs="Arial"/>
              </w:rPr>
              <w:t>transformándolo</w:t>
            </w:r>
            <w:r w:rsidRPr="009020C2">
              <w:rPr>
                <w:rFonts w:ascii="Arial" w:hAnsi="Arial" w:cs="Arial"/>
              </w:rPr>
              <w:t xml:space="preserve"> a un escenario de propuestas artísticas que lo potencian como lugar de encuentro y aporte a la mejora de calidad de vida.</w:t>
            </w:r>
          </w:p>
        </w:tc>
      </w:tr>
      <w:tr w:rsidR="00933408" w:rsidRPr="009020C2" w14:paraId="5028A628" w14:textId="77777777" w:rsidTr="001A448A">
        <w:tc>
          <w:tcPr>
            <w:tcW w:w="1814" w:type="pct"/>
          </w:tcPr>
          <w:p w14:paraId="5CFA8122" w14:textId="77777777" w:rsidR="001A448A" w:rsidRPr="009020C2" w:rsidRDefault="001A448A" w:rsidP="001A448A">
            <w:pPr>
              <w:rPr>
                <w:rFonts w:ascii="Arial" w:hAnsi="Arial" w:cs="Arial"/>
                <w:i/>
              </w:rPr>
            </w:pPr>
            <w:r w:rsidRPr="009020C2">
              <w:rPr>
                <w:rFonts w:ascii="Arial" w:hAnsi="Arial" w:cs="Arial"/>
                <w:i/>
              </w:rPr>
              <w:t>Mecanismo de colaboración</w:t>
            </w:r>
          </w:p>
        </w:tc>
        <w:tc>
          <w:tcPr>
            <w:tcW w:w="3186" w:type="pct"/>
            <w:gridSpan w:val="3"/>
          </w:tcPr>
          <w:p w14:paraId="1138EEAA" w14:textId="77777777" w:rsidR="001A448A" w:rsidRPr="009020C2" w:rsidRDefault="001A448A" w:rsidP="001A448A">
            <w:pPr>
              <w:jc w:val="both"/>
              <w:rPr>
                <w:rFonts w:ascii="Arial" w:hAnsi="Arial" w:cs="Arial"/>
              </w:rPr>
            </w:pPr>
            <w:r w:rsidRPr="009020C2">
              <w:rPr>
                <w:rFonts w:ascii="Arial" w:hAnsi="Arial" w:cs="Arial"/>
              </w:rPr>
              <w:t>Las compañías artísticas son seleccionadas por un Comité a través de una convocatoria pública de programación de artes escénicas.</w:t>
            </w:r>
          </w:p>
        </w:tc>
      </w:tr>
      <w:tr w:rsidR="00933408" w:rsidRPr="009020C2" w14:paraId="019383AF" w14:textId="77777777" w:rsidTr="001A448A">
        <w:tc>
          <w:tcPr>
            <w:tcW w:w="1814" w:type="pct"/>
          </w:tcPr>
          <w:p w14:paraId="427B216D" w14:textId="77777777" w:rsidR="001A448A" w:rsidRPr="009020C2" w:rsidRDefault="001A448A" w:rsidP="001A448A">
            <w:pPr>
              <w:rPr>
                <w:rFonts w:ascii="Arial" w:hAnsi="Arial" w:cs="Arial"/>
                <w:i/>
              </w:rPr>
            </w:pPr>
            <w:r w:rsidRPr="009020C2">
              <w:rPr>
                <w:rFonts w:ascii="Arial" w:hAnsi="Arial" w:cs="Arial"/>
                <w:i/>
              </w:rPr>
              <w:t>Requerimientos normativos</w:t>
            </w:r>
          </w:p>
        </w:tc>
        <w:tc>
          <w:tcPr>
            <w:tcW w:w="3186" w:type="pct"/>
            <w:gridSpan w:val="3"/>
          </w:tcPr>
          <w:p w14:paraId="08BE24B9" w14:textId="563F9980" w:rsidR="001A448A" w:rsidRPr="009020C2" w:rsidRDefault="001A448A" w:rsidP="001A448A">
            <w:pPr>
              <w:jc w:val="both"/>
              <w:rPr>
                <w:rFonts w:ascii="Arial" w:hAnsi="Arial" w:cs="Arial"/>
              </w:rPr>
            </w:pPr>
            <w:r w:rsidRPr="009020C2">
              <w:rPr>
                <w:rFonts w:ascii="Arial" w:hAnsi="Arial" w:cs="Arial"/>
              </w:rPr>
              <w:t>Contrato de prestación de servicios</w:t>
            </w:r>
            <w:r w:rsidR="007B4940">
              <w:rPr>
                <w:rFonts w:ascii="Arial" w:hAnsi="Arial" w:cs="Arial"/>
              </w:rPr>
              <w:t>.</w:t>
            </w:r>
          </w:p>
        </w:tc>
      </w:tr>
      <w:tr w:rsidR="00933408" w:rsidRPr="009020C2" w14:paraId="213754E8" w14:textId="77777777" w:rsidTr="001A448A">
        <w:tc>
          <w:tcPr>
            <w:tcW w:w="5000" w:type="pct"/>
            <w:gridSpan w:val="4"/>
            <w:shd w:val="clear" w:color="auto" w:fill="BFBFBF" w:themeFill="background1" w:themeFillShade="BF"/>
          </w:tcPr>
          <w:p w14:paraId="132F8613" w14:textId="0D54A99A" w:rsidR="001A448A" w:rsidRPr="009020C2" w:rsidRDefault="001A448A" w:rsidP="001A448A">
            <w:pPr>
              <w:jc w:val="both"/>
              <w:rPr>
                <w:rFonts w:ascii="Arial" w:hAnsi="Arial" w:cs="Arial"/>
                <w:b/>
                <w:i/>
              </w:rPr>
            </w:pPr>
            <w:r w:rsidRPr="009020C2">
              <w:rPr>
                <w:rFonts w:ascii="Arial" w:hAnsi="Arial" w:cs="Arial"/>
                <w:b/>
                <w:i/>
              </w:rPr>
              <w:t xml:space="preserve">¿Se ha ejecutado con anterioridad con alguna delegación?       </w:t>
            </w:r>
            <w:r w:rsidR="000666A1" w:rsidRPr="009020C2">
              <w:rPr>
                <w:rFonts w:ascii="Arial" w:hAnsi="Arial" w:cs="Arial"/>
                <w:b/>
                <w:i/>
              </w:rPr>
              <w:t>Sí  ( X</w:t>
            </w:r>
            <w:r w:rsidRPr="009020C2">
              <w:rPr>
                <w:rFonts w:ascii="Arial" w:hAnsi="Arial" w:cs="Arial"/>
                <w:b/>
                <w:i/>
              </w:rPr>
              <w:t xml:space="preserve">  )               No (   )</w:t>
            </w:r>
          </w:p>
        </w:tc>
      </w:tr>
      <w:tr w:rsidR="00933408" w:rsidRPr="009020C2" w14:paraId="7A8F8D86" w14:textId="77777777" w:rsidTr="001A448A">
        <w:tc>
          <w:tcPr>
            <w:tcW w:w="1814" w:type="pct"/>
          </w:tcPr>
          <w:p w14:paraId="62C10AA1" w14:textId="77777777" w:rsidR="001A448A" w:rsidRPr="009020C2" w:rsidRDefault="001A448A" w:rsidP="001A448A">
            <w:pPr>
              <w:rPr>
                <w:rFonts w:ascii="Arial" w:hAnsi="Arial" w:cs="Arial"/>
                <w:i/>
              </w:rPr>
            </w:pPr>
            <w:r w:rsidRPr="009020C2">
              <w:rPr>
                <w:rFonts w:ascii="Arial" w:hAnsi="Arial" w:cs="Arial"/>
                <w:i/>
              </w:rPr>
              <w:t>¿Dónde?</w:t>
            </w:r>
          </w:p>
        </w:tc>
        <w:tc>
          <w:tcPr>
            <w:tcW w:w="3186" w:type="pct"/>
            <w:gridSpan w:val="3"/>
          </w:tcPr>
          <w:p w14:paraId="22C1A97B" w14:textId="03FB40CE" w:rsidR="001A448A" w:rsidRPr="009020C2" w:rsidRDefault="001A448A" w:rsidP="001A448A">
            <w:pPr>
              <w:jc w:val="both"/>
              <w:rPr>
                <w:rFonts w:ascii="Arial" w:hAnsi="Arial" w:cs="Arial"/>
              </w:rPr>
            </w:pPr>
            <w:r w:rsidRPr="009020C2">
              <w:rPr>
                <w:rFonts w:ascii="Arial" w:hAnsi="Arial" w:cs="Arial"/>
              </w:rPr>
              <w:t xml:space="preserve">8ª edición en </w:t>
            </w:r>
            <w:r w:rsidR="000666A1" w:rsidRPr="009020C2">
              <w:rPr>
                <w:rFonts w:ascii="Arial" w:hAnsi="Arial" w:cs="Arial"/>
              </w:rPr>
              <w:t xml:space="preserve">la </w:t>
            </w:r>
            <w:r w:rsidRPr="009020C2">
              <w:rPr>
                <w:rFonts w:ascii="Arial" w:hAnsi="Arial" w:cs="Arial"/>
              </w:rPr>
              <w:t>Delegación Cuauhtémoc. 9ª edición en las 16 Delegaciones.</w:t>
            </w:r>
          </w:p>
        </w:tc>
      </w:tr>
      <w:tr w:rsidR="00933408" w:rsidRPr="009020C2" w14:paraId="47B76895" w14:textId="77777777" w:rsidTr="001A448A">
        <w:tc>
          <w:tcPr>
            <w:tcW w:w="1814" w:type="pct"/>
          </w:tcPr>
          <w:p w14:paraId="70355692" w14:textId="77777777" w:rsidR="001A448A" w:rsidRPr="009020C2" w:rsidRDefault="001A448A" w:rsidP="001A448A">
            <w:pPr>
              <w:rPr>
                <w:rFonts w:ascii="Arial" w:hAnsi="Arial" w:cs="Arial"/>
                <w:i/>
              </w:rPr>
            </w:pPr>
            <w:r w:rsidRPr="009020C2">
              <w:rPr>
                <w:rFonts w:ascii="Arial" w:hAnsi="Arial" w:cs="Arial"/>
                <w:i/>
              </w:rPr>
              <w:t>Principales Resultados</w:t>
            </w:r>
          </w:p>
        </w:tc>
        <w:tc>
          <w:tcPr>
            <w:tcW w:w="3186" w:type="pct"/>
            <w:gridSpan w:val="3"/>
          </w:tcPr>
          <w:p w14:paraId="494719D9" w14:textId="77777777" w:rsidR="001A448A" w:rsidRPr="009020C2" w:rsidRDefault="001A448A" w:rsidP="001A448A">
            <w:pPr>
              <w:jc w:val="both"/>
              <w:rPr>
                <w:rFonts w:ascii="Arial" w:hAnsi="Arial" w:cs="Arial"/>
              </w:rPr>
            </w:pPr>
            <w:r w:rsidRPr="009020C2">
              <w:rPr>
                <w:rFonts w:ascii="Arial" w:hAnsi="Arial" w:cs="Arial"/>
              </w:rPr>
              <w:t>Público asistente promedio: 20 000 espectadores.</w:t>
            </w:r>
          </w:p>
        </w:tc>
      </w:tr>
    </w:tbl>
    <w:p w14:paraId="39AD1A12" w14:textId="77777777" w:rsidR="000B1712" w:rsidRDefault="000B1712" w:rsidP="00BC2E11">
      <w:pPr>
        <w:spacing w:line="360" w:lineRule="auto"/>
        <w:jc w:val="both"/>
        <w:rPr>
          <w:rFonts w:ascii="Arial" w:hAnsi="Arial" w:cs="Arial"/>
          <w:b/>
        </w:rPr>
      </w:pPr>
    </w:p>
    <w:p w14:paraId="254CBA8F" w14:textId="77777777" w:rsidR="00BC2E11" w:rsidRPr="009020C2" w:rsidRDefault="00BC2E11" w:rsidP="00BC2E11">
      <w:pPr>
        <w:spacing w:line="360" w:lineRule="auto"/>
        <w:jc w:val="both"/>
        <w:rPr>
          <w:rFonts w:ascii="Arial" w:hAnsi="Arial" w:cs="Arial"/>
          <w:b/>
        </w:rPr>
      </w:pPr>
      <w:r w:rsidRPr="009020C2">
        <w:rPr>
          <w:rFonts w:ascii="Arial" w:hAnsi="Arial" w:cs="Arial"/>
          <w:b/>
        </w:rPr>
        <w:t>Eje 4. Acceso y Participación a Bienes y Servicios Culturales</w:t>
      </w:r>
    </w:p>
    <w:p w14:paraId="0B9DB3BA" w14:textId="77777777" w:rsidR="002A4331" w:rsidRPr="009020C2" w:rsidRDefault="002A4331" w:rsidP="002A4331">
      <w:pPr>
        <w:spacing w:after="0" w:line="240" w:lineRule="auto"/>
        <w:jc w:val="center"/>
        <w:rPr>
          <w:rFonts w:ascii="Arial" w:hAnsi="Arial" w:cs="Arial"/>
          <w:b/>
        </w:rPr>
      </w:pPr>
    </w:p>
    <w:tbl>
      <w:tblPr>
        <w:tblStyle w:val="Tablaconcuadrcula1"/>
        <w:tblW w:w="5196" w:type="pct"/>
        <w:tblLook w:val="04A0" w:firstRow="1" w:lastRow="0" w:firstColumn="1" w:lastColumn="0" w:noHBand="0" w:noVBand="1"/>
      </w:tblPr>
      <w:tblGrid>
        <w:gridCol w:w="3817"/>
        <w:gridCol w:w="3610"/>
        <w:gridCol w:w="3396"/>
        <w:gridCol w:w="2915"/>
      </w:tblGrid>
      <w:tr w:rsidR="00933408" w:rsidRPr="009020C2" w14:paraId="5077258A" w14:textId="77777777" w:rsidTr="004D2515">
        <w:tc>
          <w:tcPr>
            <w:tcW w:w="1389" w:type="pct"/>
          </w:tcPr>
          <w:p w14:paraId="3C04ADC1" w14:textId="77777777" w:rsidR="002A4331" w:rsidRPr="009020C2" w:rsidRDefault="002A4331" w:rsidP="004D2515">
            <w:pPr>
              <w:rPr>
                <w:rFonts w:ascii="Arial" w:hAnsi="Arial" w:cs="Arial"/>
                <w:i/>
              </w:rPr>
            </w:pPr>
            <w:r w:rsidRPr="009020C2">
              <w:rPr>
                <w:rFonts w:ascii="Arial" w:hAnsi="Arial" w:cs="Arial"/>
                <w:i/>
              </w:rPr>
              <w:t>Coordinación/Dirección</w:t>
            </w:r>
          </w:p>
        </w:tc>
        <w:tc>
          <w:tcPr>
            <w:tcW w:w="3611" w:type="pct"/>
            <w:gridSpan w:val="3"/>
          </w:tcPr>
          <w:p w14:paraId="1A8A8E05" w14:textId="77777777" w:rsidR="002A4331" w:rsidRPr="009020C2" w:rsidRDefault="002A4331" w:rsidP="004D2515">
            <w:pPr>
              <w:rPr>
                <w:rFonts w:ascii="Arial" w:hAnsi="Arial" w:cs="Arial"/>
              </w:rPr>
            </w:pPr>
            <w:r w:rsidRPr="009020C2">
              <w:rPr>
                <w:rFonts w:ascii="Arial" w:hAnsi="Arial" w:cs="Arial"/>
              </w:rPr>
              <w:t>Coordinación de Producción en Espacios Públicos</w:t>
            </w:r>
          </w:p>
        </w:tc>
      </w:tr>
      <w:tr w:rsidR="00933408" w:rsidRPr="009020C2" w14:paraId="6FF61E81" w14:textId="77777777" w:rsidTr="004D2515">
        <w:tc>
          <w:tcPr>
            <w:tcW w:w="1389" w:type="pct"/>
          </w:tcPr>
          <w:p w14:paraId="05E8032A" w14:textId="77777777" w:rsidR="002A4331" w:rsidRPr="009020C2" w:rsidRDefault="002A4331" w:rsidP="004D2515">
            <w:pPr>
              <w:rPr>
                <w:rFonts w:ascii="Arial" w:hAnsi="Arial" w:cs="Arial"/>
                <w:i/>
              </w:rPr>
            </w:pPr>
            <w:r w:rsidRPr="009020C2">
              <w:rPr>
                <w:rFonts w:ascii="Arial" w:hAnsi="Arial" w:cs="Arial"/>
                <w:i/>
              </w:rPr>
              <w:t>Proyecto</w:t>
            </w:r>
          </w:p>
        </w:tc>
        <w:tc>
          <w:tcPr>
            <w:tcW w:w="3611" w:type="pct"/>
            <w:gridSpan w:val="3"/>
          </w:tcPr>
          <w:p w14:paraId="30CE288B" w14:textId="77777777" w:rsidR="002A4331" w:rsidRPr="009020C2" w:rsidRDefault="002A4331" w:rsidP="004D2515">
            <w:pPr>
              <w:rPr>
                <w:rFonts w:ascii="Arial" w:hAnsi="Arial" w:cs="Arial"/>
                <w:b/>
              </w:rPr>
            </w:pPr>
            <w:r w:rsidRPr="009020C2">
              <w:rPr>
                <w:rFonts w:ascii="Arial" w:hAnsi="Arial" w:cs="Arial"/>
                <w:b/>
              </w:rPr>
              <w:t>Escenarios Vivos en Tu Ciudad</w:t>
            </w:r>
          </w:p>
        </w:tc>
      </w:tr>
      <w:tr w:rsidR="00933408" w:rsidRPr="009020C2" w14:paraId="41452CE4" w14:textId="77777777" w:rsidTr="004D2515">
        <w:tc>
          <w:tcPr>
            <w:tcW w:w="1389" w:type="pct"/>
          </w:tcPr>
          <w:p w14:paraId="4FFD3C0A" w14:textId="77777777" w:rsidR="002A4331" w:rsidRPr="009020C2" w:rsidRDefault="002A4331" w:rsidP="004D2515">
            <w:pPr>
              <w:rPr>
                <w:rFonts w:ascii="Arial" w:hAnsi="Arial" w:cs="Arial"/>
                <w:i/>
              </w:rPr>
            </w:pPr>
            <w:r w:rsidRPr="009020C2">
              <w:rPr>
                <w:rFonts w:ascii="Arial" w:hAnsi="Arial" w:cs="Arial"/>
                <w:i/>
              </w:rPr>
              <w:t>Objetivo</w:t>
            </w:r>
          </w:p>
        </w:tc>
        <w:tc>
          <w:tcPr>
            <w:tcW w:w="3611" w:type="pct"/>
            <w:gridSpan w:val="3"/>
          </w:tcPr>
          <w:p w14:paraId="40F52B2B" w14:textId="77777777" w:rsidR="002A4331" w:rsidRPr="009020C2" w:rsidRDefault="002A4331" w:rsidP="004D2515">
            <w:pPr>
              <w:jc w:val="both"/>
              <w:rPr>
                <w:rFonts w:ascii="Arial" w:hAnsi="Arial" w:cs="Arial"/>
                <w:lang w:val="es-ES"/>
              </w:rPr>
            </w:pPr>
            <w:r w:rsidRPr="009020C2">
              <w:rPr>
                <w:rFonts w:ascii="Arial" w:hAnsi="Arial" w:cs="Arial"/>
                <w:lang w:val="es-ES"/>
              </w:rPr>
              <w:t xml:space="preserve">Promover el acceso a bienes y servicios culturales de los habitantes de la Ciudad de México y zonas metropolitanas, a través de la programación artística gratuita y de calidad en espacios públicos y recintos culturales de la Ciudad de México. </w:t>
            </w:r>
          </w:p>
          <w:p w14:paraId="1885DACE" w14:textId="77777777" w:rsidR="002A4331" w:rsidRPr="009020C2" w:rsidRDefault="002A4331" w:rsidP="004D2515">
            <w:pPr>
              <w:jc w:val="both"/>
              <w:rPr>
                <w:rFonts w:ascii="Arial" w:hAnsi="Arial" w:cs="Arial"/>
                <w:lang w:val="es-ES"/>
              </w:rPr>
            </w:pPr>
          </w:p>
          <w:p w14:paraId="6227BD91" w14:textId="77777777" w:rsidR="002A4331" w:rsidRPr="009020C2" w:rsidRDefault="002A4331" w:rsidP="004D2515">
            <w:pPr>
              <w:jc w:val="both"/>
              <w:rPr>
                <w:rFonts w:ascii="Arial" w:hAnsi="Arial" w:cs="Arial"/>
              </w:rPr>
            </w:pPr>
            <w:r w:rsidRPr="009020C2">
              <w:rPr>
                <w:rFonts w:ascii="Arial" w:hAnsi="Arial" w:cs="Arial"/>
                <w:bCs/>
                <w:i/>
                <w:u w:val="single"/>
              </w:rPr>
              <w:t>Criterios de programación</w:t>
            </w:r>
            <w:r w:rsidRPr="009020C2">
              <w:rPr>
                <w:rFonts w:ascii="Arial" w:hAnsi="Arial" w:cs="Arial"/>
                <w:b/>
                <w:bCs/>
                <w:u w:val="single"/>
              </w:rPr>
              <w:t>:</w:t>
            </w:r>
          </w:p>
          <w:p w14:paraId="29A04E60" w14:textId="77777777" w:rsidR="002A4331" w:rsidRPr="009020C2" w:rsidRDefault="002A4331" w:rsidP="002A4331">
            <w:pPr>
              <w:numPr>
                <w:ilvl w:val="0"/>
                <w:numId w:val="8"/>
              </w:numPr>
              <w:jc w:val="both"/>
              <w:rPr>
                <w:rFonts w:ascii="Arial" w:hAnsi="Arial" w:cs="Arial"/>
              </w:rPr>
            </w:pPr>
            <w:r w:rsidRPr="009020C2">
              <w:rPr>
                <w:rFonts w:ascii="Arial" w:hAnsi="Arial" w:cs="Arial"/>
              </w:rPr>
              <w:t>Descentralización de la oferta cultural a delegaciones periféricas, y zonas con población de escasos recursos.</w:t>
            </w:r>
          </w:p>
          <w:p w14:paraId="05EB8588" w14:textId="3EBD34C4" w:rsidR="002A4331" w:rsidRPr="009020C2" w:rsidRDefault="002A4331" w:rsidP="002A4331">
            <w:pPr>
              <w:numPr>
                <w:ilvl w:val="0"/>
                <w:numId w:val="8"/>
              </w:numPr>
              <w:jc w:val="both"/>
              <w:rPr>
                <w:rFonts w:ascii="Arial" w:hAnsi="Arial" w:cs="Arial"/>
              </w:rPr>
            </w:pPr>
            <w:r w:rsidRPr="009020C2">
              <w:rPr>
                <w:rFonts w:ascii="Arial" w:hAnsi="Arial" w:cs="Arial"/>
              </w:rPr>
              <w:t>Agrupación de programación artística por géneros y ejes temáticos</w:t>
            </w:r>
            <w:r w:rsidR="009D7084" w:rsidRPr="009020C2">
              <w:rPr>
                <w:rFonts w:ascii="Arial" w:hAnsi="Arial" w:cs="Arial"/>
              </w:rPr>
              <w:t>.</w:t>
            </w:r>
          </w:p>
          <w:p w14:paraId="376E5EEA" w14:textId="5D46B679" w:rsidR="002A4331" w:rsidRPr="009020C2" w:rsidRDefault="002A4331" w:rsidP="002A4331">
            <w:pPr>
              <w:numPr>
                <w:ilvl w:val="0"/>
                <w:numId w:val="8"/>
              </w:numPr>
              <w:jc w:val="both"/>
              <w:rPr>
                <w:rFonts w:ascii="Arial" w:hAnsi="Arial" w:cs="Arial"/>
              </w:rPr>
            </w:pPr>
            <w:r w:rsidRPr="009020C2">
              <w:rPr>
                <w:rFonts w:ascii="Arial" w:hAnsi="Arial" w:cs="Arial"/>
              </w:rPr>
              <w:t>Públicos objetivo</w:t>
            </w:r>
            <w:r w:rsidR="009D7084" w:rsidRPr="009020C2">
              <w:rPr>
                <w:rFonts w:ascii="Arial" w:hAnsi="Arial" w:cs="Arial"/>
              </w:rPr>
              <w:t>s.</w:t>
            </w:r>
          </w:p>
          <w:p w14:paraId="203C0CCE" w14:textId="7CC9F549" w:rsidR="002A4331" w:rsidRPr="009020C2" w:rsidRDefault="002A4331" w:rsidP="002A4331">
            <w:pPr>
              <w:numPr>
                <w:ilvl w:val="0"/>
                <w:numId w:val="8"/>
              </w:numPr>
              <w:jc w:val="both"/>
              <w:rPr>
                <w:rFonts w:ascii="Arial" w:hAnsi="Arial" w:cs="Arial"/>
              </w:rPr>
            </w:pPr>
            <w:r w:rsidRPr="009020C2">
              <w:rPr>
                <w:rFonts w:ascii="Arial" w:hAnsi="Arial" w:cs="Arial"/>
              </w:rPr>
              <w:t>Impacto en la población e identificación del proyecto en la memoria colectiva</w:t>
            </w:r>
            <w:r w:rsidR="009D7084" w:rsidRPr="009020C2">
              <w:rPr>
                <w:rFonts w:ascii="Arial" w:hAnsi="Arial" w:cs="Arial"/>
              </w:rPr>
              <w:t>.</w:t>
            </w:r>
          </w:p>
          <w:p w14:paraId="097AA629" w14:textId="6AD3E009" w:rsidR="002A4331" w:rsidRPr="009020C2" w:rsidRDefault="002A4331" w:rsidP="00BA143E">
            <w:pPr>
              <w:numPr>
                <w:ilvl w:val="0"/>
                <w:numId w:val="8"/>
              </w:numPr>
              <w:jc w:val="both"/>
              <w:rPr>
                <w:rFonts w:ascii="Arial" w:hAnsi="Arial" w:cs="Arial"/>
                <w:lang w:val="es-ES"/>
              </w:rPr>
            </w:pPr>
            <w:r w:rsidRPr="009020C2">
              <w:rPr>
                <w:rFonts w:ascii="Arial" w:hAnsi="Arial" w:cs="Arial"/>
              </w:rPr>
              <w:t>Recuperación y aprovechamiento del espacio público</w:t>
            </w:r>
            <w:r w:rsidR="009D7084" w:rsidRPr="009020C2">
              <w:rPr>
                <w:rFonts w:ascii="Arial" w:hAnsi="Arial" w:cs="Arial"/>
              </w:rPr>
              <w:t>.</w:t>
            </w:r>
          </w:p>
        </w:tc>
      </w:tr>
      <w:tr w:rsidR="00933408" w:rsidRPr="009020C2" w14:paraId="0E9A5FB5" w14:textId="77777777" w:rsidTr="004D2515">
        <w:tc>
          <w:tcPr>
            <w:tcW w:w="1389" w:type="pct"/>
          </w:tcPr>
          <w:p w14:paraId="15D7F0EF" w14:textId="77777777" w:rsidR="002A4331" w:rsidRPr="009020C2" w:rsidRDefault="002A4331" w:rsidP="004D2515">
            <w:pPr>
              <w:rPr>
                <w:rFonts w:ascii="Arial" w:hAnsi="Arial" w:cs="Arial"/>
                <w:i/>
              </w:rPr>
            </w:pPr>
            <w:r w:rsidRPr="009020C2">
              <w:rPr>
                <w:rFonts w:ascii="Arial" w:hAnsi="Arial" w:cs="Arial"/>
                <w:i/>
              </w:rPr>
              <w:t>Actividades</w:t>
            </w:r>
          </w:p>
        </w:tc>
        <w:tc>
          <w:tcPr>
            <w:tcW w:w="3611" w:type="pct"/>
            <w:gridSpan w:val="3"/>
          </w:tcPr>
          <w:p w14:paraId="1842CCF4" w14:textId="77777777" w:rsidR="002A4331" w:rsidRPr="009020C2" w:rsidRDefault="002A4331" w:rsidP="004D2515">
            <w:pPr>
              <w:jc w:val="both"/>
              <w:rPr>
                <w:rFonts w:ascii="Arial" w:hAnsi="Arial" w:cs="Arial"/>
                <w:bCs/>
                <w:i/>
              </w:rPr>
            </w:pPr>
            <w:r w:rsidRPr="009020C2">
              <w:rPr>
                <w:rFonts w:ascii="Arial" w:hAnsi="Arial" w:cs="Arial"/>
                <w:bCs/>
                <w:i/>
              </w:rPr>
              <w:t>Programación permanente:</w:t>
            </w:r>
          </w:p>
          <w:p w14:paraId="55BD7518" w14:textId="62ED14E7" w:rsidR="009875F8" w:rsidRPr="009020C2" w:rsidRDefault="009875F8" w:rsidP="004D2515">
            <w:pPr>
              <w:jc w:val="both"/>
              <w:rPr>
                <w:rFonts w:ascii="Arial" w:hAnsi="Arial" w:cs="Arial"/>
                <w:bCs/>
              </w:rPr>
            </w:pPr>
            <w:r w:rsidRPr="009020C2">
              <w:rPr>
                <w:rFonts w:ascii="Arial" w:hAnsi="Arial" w:cs="Arial"/>
                <w:bCs/>
              </w:rPr>
              <w:t>Opera para todos</w:t>
            </w:r>
            <w:r w:rsidR="00C1114D" w:rsidRPr="009020C2">
              <w:rPr>
                <w:rFonts w:ascii="Arial" w:hAnsi="Arial" w:cs="Arial"/>
                <w:bCs/>
              </w:rPr>
              <w:t>.</w:t>
            </w:r>
          </w:p>
          <w:p w14:paraId="60420C5B" w14:textId="1AF7D067" w:rsidR="009875F8" w:rsidRPr="009020C2" w:rsidRDefault="009875F8" w:rsidP="004D2515">
            <w:pPr>
              <w:jc w:val="both"/>
              <w:rPr>
                <w:rFonts w:ascii="Arial" w:hAnsi="Arial" w:cs="Arial"/>
                <w:bCs/>
              </w:rPr>
            </w:pPr>
            <w:r w:rsidRPr="009020C2">
              <w:rPr>
                <w:rFonts w:ascii="Arial" w:hAnsi="Arial" w:cs="Arial"/>
                <w:bCs/>
              </w:rPr>
              <w:t>Convocatoria para jóvenes (Público objet</w:t>
            </w:r>
            <w:r w:rsidR="00C1114D" w:rsidRPr="009020C2">
              <w:rPr>
                <w:rFonts w:ascii="Arial" w:hAnsi="Arial" w:cs="Arial"/>
                <w:bCs/>
              </w:rPr>
              <w:t>ivo adolescentes y jóvenes menores</w:t>
            </w:r>
            <w:r w:rsidRPr="009020C2">
              <w:rPr>
                <w:rFonts w:ascii="Arial" w:hAnsi="Arial" w:cs="Arial"/>
                <w:bCs/>
              </w:rPr>
              <w:t xml:space="preserve"> de 25</w:t>
            </w:r>
            <w:r w:rsidR="00C1114D" w:rsidRPr="009020C2">
              <w:rPr>
                <w:rFonts w:ascii="Arial" w:hAnsi="Arial" w:cs="Arial"/>
                <w:bCs/>
              </w:rPr>
              <w:t xml:space="preserve"> años</w:t>
            </w:r>
            <w:r w:rsidRPr="009020C2">
              <w:rPr>
                <w:rFonts w:ascii="Arial" w:hAnsi="Arial" w:cs="Arial"/>
                <w:bCs/>
              </w:rPr>
              <w:t>)</w:t>
            </w:r>
            <w:r w:rsidR="00C1114D" w:rsidRPr="009020C2">
              <w:rPr>
                <w:rFonts w:ascii="Arial" w:hAnsi="Arial" w:cs="Arial"/>
                <w:bCs/>
              </w:rPr>
              <w:t>.</w:t>
            </w:r>
          </w:p>
          <w:p w14:paraId="60E0FBD0" w14:textId="7350A474" w:rsidR="009875F8" w:rsidRPr="009020C2" w:rsidRDefault="00C1114D" w:rsidP="004D2515">
            <w:pPr>
              <w:jc w:val="both"/>
              <w:rPr>
                <w:rFonts w:ascii="Arial" w:hAnsi="Arial" w:cs="Arial"/>
                <w:bCs/>
              </w:rPr>
            </w:pPr>
            <w:r w:rsidRPr="009020C2">
              <w:rPr>
                <w:rFonts w:ascii="Arial" w:hAnsi="Arial" w:cs="Arial"/>
                <w:bCs/>
              </w:rPr>
              <w:t>Programación Infantil.</w:t>
            </w:r>
          </w:p>
          <w:p w14:paraId="322944F6" w14:textId="671CFF67" w:rsidR="009875F8" w:rsidRPr="009020C2" w:rsidRDefault="009875F8" w:rsidP="004D2515">
            <w:pPr>
              <w:jc w:val="both"/>
              <w:rPr>
                <w:rFonts w:ascii="Arial" w:hAnsi="Arial" w:cs="Arial"/>
                <w:bCs/>
              </w:rPr>
            </w:pPr>
            <w:r w:rsidRPr="009020C2">
              <w:rPr>
                <w:rFonts w:ascii="Arial" w:hAnsi="Arial" w:cs="Arial"/>
                <w:bCs/>
              </w:rPr>
              <w:t>Programación</w:t>
            </w:r>
            <w:r w:rsidR="00C1114D" w:rsidRPr="009020C2">
              <w:rPr>
                <w:rFonts w:ascii="Arial" w:hAnsi="Arial" w:cs="Arial"/>
                <w:bCs/>
              </w:rPr>
              <w:t xml:space="preserve"> para Adultos y Adultos Mayores.</w:t>
            </w:r>
          </w:p>
          <w:p w14:paraId="74476882" w14:textId="46686F94" w:rsidR="002A4331" w:rsidRPr="009020C2" w:rsidRDefault="002A4331" w:rsidP="004D2515">
            <w:pPr>
              <w:jc w:val="both"/>
              <w:rPr>
                <w:rFonts w:ascii="Arial" w:hAnsi="Arial" w:cs="Arial"/>
                <w:bCs/>
              </w:rPr>
            </w:pPr>
            <w:r w:rsidRPr="009020C2">
              <w:rPr>
                <w:rFonts w:ascii="Arial" w:hAnsi="Arial" w:cs="Arial"/>
                <w:bCs/>
              </w:rPr>
              <w:t>Jazz de la Ciudad</w:t>
            </w:r>
            <w:r w:rsidR="00C1114D" w:rsidRPr="009020C2">
              <w:rPr>
                <w:rFonts w:ascii="Arial" w:hAnsi="Arial" w:cs="Arial"/>
                <w:bCs/>
              </w:rPr>
              <w:t>.</w:t>
            </w:r>
          </w:p>
          <w:p w14:paraId="72812694" w14:textId="2F8D64F2" w:rsidR="002A4331" w:rsidRPr="009020C2" w:rsidRDefault="002A4331" w:rsidP="004D2515">
            <w:pPr>
              <w:jc w:val="both"/>
              <w:rPr>
                <w:rFonts w:ascii="Arial" w:hAnsi="Arial" w:cs="Arial"/>
                <w:bCs/>
              </w:rPr>
            </w:pPr>
            <w:r w:rsidRPr="009020C2">
              <w:rPr>
                <w:rFonts w:ascii="Arial" w:hAnsi="Arial" w:cs="Arial"/>
                <w:bCs/>
              </w:rPr>
              <w:t>En mi ciudad se baila así……</w:t>
            </w:r>
            <w:r w:rsidR="00D77D49" w:rsidRPr="009020C2">
              <w:rPr>
                <w:rFonts w:ascii="Arial" w:hAnsi="Arial" w:cs="Arial"/>
                <w:bCs/>
              </w:rPr>
              <w:t xml:space="preserve"> </w:t>
            </w:r>
            <w:r w:rsidR="004B0C9F" w:rsidRPr="009020C2">
              <w:rPr>
                <w:rFonts w:ascii="Arial" w:hAnsi="Arial" w:cs="Arial"/>
                <w:bCs/>
              </w:rPr>
              <w:t>(</w:t>
            </w:r>
            <w:r w:rsidR="009875F8" w:rsidRPr="009020C2">
              <w:rPr>
                <w:rFonts w:ascii="Arial" w:hAnsi="Arial" w:cs="Arial"/>
                <w:bCs/>
              </w:rPr>
              <w:t>Gran Concurso Baile)</w:t>
            </w:r>
            <w:r w:rsidR="00C1114D" w:rsidRPr="009020C2">
              <w:rPr>
                <w:rFonts w:ascii="Arial" w:hAnsi="Arial" w:cs="Arial"/>
                <w:bCs/>
              </w:rPr>
              <w:t>.</w:t>
            </w:r>
          </w:p>
          <w:p w14:paraId="5FB1F692" w14:textId="5E666C22" w:rsidR="009875F8" w:rsidRPr="009020C2" w:rsidRDefault="009875F8" w:rsidP="004D2515">
            <w:pPr>
              <w:jc w:val="both"/>
              <w:rPr>
                <w:rFonts w:ascii="Arial" w:hAnsi="Arial" w:cs="Arial"/>
                <w:bCs/>
              </w:rPr>
            </w:pPr>
            <w:r w:rsidRPr="009020C2">
              <w:rPr>
                <w:rFonts w:ascii="Arial" w:hAnsi="Arial" w:cs="Arial"/>
                <w:bCs/>
              </w:rPr>
              <w:t>Agrupaciones Musicales de la Secretaría de Cultura</w:t>
            </w:r>
            <w:r w:rsidR="00C1114D" w:rsidRPr="009020C2">
              <w:rPr>
                <w:rFonts w:ascii="Arial" w:hAnsi="Arial" w:cs="Arial"/>
                <w:bCs/>
              </w:rPr>
              <w:t>.</w:t>
            </w:r>
          </w:p>
          <w:p w14:paraId="494D3427" w14:textId="77777777" w:rsidR="004B0C9F" w:rsidRPr="009020C2" w:rsidRDefault="004B0C9F" w:rsidP="004D2515">
            <w:pPr>
              <w:jc w:val="both"/>
              <w:rPr>
                <w:rFonts w:ascii="Arial" w:hAnsi="Arial" w:cs="Arial"/>
                <w:bCs/>
              </w:rPr>
            </w:pPr>
          </w:p>
          <w:p w14:paraId="31D69256" w14:textId="77777777" w:rsidR="002A4331" w:rsidRPr="009020C2" w:rsidRDefault="002A4331" w:rsidP="004D2515">
            <w:pPr>
              <w:jc w:val="both"/>
              <w:rPr>
                <w:rFonts w:ascii="Arial" w:hAnsi="Arial" w:cs="Arial"/>
                <w:bCs/>
                <w:i/>
              </w:rPr>
            </w:pPr>
            <w:r w:rsidRPr="009020C2">
              <w:rPr>
                <w:rFonts w:ascii="Arial" w:hAnsi="Arial" w:cs="Arial"/>
                <w:bCs/>
                <w:i/>
              </w:rPr>
              <w:t>Progra</w:t>
            </w:r>
            <w:r w:rsidR="009875F8" w:rsidRPr="009020C2">
              <w:rPr>
                <w:rFonts w:ascii="Arial" w:hAnsi="Arial" w:cs="Arial"/>
                <w:bCs/>
                <w:i/>
              </w:rPr>
              <w:t>mación con proyectos de gran formato:</w:t>
            </w:r>
          </w:p>
          <w:p w14:paraId="0FB8C2BD" w14:textId="1A4F347D" w:rsidR="009875F8" w:rsidRPr="009020C2" w:rsidRDefault="009875F8" w:rsidP="004D2515">
            <w:pPr>
              <w:jc w:val="both"/>
              <w:rPr>
                <w:rFonts w:ascii="Arial" w:hAnsi="Arial" w:cs="Arial"/>
                <w:bCs/>
              </w:rPr>
            </w:pPr>
            <w:r w:rsidRPr="009020C2">
              <w:rPr>
                <w:rFonts w:ascii="Arial" w:hAnsi="Arial" w:cs="Arial"/>
                <w:bCs/>
              </w:rPr>
              <w:t>Gran Ofrenda de Muertos</w:t>
            </w:r>
            <w:r w:rsidR="00C1114D" w:rsidRPr="009020C2">
              <w:rPr>
                <w:rFonts w:ascii="Arial" w:hAnsi="Arial" w:cs="Arial"/>
                <w:bCs/>
              </w:rPr>
              <w:t>.</w:t>
            </w:r>
          </w:p>
          <w:p w14:paraId="3E1389CD" w14:textId="6B9D549B" w:rsidR="009875F8" w:rsidRPr="009020C2" w:rsidRDefault="004B0C9F" w:rsidP="00D77D49">
            <w:pPr>
              <w:jc w:val="both"/>
              <w:rPr>
                <w:rFonts w:ascii="Arial" w:hAnsi="Arial" w:cs="Arial"/>
                <w:bCs/>
              </w:rPr>
            </w:pPr>
            <w:r w:rsidRPr="009020C2">
              <w:rPr>
                <w:rFonts w:ascii="Arial" w:hAnsi="Arial" w:cs="Arial"/>
                <w:bCs/>
              </w:rPr>
              <w:t>Invierno CDMX</w:t>
            </w:r>
            <w:r w:rsidR="00C1114D" w:rsidRPr="009020C2">
              <w:rPr>
                <w:rFonts w:ascii="Arial" w:hAnsi="Arial" w:cs="Arial"/>
                <w:bCs/>
              </w:rPr>
              <w:t>.</w:t>
            </w:r>
          </w:p>
        </w:tc>
      </w:tr>
      <w:tr w:rsidR="00933408" w:rsidRPr="009020C2" w14:paraId="5BBA86DF" w14:textId="77777777" w:rsidTr="004D2515">
        <w:tc>
          <w:tcPr>
            <w:tcW w:w="1389" w:type="pct"/>
          </w:tcPr>
          <w:p w14:paraId="53565B40" w14:textId="77777777" w:rsidR="002A4331" w:rsidRPr="009020C2" w:rsidRDefault="002A4331" w:rsidP="004D2515">
            <w:pPr>
              <w:rPr>
                <w:rFonts w:ascii="Arial" w:hAnsi="Arial" w:cs="Arial"/>
                <w:i/>
              </w:rPr>
            </w:pPr>
            <w:r w:rsidRPr="009020C2">
              <w:rPr>
                <w:rFonts w:ascii="Arial" w:hAnsi="Arial" w:cs="Arial"/>
                <w:i/>
              </w:rPr>
              <w:t>Metas</w:t>
            </w:r>
          </w:p>
        </w:tc>
        <w:tc>
          <w:tcPr>
            <w:tcW w:w="3611" w:type="pct"/>
            <w:gridSpan w:val="3"/>
          </w:tcPr>
          <w:p w14:paraId="32F77E71" w14:textId="77777777" w:rsidR="002A4331" w:rsidRPr="009020C2" w:rsidRDefault="002A4331" w:rsidP="004D2515">
            <w:pPr>
              <w:jc w:val="both"/>
              <w:rPr>
                <w:rFonts w:ascii="Arial" w:hAnsi="Arial" w:cs="Arial"/>
                <w:bCs/>
              </w:rPr>
            </w:pPr>
            <w:r w:rsidRPr="009020C2">
              <w:rPr>
                <w:rFonts w:ascii="Arial" w:hAnsi="Arial" w:cs="Arial"/>
              </w:rPr>
              <w:t>300 conciertos aproximadamente</w:t>
            </w:r>
          </w:p>
        </w:tc>
      </w:tr>
      <w:tr w:rsidR="00933408" w:rsidRPr="009020C2" w14:paraId="757AA05B" w14:textId="77777777" w:rsidTr="004D2515">
        <w:tc>
          <w:tcPr>
            <w:tcW w:w="1389" w:type="pct"/>
          </w:tcPr>
          <w:p w14:paraId="1DD50057" w14:textId="77777777" w:rsidR="002A4331" w:rsidRPr="009020C2" w:rsidRDefault="002A4331" w:rsidP="004D2515">
            <w:pPr>
              <w:rPr>
                <w:rFonts w:ascii="Arial" w:hAnsi="Arial" w:cs="Arial"/>
                <w:i/>
              </w:rPr>
            </w:pPr>
            <w:r w:rsidRPr="009020C2">
              <w:rPr>
                <w:rFonts w:ascii="Arial" w:hAnsi="Arial" w:cs="Arial"/>
                <w:i/>
              </w:rPr>
              <w:t>Cobertura</w:t>
            </w:r>
          </w:p>
        </w:tc>
        <w:tc>
          <w:tcPr>
            <w:tcW w:w="3611" w:type="pct"/>
            <w:gridSpan w:val="3"/>
          </w:tcPr>
          <w:p w14:paraId="0F7ACF97" w14:textId="77777777" w:rsidR="002A4331" w:rsidRPr="009020C2" w:rsidRDefault="002A4331" w:rsidP="004D2515">
            <w:pPr>
              <w:rPr>
                <w:rFonts w:ascii="Arial" w:hAnsi="Arial" w:cs="Arial"/>
              </w:rPr>
            </w:pPr>
            <w:r w:rsidRPr="009020C2">
              <w:rPr>
                <w:rFonts w:ascii="Arial" w:hAnsi="Arial" w:cs="Arial"/>
              </w:rPr>
              <w:t xml:space="preserve">16 Delegaciones </w:t>
            </w:r>
          </w:p>
        </w:tc>
      </w:tr>
      <w:tr w:rsidR="00933408" w:rsidRPr="009020C2" w14:paraId="0A3BB719" w14:textId="77777777" w:rsidTr="004D2515">
        <w:tc>
          <w:tcPr>
            <w:tcW w:w="5000" w:type="pct"/>
            <w:gridSpan w:val="4"/>
            <w:shd w:val="clear" w:color="auto" w:fill="BFBFBF" w:themeFill="background1" w:themeFillShade="BF"/>
          </w:tcPr>
          <w:p w14:paraId="7C66AE5A" w14:textId="77777777" w:rsidR="002A4331" w:rsidRPr="009020C2" w:rsidRDefault="002A4331" w:rsidP="004D2515">
            <w:pPr>
              <w:rPr>
                <w:rFonts w:ascii="Arial" w:hAnsi="Arial" w:cs="Arial"/>
                <w:i/>
              </w:rPr>
            </w:pPr>
          </w:p>
        </w:tc>
      </w:tr>
      <w:tr w:rsidR="00933408" w:rsidRPr="009020C2" w14:paraId="0954F611" w14:textId="77777777" w:rsidTr="004D2515">
        <w:tc>
          <w:tcPr>
            <w:tcW w:w="1389" w:type="pct"/>
          </w:tcPr>
          <w:p w14:paraId="2FEBEC0F" w14:textId="77777777" w:rsidR="002A4331" w:rsidRPr="009020C2" w:rsidRDefault="002A4331" w:rsidP="004D2515">
            <w:pPr>
              <w:jc w:val="center"/>
              <w:rPr>
                <w:rFonts w:ascii="Arial" w:hAnsi="Arial" w:cs="Arial"/>
                <w:b/>
                <w:i/>
              </w:rPr>
            </w:pPr>
            <w:r w:rsidRPr="009020C2">
              <w:rPr>
                <w:rFonts w:ascii="Arial" w:hAnsi="Arial" w:cs="Arial"/>
                <w:b/>
                <w:i/>
              </w:rPr>
              <w:t>Aporte de la Secretaría de Cultura</w:t>
            </w:r>
          </w:p>
        </w:tc>
        <w:tc>
          <w:tcPr>
            <w:tcW w:w="1314" w:type="pct"/>
          </w:tcPr>
          <w:p w14:paraId="08CBDB36" w14:textId="77777777" w:rsidR="002A4331" w:rsidRPr="009020C2" w:rsidRDefault="002A4331" w:rsidP="004D2515">
            <w:pPr>
              <w:jc w:val="center"/>
              <w:rPr>
                <w:rFonts w:ascii="Arial" w:hAnsi="Arial" w:cs="Arial"/>
                <w:b/>
                <w:i/>
              </w:rPr>
            </w:pPr>
            <w:r w:rsidRPr="009020C2">
              <w:rPr>
                <w:rFonts w:ascii="Arial" w:hAnsi="Arial" w:cs="Arial"/>
                <w:b/>
                <w:i/>
              </w:rPr>
              <w:t>Requerimientos a la delegación</w:t>
            </w:r>
          </w:p>
        </w:tc>
        <w:tc>
          <w:tcPr>
            <w:tcW w:w="1236" w:type="pct"/>
          </w:tcPr>
          <w:p w14:paraId="0FA55F57" w14:textId="77777777" w:rsidR="002A4331" w:rsidRPr="009020C2" w:rsidRDefault="002A4331" w:rsidP="004D2515">
            <w:pPr>
              <w:jc w:val="center"/>
              <w:rPr>
                <w:rFonts w:ascii="Arial" w:hAnsi="Arial" w:cs="Arial"/>
                <w:b/>
                <w:i/>
              </w:rPr>
            </w:pPr>
            <w:r w:rsidRPr="009020C2">
              <w:rPr>
                <w:rFonts w:ascii="Arial" w:hAnsi="Arial" w:cs="Arial"/>
                <w:b/>
                <w:i/>
              </w:rPr>
              <w:t>Presupuesto / costo</w:t>
            </w:r>
          </w:p>
        </w:tc>
        <w:tc>
          <w:tcPr>
            <w:tcW w:w="1061" w:type="pct"/>
          </w:tcPr>
          <w:p w14:paraId="56475356" w14:textId="77777777" w:rsidR="002A4331" w:rsidRPr="009020C2" w:rsidRDefault="002A4331" w:rsidP="004D2515">
            <w:pPr>
              <w:jc w:val="center"/>
              <w:rPr>
                <w:rFonts w:ascii="Arial" w:hAnsi="Arial" w:cs="Arial"/>
                <w:b/>
                <w:i/>
              </w:rPr>
            </w:pPr>
            <w:r w:rsidRPr="009020C2">
              <w:rPr>
                <w:rFonts w:ascii="Arial" w:hAnsi="Arial" w:cs="Arial"/>
                <w:b/>
                <w:i/>
              </w:rPr>
              <w:t>Tiempo de ejecución</w:t>
            </w:r>
          </w:p>
        </w:tc>
      </w:tr>
      <w:tr w:rsidR="00933408" w:rsidRPr="009020C2" w14:paraId="385E4FC1" w14:textId="77777777" w:rsidTr="004D2515">
        <w:trPr>
          <w:trHeight w:val="1098"/>
        </w:trPr>
        <w:tc>
          <w:tcPr>
            <w:tcW w:w="1389" w:type="pct"/>
          </w:tcPr>
          <w:p w14:paraId="1B70AC44" w14:textId="77777777" w:rsidR="002A4331" w:rsidRPr="009020C2" w:rsidRDefault="002A4331" w:rsidP="002A4331">
            <w:pPr>
              <w:pStyle w:val="Prrafodelista"/>
              <w:numPr>
                <w:ilvl w:val="0"/>
                <w:numId w:val="9"/>
              </w:numPr>
              <w:spacing w:after="0" w:line="240" w:lineRule="auto"/>
              <w:jc w:val="both"/>
              <w:rPr>
                <w:rFonts w:ascii="Arial" w:hAnsi="Arial" w:cs="Arial"/>
              </w:rPr>
            </w:pPr>
            <w:r w:rsidRPr="009020C2">
              <w:rPr>
                <w:rFonts w:ascii="Arial" w:hAnsi="Arial" w:cs="Arial"/>
              </w:rPr>
              <w:t>Programación artística gratuita</w:t>
            </w:r>
          </w:p>
          <w:p w14:paraId="4C8D681F" w14:textId="77777777" w:rsidR="002A4331" w:rsidRPr="009020C2" w:rsidRDefault="002A4331" w:rsidP="002A4331">
            <w:pPr>
              <w:pStyle w:val="Prrafodelista"/>
              <w:numPr>
                <w:ilvl w:val="0"/>
                <w:numId w:val="9"/>
              </w:numPr>
              <w:spacing w:after="0" w:line="240" w:lineRule="auto"/>
              <w:jc w:val="both"/>
              <w:rPr>
                <w:rFonts w:ascii="Arial" w:hAnsi="Arial" w:cs="Arial"/>
              </w:rPr>
            </w:pPr>
            <w:r w:rsidRPr="009020C2">
              <w:rPr>
                <w:rFonts w:ascii="Arial" w:hAnsi="Arial" w:cs="Arial"/>
              </w:rPr>
              <w:t>Producción técnica y apoyos logísticos</w:t>
            </w:r>
          </w:p>
          <w:p w14:paraId="67E048AC" w14:textId="77777777" w:rsidR="002A4331" w:rsidRPr="009020C2" w:rsidRDefault="006D290A" w:rsidP="002A4331">
            <w:pPr>
              <w:pStyle w:val="Prrafodelista"/>
              <w:numPr>
                <w:ilvl w:val="0"/>
                <w:numId w:val="9"/>
              </w:numPr>
              <w:spacing w:after="0" w:line="240" w:lineRule="auto"/>
              <w:jc w:val="both"/>
              <w:rPr>
                <w:rFonts w:ascii="Arial" w:hAnsi="Arial" w:cs="Arial"/>
              </w:rPr>
            </w:pPr>
            <w:r w:rsidRPr="009020C2">
              <w:rPr>
                <w:rFonts w:ascii="Arial" w:hAnsi="Arial" w:cs="Arial"/>
              </w:rPr>
              <w:t>Campaña de d</w:t>
            </w:r>
            <w:r w:rsidR="002A4331" w:rsidRPr="009020C2">
              <w:rPr>
                <w:rFonts w:ascii="Arial" w:hAnsi="Arial" w:cs="Arial"/>
              </w:rPr>
              <w:t>ifusión</w:t>
            </w:r>
          </w:p>
        </w:tc>
        <w:tc>
          <w:tcPr>
            <w:tcW w:w="1314" w:type="pct"/>
          </w:tcPr>
          <w:p w14:paraId="2250DF67" w14:textId="0180A36D" w:rsidR="002A4331" w:rsidRPr="009020C2" w:rsidRDefault="002A4331" w:rsidP="002A4331">
            <w:pPr>
              <w:pStyle w:val="Prrafodelista"/>
              <w:numPr>
                <w:ilvl w:val="0"/>
                <w:numId w:val="10"/>
              </w:numPr>
              <w:spacing w:after="0" w:line="240" w:lineRule="auto"/>
              <w:rPr>
                <w:rFonts w:ascii="Arial" w:hAnsi="Arial" w:cs="Arial"/>
              </w:rPr>
            </w:pPr>
            <w:r w:rsidRPr="009020C2">
              <w:rPr>
                <w:rFonts w:ascii="Arial" w:hAnsi="Arial" w:cs="Arial"/>
              </w:rPr>
              <w:t>Pago de talento</w:t>
            </w:r>
            <w:r w:rsidR="00E4743B" w:rsidRPr="009020C2">
              <w:rPr>
                <w:rFonts w:ascii="Arial" w:hAnsi="Arial" w:cs="Arial"/>
              </w:rPr>
              <w:t xml:space="preserve"> que enriquezca la programación</w:t>
            </w:r>
          </w:p>
          <w:p w14:paraId="139741FF" w14:textId="77777777" w:rsidR="002A4331" w:rsidRPr="009020C2" w:rsidRDefault="002A4331" w:rsidP="002A4331">
            <w:pPr>
              <w:pStyle w:val="Prrafodelista"/>
              <w:numPr>
                <w:ilvl w:val="0"/>
                <w:numId w:val="10"/>
              </w:numPr>
              <w:spacing w:after="0" w:line="240" w:lineRule="auto"/>
              <w:rPr>
                <w:rFonts w:ascii="Arial" w:hAnsi="Arial" w:cs="Arial"/>
              </w:rPr>
            </w:pPr>
            <w:r w:rsidRPr="009020C2">
              <w:rPr>
                <w:rFonts w:ascii="Arial" w:hAnsi="Arial" w:cs="Arial"/>
              </w:rPr>
              <w:t>Complementos de producción técnica</w:t>
            </w:r>
          </w:p>
          <w:p w14:paraId="2CCB835E" w14:textId="77777777" w:rsidR="002A4331" w:rsidRPr="009020C2" w:rsidRDefault="002A4331" w:rsidP="002A4331">
            <w:pPr>
              <w:pStyle w:val="Prrafodelista"/>
              <w:numPr>
                <w:ilvl w:val="0"/>
                <w:numId w:val="10"/>
              </w:numPr>
              <w:spacing w:after="0" w:line="240" w:lineRule="auto"/>
              <w:rPr>
                <w:rFonts w:ascii="Arial" w:hAnsi="Arial" w:cs="Arial"/>
              </w:rPr>
            </w:pPr>
            <w:r w:rsidRPr="009020C2">
              <w:rPr>
                <w:rFonts w:ascii="Arial" w:hAnsi="Arial" w:cs="Arial"/>
              </w:rPr>
              <w:t>Campaña de difusión local</w:t>
            </w:r>
          </w:p>
          <w:p w14:paraId="167B7BAD" w14:textId="77777777" w:rsidR="002A4331" w:rsidRPr="009020C2" w:rsidRDefault="002A4331" w:rsidP="002A4331">
            <w:pPr>
              <w:pStyle w:val="Prrafodelista"/>
              <w:numPr>
                <w:ilvl w:val="0"/>
                <w:numId w:val="10"/>
              </w:numPr>
              <w:spacing w:after="0" w:line="240" w:lineRule="auto"/>
              <w:rPr>
                <w:rFonts w:ascii="Arial" w:hAnsi="Arial" w:cs="Arial"/>
              </w:rPr>
            </w:pPr>
            <w:r w:rsidRPr="009020C2">
              <w:rPr>
                <w:rFonts w:ascii="Arial" w:hAnsi="Arial" w:cs="Arial"/>
              </w:rPr>
              <w:t>Garantía de aforo</w:t>
            </w:r>
          </w:p>
          <w:p w14:paraId="1A445D1D" w14:textId="77777777" w:rsidR="002A4331" w:rsidRPr="009020C2" w:rsidRDefault="002A4331" w:rsidP="002A4331">
            <w:pPr>
              <w:pStyle w:val="Prrafodelista"/>
              <w:numPr>
                <w:ilvl w:val="0"/>
                <w:numId w:val="10"/>
              </w:numPr>
              <w:spacing w:after="0" w:line="240" w:lineRule="auto"/>
              <w:rPr>
                <w:rFonts w:ascii="Arial" w:hAnsi="Arial" w:cs="Arial"/>
              </w:rPr>
            </w:pPr>
            <w:r w:rsidRPr="009020C2">
              <w:rPr>
                <w:rFonts w:ascii="Arial" w:hAnsi="Arial" w:cs="Arial"/>
              </w:rPr>
              <w:t>Propuesta de espacios públicos y recintos</w:t>
            </w:r>
          </w:p>
          <w:p w14:paraId="4BB4DD07" w14:textId="77777777" w:rsidR="002A4331" w:rsidRPr="009020C2" w:rsidRDefault="002A4331" w:rsidP="002A4331">
            <w:pPr>
              <w:pStyle w:val="Prrafodelista"/>
              <w:numPr>
                <w:ilvl w:val="0"/>
                <w:numId w:val="10"/>
              </w:numPr>
              <w:spacing w:after="0" w:line="240" w:lineRule="auto"/>
              <w:rPr>
                <w:rFonts w:ascii="Arial" w:hAnsi="Arial" w:cs="Arial"/>
                <w:i/>
              </w:rPr>
            </w:pPr>
            <w:r w:rsidRPr="009020C2">
              <w:rPr>
                <w:rFonts w:ascii="Arial" w:hAnsi="Arial" w:cs="Arial"/>
              </w:rPr>
              <w:t>Trámite de permisos y coordinación con las autoridades locales</w:t>
            </w:r>
          </w:p>
        </w:tc>
        <w:tc>
          <w:tcPr>
            <w:tcW w:w="1236" w:type="pct"/>
          </w:tcPr>
          <w:p w14:paraId="749037EC" w14:textId="6F925095" w:rsidR="002A4331" w:rsidRPr="009020C2" w:rsidRDefault="006D290A" w:rsidP="004D2515">
            <w:pPr>
              <w:tabs>
                <w:tab w:val="left" w:pos="2145"/>
              </w:tabs>
              <w:rPr>
                <w:rFonts w:ascii="Arial" w:hAnsi="Arial" w:cs="Arial"/>
              </w:rPr>
            </w:pPr>
            <w:r w:rsidRPr="009020C2">
              <w:rPr>
                <w:rFonts w:ascii="Arial" w:hAnsi="Arial" w:cs="Arial"/>
              </w:rPr>
              <w:t xml:space="preserve"> </w:t>
            </w:r>
            <w:r w:rsidR="00E4743B" w:rsidRPr="009020C2">
              <w:rPr>
                <w:rFonts w:ascii="Arial" w:hAnsi="Arial" w:cs="Arial"/>
              </w:rPr>
              <w:t>3 millones 500 mil pesos.</w:t>
            </w:r>
          </w:p>
          <w:p w14:paraId="5BBE4587" w14:textId="77777777" w:rsidR="004B0C9F" w:rsidRPr="009020C2" w:rsidRDefault="004B0C9F" w:rsidP="004D2515">
            <w:pPr>
              <w:tabs>
                <w:tab w:val="left" w:pos="2145"/>
              </w:tabs>
              <w:rPr>
                <w:rFonts w:ascii="Arial" w:hAnsi="Arial" w:cs="Arial"/>
              </w:rPr>
            </w:pPr>
          </w:p>
          <w:p w14:paraId="2D7E425B" w14:textId="77777777" w:rsidR="00D77D49" w:rsidRPr="009020C2" w:rsidRDefault="00D77D49" w:rsidP="004D2515">
            <w:pPr>
              <w:tabs>
                <w:tab w:val="left" w:pos="2145"/>
              </w:tabs>
              <w:rPr>
                <w:rFonts w:ascii="Arial" w:hAnsi="Arial" w:cs="Arial"/>
              </w:rPr>
            </w:pPr>
          </w:p>
          <w:p w14:paraId="5FC46FA1" w14:textId="77777777" w:rsidR="00D77D49" w:rsidRPr="009020C2" w:rsidRDefault="00D77D49" w:rsidP="004D2515">
            <w:pPr>
              <w:tabs>
                <w:tab w:val="left" w:pos="2145"/>
              </w:tabs>
              <w:rPr>
                <w:rFonts w:ascii="Arial" w:hAnsi="Arial" w:cs="Arial"/>
              </w:rPr>
            </w:pPr>
          </w:p>
          <w:p w14:paraId="0DFB53C6" w14:textId="77777777" w:rsidR="00D77D49" w:rsidRPr="009020C2" w:rsidRDefault="00D77D49" w:rsidP="004D2515">
            <w:pPr>
              <w:tabs>
                <w:tab w:val="left" w:pos="2145"/>
              </w:tabs>
              <w:rPr>
                <w:rFonts w:ascii="Arial" w:hAnsi="Arial" w:cs="Arial"/>
              </w:rPr>
            </w:pPr>
          </w:p>
          <w:p w14:paraId="7DC99610" w14:textId="77777777" w:rsidR="00D77D49" w:rsidRPr="009020C2" w:rsidRDefault="00D77D49" w:rsidP="004D2515">
            <w:pPr>
              <w:tabs>
                <w:tab w:val="left" w:pos="2145"/>
              </w:tabs>
              <w:rPr>
                <w:rFonts w:ascii="Arial" w:hAnsi="Arial" w:cs="Arial"/>
              </w:rPr>
            </w:pPr>
          </w:p>
        </w:tc>
        <w:tc>
          <w:tcPr>
            <w:tcW w:w="1061" w:type="pct"/>
          </w:tcPr>
          <w:p w14:paraId="398EDA6D" w14:textId="77777777" w:rsidR="002A4331" w:rsidRPr="009020C2" w:rsidRDefault="002A4331" w:rsidP="004D2515">
            <w:pPr>
              <w:jc w:val="both"/>
              <w:rPr>
                <w:rFonts w:ascii="Arial" w:hAnsi="Arial" w:cs="Arial"/>
              </w:rPr>
            </w:pPr>
            <w:r w:rsidRPr="009020C2">
              <w:rPr>
                <w:rFonts w:ascii="Arial" w:hAnsi="Arial" w:cs="Arial"/>
              </w:rPr>
              <w:t>Abril-diciembre</w:t>
            </w:r>
          </w:p>
        </w:tc>
      </w:tr>
      <w:tr w:rsidR="00933408" w:rsidRPr="009020C2" w14:paraId="311AB2F0" w14:textId="77777777" w:rsidTr="004D2515">
        <w:tc>
          <w:tcPr>
            <w:tcW w:w="1389" w:type="pct"/>
          </w:tcPr>
          <w:p w14:paraId="152675E2" w14:textId="77777777" w:rsidR="002A4331" w:rsidRPr="009020C2" w:rsidRDefault="002A4331" w:rsidP="004D2515">
            <w:pPr>
              <w:rPr>
                <w:rFonts w:ascii="Arial" w:hAnsi="Arial" w:cs="Arial"/>
                <w:i/>
              </w:rPr>
            </w:pPr>
            <w:r w:rsidRPr="009020C2">
              <w:rPr>
                <w:rFonts w:ascii="Arial" w:hAnsi="Arial" w:cs="Arial"/>
                <w:i/>
              </w:rPr>
              <w:t>Aporte del proyecto a la delegación</w:t>
            </w:r>
          </w:p>
        </w:tc>
        <w:tc>
          <w:tcPr>
            <w:tcW w:w="3611" w:type="pct"/>
            <w:gridSpan w:val="3"/>
          </w:tcPr>
          <w:p w14:paraId="7F851F9C" w14:textId="77777777" w:rsidR="002A4331" w:rsidRPr="009020C2" w:rsidRDefault="002A4331" w:rsidP="004D2515">
            <w:pPr>
              <w:jc w:val="both"/>
              <w:rPr>
                <w:rFonts w:ascii="Arial" w:hAnsi="Arial" w:cs="Arial"/>
                <w:bCs/>
              </w:rPr>
            </w:pPr>
            <w:r w:rsidRPr="009020C2">
              <w:rPr>
                <w:rFonts w:ascii="Arial" w:hAnsi="Arial" w:cs="Arial"/>
                <w:bCs/>
              </w:rPr>
              <w:t>Beneficia a aquellas personas que por su nivel socioeconómico, ingreso o condición geográfica tengan la desventaja de participar en eventos culturales y artísticos de calidad.</w:t>
            </w:r>
          </w:p>
        </w:tc>
      </w:tr>
      <w:tr w:rsidR="00933408" w:rsidRPr="009020C2" w14:paraId="444467BB" w14:textId="77777777" w:rsidTr="004D2515">
        <w:tc>
          <w:tcPr>
            <w:tcW w:w="1389" w:type="pct"/>
          </w:tcPr>
          <w:p w14:paraId="684F600D" w14:textId="77777777" w:rsidR="002A4331" w:rsidRPr="009020C2" w:rsidRDefault="002A4331" w:rsidP="004D2515">
            <w:pPr>
              <w:rPr>
                <w:rFonts w:ascii="Arial" w:hAnsi="Arial" w:cs="Arial"/>
                <w:i/>
              </w:rPr>
            </w:pPr>
            <w:r w:rsidRPr="009020C2">
              <w:rPr>
                <w:rFonts w:ascii="Arial" w:hAnsi="Arial" w:cs="Arial"/>
                <w:i/>
              </w:rPr>
              <w:t>Mecanismo de colaboración</w:t>
            </w:r>
          </w:p>
        </w:tc>
        <w:tc>
          <w:tcPr>
            <w:tcW w:w="3611" w:type="pct"/>
            <w:gridSpan w:val="3"/>
          </w:tcPr>
          <w:p w14:paraId="4824BBC6" w14:textId="77777777" w:rsidR="002A4331" w:rsidRPr="009020C2" w:rsidRDefault="002A4331" w:rsidP="004D2515">
            <w:pPr>
              <w:jc w:val="both"/>
              <w:rPr>
                <w:rFonts w:ascii="Arial" w:hAnsi="Arial" w:cs="Arial"/>
              </w:rPr>
            </w:pPr>
          </w:p>
        </w:tc>
      </w:tr>
      <w:tr w:rsidR="00933408" w:rsidRPr="009020C2" w14:paraId="633DE82A" w14:textId="77777777" w:rsidTr="004D2515">
        <w:tc>
          <w:tcPr>
            <w:tcW w:w="1389" w:type="pct"/>
          </w:tcPr>
          <w:p w14:paraId="0F4C51BF" w14:textId="77777777" w:rsidR="002A4331" w:rsidRPr="009020C2" w:rsidRDefault="002A4331" w:rsidP="004D2515">
            <w:pPr>
              <w:rPr>
                <w:rFonts w:ascii="Arial" w:hAnsi="Arial" w:cs="Arial"/>
                <w:i/>
              </w:rPr>
            </w:pPr>
            <w:r w:rsidRPr="009020C2">
              <w:rPr>
                <w:rFonts w:ascii="Arial" w:hAnsi="Arial" w:cs="Arial"/>
                <w:i/>
              </w:rPr>
              <w:t>Requerimientos normativos</w:t>
            </w:r>
          </w:p>
        </w:tc>
        <w:tc>
          <w:tcPr>
            <w:tcW w:w="3611" w:type="pct"/>
            <w:gridSpan w:val="3"/>
          </w:tcPr>
          <w:p w14:paraId="7DE8B392" w14:textId="77777777" w:rsidR="002A4331" w:rsidRPr="009020C2" w:rsidRDefault="002A4331" w:rsidP="004051EB">
            <w:pPr>
              <w:rPr>
                <w:rFonts w:ascii="Arial" w:hAnsi="Arial" w:cs="Arial"/>
                <w:i/>
              </w:rPr>
            </w:pPr>
            <w:r w:rsidRPr="009020C2">
              <w:rPr>
                <w:rFonts w:ascii="Arial" w:hAnsi="Arial" w:cs="Arial"/>
              </w:rPr>
              <w:t>Convenio de colaboración</w:t>
            </w:r>
            <w:r w:rsidR="00A94285" w:rsidRPr="009020C2">
              <w:rPr>
                <w:rFonts w:ascii="Arial" w:hAnsi="Arial" w:cs="Arial"/>
              </w:rPr>
              <w:t xml:space="preserve"> y/o Carta compromiso</w:t>
            </w:r>
          </w:p>
        </w:tc>
      </w:tr>
      <w:tr w:rsidR="00933408" w:rsidRPr="009020C2" w14:paraId="03E70168" w14:textId="77777777" w:rsidTr="004D2515">
        <w:tc>
          <w:tcPr>
            <w:tcW w:w="5000" w:type="pct"/>
            <w:gridSpan w:val="4"/>
            <w:shd w:val="clear" w:color="auto" w:fill="BFBFBF" w:themeFill="background1" w:themeFillShade="BF"/>
          </w:tcPr>
          <w:p w14:paraId="59008479" w14:textId="68FDE519" w:rsidR="002A4331" w:rsidRPr="009020C2" w:rsidRDefault="002A4331" w:rsidP="00981F35">
            <w:pPr>
              <w:jc w:val="center"/>
              <w:rPr>
                <w:rFonts w:ascii="Arial" w:hAnsi="Arial" w:cs="Arial"/>
                <w:b/>
                <w:i/>
              </w:rPr>
            </w:pPr>
            <w:r w:rsidRPr="009020C2">
              <w:rPr>
                <w:rFonts w:ascii="Arial" w:hAnsi="Arial" w:cs="Arial"/>
                <w:b/>
                <w:i/>
              </w:rPr>
              <w:t xml:space="preserve">¿Se ha ejecutado con anterioridad con alguna delegación?       Sí  ( </w:t>
            </w:r>
            <w:r w:rsidR="00981F35" w:rsidRPr="009020C2">
              <w:rPr>
                <w:rFonts w:ascii="Arial" w:hAnsi="Arial" w:cs="Arial"/>
                <w:b/>
                <w:i/>
              </w:rPr>
              <w:t>X</w:t>
            </w:r>
            <w:r w:rsidRPr="009020C2">
              <w:rPr>
                <w:rFonts w:ascii="Arial" w:hAnsi="Arial" w:cs="Arial"/>
                <w:b/>
                <w:i/>
              </w:rPr>
              <w:t xml:space="preserve">  )               No (   )</w:t>
            </w:r>
          </w:p>
        </w:tc>
      </w:tr>
      <w:tr w:rsidR="00933408" w:rsidRPr="009020C2" w14:paraId="1138EA3D" w14:textId="77777777" w:rsidTr="004D2515">
        <w:tc>
          <w:tcPr>
            <w:tcW w:w="1389" w:type="pct"/>
          </w:tcPr>
          <w:p w14:paraId="502DB864" w14:textId="77777777" w:rsidR="002A4331" w:rsidRPr="009020C2" w:rsidRDefault="002A4331" w:rsidP="004D2515">
            <w:pPr>
              <w:rPr>
                <w:rFonts w:ascii="Arial" w:hAnsi="Arial" w:cs="Arial"/>
                <w:i/>
              </w:rPr>
            </w:pPr>
            <w:r w:rsidRPr="009020C2">
              <w:rPr>
                <w:rFonts w:ascii="Arial" w:hAnsi="Arial" w:cs="Arial"/>
                <w:i/>
              </w:rPr>
              <w:t>¿Dónde?</w:t>
            </w:r>
          </w:p>
        </w:tc>
        <w:tc>
          <w:tcPr>
            <w:tcW w:w="3611" w:type="pct"/>
            <w:gridSpan w:val="3"/>
          </w:tcPr>
          <w:p w14:paraId="0507A45B" w14:textId="058D81BC" w:rsidR="002A4331" w:rsidRPr="009020C2" w:rsidRDefault="007B4940" w:rsidP="007B4940">
            <w:pPr>
              <w:rPr>
                <w:rFonts w:ascii="Arial" w:hAnsi="Arial" w:cs="Arial"/>
              </w:rPr>
            </w:pPr>
            <w:r w:rsidRPr="009020C2">
              <w:rPr>
                <w:rFonts w:ascii="Arial" w:hAnsi="Arial" w:cs="Arial"/>
              </w:rPr>
              <w:t>Álvaro Obregón</w:t>
            </w:r>
            <w:r>
              <w:rPr>
                <w:rFonts w:ascii="Arial" w:hAnsi="Arial" w:cs="Arial"/>
              </w:rPr>
              <w:t>, Azcapotzalco</w:t>
            </w:r>
            <w:r w:rsidR="00230696" w:rsidRPr="009020C2">
              <w:rPr>
                <w:rFonts w:ascii="Arial" w:hAnsi="Arial" w:cs="Arial"/>
              </w:rPr>
              <w:t xml:space="preserve">, Benito Juárez, Coyoacán, Cuauhtémoc, </w:t>
            </w:r>
            <w:r w:rsidR="003D4817" w:rsidRPr="009020C2">
              <w:rPr>
                <w:rFonts w:ascii="Arial" w:hAnsi="Arial" w:cs="Arial"/>
              </w:rPr>
              <w:t xml:space="preserve">Cuajimalpa, </w:t>
            </w:r>
            <w:r w:rsidR="00230696" w:rsidRPr="009020C2">
              <w:rPr>
                <w:rFonts w:ascii="Arial" w:hAnsi="Arial" w:cs="Arial"/>
              </w:rPr>
              <w:t xml:space="preserve">Gustavo A. Madero, Iztacalco, Iztapalapa, Magdalena Contreras, </w:t>
            </w:r>
            <w:r w:rsidR="002A4331" w:rsidRPr="009020C2">
              <w:rPr>
                <w:rFonts w:ascii="Arial" w:hAnsi="Arial" w:cs="Arial"/>
              </w:rPr>
              <w:t xml:space="preserve">Miguel Hidalgo, </w:t>
            </w:r>
            <w:r w:rsidR="00230696" w:rsidRPr="009020C2">
              <w:rPr>
                <w:rFonts w:ascii="Arial" w:hAnsi="Arial" w:cs="Arial"/>
              </w:rPr>
              <w:t xml:space="preserve">Milpa Alta, Tláhuac, </w:t>
            </w:r>
            <w:r w:rsidR="002A4331" w:rsidRPr="009020C2">
              <w:rPr>
                <w:rFonts w:ascii="Arial" w:hAnsi="Arial" w:cs="Arial"/>
              </w:rPr>
              <w:t xml:space="preserve">Tlalpan, </w:t>
            </w:r>
            <w:r w:rsidR="00230696" w:rsidRPr="009020C2">
              <w:rPr>
                <w:rFonts w:ascii="Arial" w:hAnsi="Arial" w:cs="Arial"/>
              </w:rPr>
              <w:t>Venustiano Carranza y Xo</w:t>
            </w:r>
            <w:r w:rsidR="002A4331" w:rsidRPr="009020C2">
              <w:rPr>
                <w:rFonts w:ascii="Arial" w:hAnsi="Arial" w:cs="Arial"/>
              </w:rPr>
              <w:t>chimilco</w:t>
            </w:r>
            <w:r w:rsidR="004B0C9F" w:rsidRPr="009020C2">
              <w:rPr>
                <w:rFonts w:ascii="Arial" w:hAnsi="Arial" w:cs="Arial"/>
              </w:rPr>
              <w:t>.</w:t>
            </w:r>
          </w:p>
        </w:tc>
      </w:tr>
      <w:tr w:rsidR="002A4331" w:rsidRPr="009020C2" w14:paraId="5D3CFDF3" w14:textId="77777777" w:rsidTr="004D2515">
        <w:tc>
          <w:tcPr>
            <w:tcW w:w="1389" w:type="pct"/>
          </w:tcPr>
          <w:p w14:paraId="4F7EDBF5" w14:textId="77777777" w:rsidR="002A4331" w:rsidRPr="009020C2" w:rsidRDefault="002A4331" w:rsidP="004D2515">
            <w:pPr>
              <w:rPr>
                <w:rFonts w:ascii="Arial" w:hAnsi="Arial" w:cs="Arial"/>
                <w:i/>
              </w:rPr>
            </w:pPr>
            <w:r w:rsidRPr="009020C2">
              <w:rPr>
                <w:rFonts w:ascii="Arial" w:hAnsi="Arial" w:cs="Arial"/>
                <w:i/>
              </w:rPr>
              <w:t>Principales Resultados</w:t>
            </w:r>
          </w:p>
          <w:p w14:paraId="50C92FE0" w14:textId="77777777" w:rsidR="002A4331" w:rsidRPr="009020C2" w:rsidRDefault="002A4331" w:rsidP="004D2515">
            <w:pPr>
              <w:rPr>
                <w:rFonts w:ascii="Arial" w:hAnsi="Arial" w:cs="Arial"/>
                <w:i/>
              </w:rPr>
            </w:pPr>
          </w:p>
          <w:p w14:paraId="513E9777" w14:textId="77777777" w:rsidR="002A4331" w:rsidRPr="009020C2" w:rsidRDefault="002A4331" w:rsidP="004D2515">
            <w:pPr>
              <w:rPr>
                <w:rFonts w:ascii="Arial" w:hAnsi="Arial" w:cs="Arial"/>
                <w:i/>
              </w:rPr>
            </w:pPr>
          </w:p>
        </w:tc>
        <w:tc>
          <w:tcPr>
            <w:tcW w:w="3611" w:type="pct"/>
            <w:gridSpan w:val="3"/>
          </w:tcPr>
          <w:p w14:paraId="69458A11" w14:textId="537957A5" w:rsidR="00C91054" w:rsidRPr="009020C2" w:rsidRDefault="00D77550" w:rsidP="00230696">
            <w:pPr>
              <w:jc w:val="both"/>
              <w:rPr>
                <w:rFonts w:ascii="Arial" w:hAnsi="Arial" w:cs="Arial"/>
              </w:rPr>
            </w:pPr>
            <w:r w:rsidRPr="009020C2">
              <w:rPr>
                <w:rFonts w:ascii="Arial" w:hAnsi="Arial" w:cs="Arial"/>
              </w:rPr>
              <w:t>Se tuvo una Programación Artística con 202 eventos que derivaron en 436 actividades con las 16 delegaciones, beneficiando a 2</w:t>
            </w:r>
            <w:r w:rsidR="00A95EB0" w:rsidRPr="009020C2">
              <w:rPr>
                <w:rFonts w:ascii="Arial" w:hAnsi="Arial" w:cs="Arial"/>
              </w:rPr>
              <w:t xml:space="preserve">, </w:t>
            </w:r>
            <w:r w:rsidR="003D4817" w:rsidRPr="009020C2">
              <w:rPr>
                <w:rFonts w:ascii="Arial" w:hAnsi="Arial" w:cs="Arial"/>
              </w:rPr>
              <w:t>718,</w:t>
            </w:r>
            <w:r w:rsidR="00A95EB0" w:rsidRPr="009020C2">
              <w:rPr>
                <w:rFonts w:ascii="Arial" w:hAnsi="Arial" w:cs="Arial"/>
              </w:rPr>
              <w:t xml:space="preserve"> </w:t>
            </w:r>
            <w:r w:rsidR="003D4817" w:rsidRPr="009020C2">
              <w:rPr>
                <w:rFonts w:ascii="Arial" w:hAnsi="Arial" w:cs="Arial"/>
              </w:rPr>
              <w:t>100</w:t>
            </w:r>
            <w:r w:rsidRPr="009020C2">
              <w:rPr>
                <w:rFonts w:ascii="Arial" w:hAnsi="Arial" w:cs="Arial"/>
              </w:rPr>
              <w:t xml:space="preserve"> personas.</w:t>
            </w:r>
          </w:p>
          <w:p w14:paraId="2BCEA636" w14:textId="77777777" w:rsidR="003D4817" w:rsidRPr="009020C2" w:rsidRDefault="00D77550" w:rsidP="00230696">
            <w:pPr>
              <w:jc w:val="both"/>
              <w:rPr>
                <w:rFonts w:ascii="Arial" w:hAnsi="Arial" w:cs="Arial"/>
              </w:rPr>
            </w:pPr>
            <w:r w:rsidRPr="009020C2">
              <w:rPr>
                <w:rFonts w:ascii="Arial" w:hAnsi="Arial" w:cs="Arial"/>
              </w:rPr>
              <w:t xml:space="preserve">Se </w:t>
            </w:r>
            <w:r w:rsidR="003D4817" w:rsidRPr="009020C2">
              <w:rPr>
                <w:rFonts w:ascii="Arial" w:hAnsi="Arial" w:cs="Arial"/>
              </w:rPr>
              <w:t>apoyó</w:t>
            </w:r>
            <w:r w:rsidRPr="009020C2">
              <w:rPr>
                <w:rFonts w:ascii="Arial" w:hAnsi="Arial" w:cs="Arial"/>
              </w:rPr>
              <w:t xml:space="preserve"> a un total de 127 bandas de rock, las cuales participaron en un proceso de eliminatorias en 4 conciertos en las delegaciones Cuauhtémoc y Venustiano Carranza. </w:t>
            </w:r>
          </w:p>
          <w:p w14:paraId="31CB3F02" w14:textId="77777777" w:rsidR="002A4331" w:rsidRPr="009020C2" w:rsidRDefault="002A4331" w:rsidP="00230696">
            <w:pPr>
              <w:jc w:val="both"/>
              <w:rPr>
                <w:rFonts w:ascii="Arial" w:hAnsi="Arial" w:cs="Arial"/>
              </w:rPr>
            </w:pPr>
          </w:p>
        </w:tc>
      </w:tr>
    </w:tbl>
    <w:p w14:paraId="07E74566" w14:textId="77777777" w:rsidR="002A4331" w:rsidRPr="009020C2" w:rsidRDefault="002A4331" w:rsidP="002A4331">
      <w:pPr>
        <w:rPr>
          <w:rFonts w:ascii="Arial" w:hAnsi="Arial" w:cs="Arial"/>
        </w:rPr>
      </w:pPr>
    </w:p>
    <w:p w14:paraId="4E5DFFAB" w14:textId="77777777" w:rsidR="002A4331" w:rsidRPr="009020C2" w:rsidRDefault="002A4331" w:rsidP="002A4331">
      <w:pPr>
        <w:rPr>
          <w:rFonts w:ascii="Arial" w:hAnsi="Arial" w:cs="Arial"/>
        </w:rPr>
      </w:pPr>
    </w:p>
    <w:p w14:paraId="07262402" w14:textId="77777777" w:rsidR="00F37A23" w:rsidRPr="009020C2" w:rsidRDefault="00F37A23">
      <w:pPr>
        <w:rPr>
          <w:rFonts w:ascii="Arial" w:hAnsi="Arial" w:cs="Arial"/>
        </w:rPr>
      </w:pPr>
    </w:p>
    <w:p w14:paraId="6F4AE318" w14:textId="77777777" w:rsidR="00981F35" w:rsidRPr="009020C2" w:rsidRDefault="00981F35" w:rsidP="00F37A23">
      <w:pPr>
        <w:spacing w:line="360" w:lineRule="auto"/>
        <w:jc w:val="both"/>
        <w:rPr>
          <w:rFonts w:ascii="Arial" w:hAnsi="Arial" w:cs="Arial"/>
          <w:b/>
        </w:rPr>
      </w:pPr>
    </w:p>
    <w:p w14:paraId="5D400EE2" w14:textId="77777777" w:rsidR="00F37A23" w:rsidRPr="009020C2" w:rsidRDefault="00F37A23" w:rsidP="00F37A23">
      <w:pPr>
        <w:spacing w:line="360" w:lineRule="auto"/>
        <w:jc w:val="both"/>
        <w:rPr>
          <w:rFonts w:ascii="Arial" w:hAnsi="Arial" w:cs="Arial"/>
          <w:b/>
        </w:rPr>
      </w:pPr>
      <w:r w:rsidRPr="009020C2">
        <w:rPr>
          <w:rFonts w:ascii="Arial" w:hAnsi="Arial" w:cs="Arial"/>
          <w:b/>
        </w:rPr>
        <w:t>Eje 4. Acceso y Participación a Bienes y Servicios Culturales</w:t>
      </w:r>
    </w:p>
    <w:tbl>
      <w:tblPr>
        <w:tblStyle w:val="Tablaconcuadrcula1"/>
        <w:tblW w:w="5196" w:type="pct"/>
        <w:tblLook w:val="04A0" w:firstRow="1" w:lastRow="0" w:firstColumn="1" w:lastColumn="0" w:noHBand="0" w:noVBand="1"/>
      </w:tblPr>
      <w:tblGrid>
        <w:gridCol w:w="3816"/>
        <w:gridCol w:w="6276"/>
        <w:gridCol w:w="2019"/>
        <w:gridCol w:w="1627"/>
      </w:tblGrid>
      <w:tr w:rsidR="00933408" w:rsidRPr="009020C2" w14:paraId="33AFBDB2" w14:textId="77777777" w:rsidTr="00960503">
        <w:tc>
          <w:tcPr>
            <w:tcW w:w="1389" w:type="pct"/>
          </w:tcPr>
          <w:p w14:paraId="7D87C9BE" w14:textId="77777777" w:rsidR="007E6562" w:rsidRPr="009020C2" w:rsidRDefault="007E6562" w:rsidP="00960503">
            <w:pPr>
              <w:rPr>
                <w:rFonts w:ascii="Arial" w:hAnsi="Arial" w:cs="Arial"/>
                <w:i/>
              </w:rPr>
            </w:pPr>
            <w:r w:rsidRPr="009020C2">
              <w:rPr>
                <w:rFonts w:ascii="Arial" w:hAnsi="Arial" w:cs="Arial"/>
                <w:i/>
              </w:rPr>
              <w:t>Coordinación/Dirección</w:t>
            </w:r>
          </w:p>
        </w:tc>
        <w:tc>
          <w:tcPr>
            <w:tcW w:w="3611" w:type="pct"/>
            <w:gridSpan w:val="3"/>
          </w:tcPr>
          <w:p w14:paraId="5D536F77" w14:textId="77777777" w:rsidR="007E6562" w:rsidRPr="009020C2" w:rsidRDefault="007E6562" w:rsidP="00960503">
            <w:pPr>
              <w:rPr>
                <w:rFonts w:ascii="Arial" w:hAnsi="Arial" w:cs="Arial"/>
              </w:rPr>
            </w:pPr>
            <w:r w:rsidRPr="009020C2">
              <w:rPr>
                <w:rFonts w:ascii="Arial" w:hAnsi="Arial" w:cs="Arial"/>
              </w:rPr>
              <w:t>Orquesta Filarmónica de la Ciudad de México (OFCM)</w:t>
            </w:r>
          </w:p>
          <w:p w14:paraId="64E8025E" w14:textId="77777777" w:rsidR="007E6562" w:rsidRPr="009020C2" w:rsidRDefault="007E6562" w:rsidP="00960503">
            <w:pPr>
              <w:rPr>
                <w:rFonts w:ascii="Arial" w:hAnsi="Arial" w:cs="Arial"/>
              </w:rPr>
            </w:pPr>
          </w:p>
        </w:tc>
      </w:tr>
      <w:tr w:rsidR="00933408" w:rsidRPr="009020C2" w14:paraId="70569ADE" w14:textId="77777777" w:rsidTr="00960503">
        <w:tc>
          <w:tcPr>
            <w:tcW w:w="1389" w:type="pct"/>
          </w:tcPr>
          <w:p w14:paraId="780D1E91" w14:textId="77777777" w:rsidR="007E6562" w:rsidRPr="009020C2" w:rsidRDefault="007E6562" w:rsidP="00960503">
            <w:pPr>
              <w:rPr>
                <w:rFonts w:ascii="Arial" w:hAnsi="Arial" w:cs="Arial"/>
                <w:i/>
              </w:rPr>
            </w:pPr>
            <w:r w:rsidRPr="009020C2">
              <w:rPr>
                <w:rFonts w:ascii="Arial" w:hAnsi="Arial" w:cs="Arial"/>
                <w:i/>
              </w:rPr>
              <w:t>Proyecto</w:t>
            </w:r>
          </w:p>
        </w:tc>
        <w:tc>
          <w:tcPr>
            <w:tcW w:w="3611" w:type="pct"/>
            <w:gridSpan w:val="3"/>
          </w:tcPr>
          <w:p w14:paraId="2A5A96C4" w14:textId="77777777" w:rsidR="007E6562" w:rsidRPr="009020C2" w:rsidRDefault="007E6562" w:rsidP="00960503">
            <w:pPr>
              <w:rPr>
                <w:rFonts w:ascii="Arial" w:hAnsi="Arial" w:cs="Arial"/>
                <w:b/>
              </w:rPr>
            </w:pPr>
            <w:r w:rsidRPr="009020C2">
              <w:rPr>
                <w:rFonts w:ascii="Arial" w:hAnsi="Arial" w:cs="Arial"/>
                <w:b/>
              </w:rPr>
              <w:t>Promoción artística en sedes externas</w:t>
            </w:r>
          </w:p>
        </w:tc>
      </w:tr>
      <w:tr w:rsidR="00933408" w:rsidRPr="009020C2" w14:paraId="50E05A51" w14:textId="77777777" w:rsidTr="00960503">
        <w:tc>
          <w:tcPr>
            <w:tcW w:w="1389" w:type="pct"/>
          </w:tcPr>
          <w:p w14:paraId="4580234B" w14:textId="77777777" w:rsidR="007E6562" w:rsidRPr="009020C2" w:rsidRDefault="007E6562" w:rsidP="00960503">
            <w:pPr>
              <w:rPr>
                <w:rFonts w:ascii="Arial" w:hAnsi="Arial" w:cs="Arial"/>
                <w:i/>
              </w:rPr>
            </w:pPr>
            <w:r w:rsidRPr="009020C2">
              <w:rPr>
                <w:rFonts w:ascii="Arial" w:hAnsi="Arial" w:cs="Arial"/>
                <w:i/>
              </w:rPr>
              <w:t>Objetivo</w:t>
            </w:r>
          </w:p>
        </w:tc>
        <w:tc>
          <w:tcPr>
            <w:tcW w:w="3611" w:type="pct"/>
            <w:gridSpan w:val="3"/>
          </w:tcPr>
          <w:p w14:paraId="5FD6DCC5" w14:textId="77777777" w:rsidR="007E6562" w:rsidRPr="009020C2" w:rsidRDefault="007E6562" w:rsidP="00960503">
            <w:pPr>
              <w:jc w:val="both"/>
              <w:rPr>
                <w:rFonts w:ascii="Arial" w:hAnsi="Arial" w:cs="Arial"/>
              </w:rPr>
            </w:pPr>
            <w:r w:rsidRPr="009020C2">
              <w:rPr>
                <w:rFonts w:ascii="Arial" w:hAnsi="Arial" w:cs="Arial"/>
              </w:rPr>
              <w:t>Promover y difundir entre los habitantes de la Ciudad de México la música de concierto sinfónico, con obras de compositores nacionales e internacionales en lugares abiertos y foros alternos orientados a mantener el contacto con todo público y enriquecer la calidad de las manifestaciones culturales entre la población en general.</w:t>
            </w:r>
          </w:p>
        </w:tc>
      </w:tr>
      <w:tr w:rsidR="00933408" w:rsidRPr="009020C2" w14:paraId="3C824CFC" w14:textId="77777777" w:rsidTr="00960503">
        <w:tc>
          <w:tcPr>
            <w:tcW w:w="1389" w:type="pct"/>
          </w:tcPr>
          <w:p w14:paraId="49F5ACB8" w14:textId="77777777" w:rsidR="007E6562" w:rsidRPr="009020C2" w:rsidRDefault="007E6562" w:rsidP="00960503">
            <w:pPr>
              <w:rPr>
                <w:rFonts w:ascii="Arial" w:hAnsi="Arial" w:cs="Arial"/>
                <w:i/>
              </w:rPr>
            </w:pPr>
            <w:r w:rsidRPr="009020C2">
              <w:rPr>
                <w:rFonts w:ascii="Arial" w:hAnsi="Arial" w:cs="Arial"/>
                <w:i/>
              </w:rPr>
              <w:t>Actividades</w:t>
            </w:r>
          </w:p>
        </w:tc>
        <w:tc>
          <w:tcPr>
            <w:tcW w:w="3611" w:type="pct"/>
            <w:gridSpan w:val="3"/>
          </w:tcPr>
          <w:p w14:paraId="70EFD9C5" w14:textId="77777777" w:rsidR="007E6562" w:rsidRPr="009020C2" w:rsidRDefault="007E6562" w:rsidP="00960503">
            <w:pPr>
              <w:rPr>
                <w:rFonts w:ascii="Arial" w:hAnsi="Arial" w:cs="Arial"/>
              </w:rPr>
            </w:pPr>
            <w:r w:rsidRPr="009020C2">
              <w:rPr>
                <w:rFonts w:ascii="Arial" w:hAnsi="Arial" w:cs="Arial"/>
              </w:rPr>
              <w:t>Conciertos en espacios públicos.</w:t>
            </w:r>
          </w:p>
        </w:tc>
      </w:tr>
      <w:tr w:rsidR="00933408" w:rsidRPr="009020C2" w14:paraId="776EAE2D" w14:textId="77777777" w:rsidTr="00960503">
        <w:tc>
          <w:tcPr>
            <w:tcW w:w="1389" w:type="pct"/>
          </w:tcPr>
          <w:p w14:paraId="6DD0211B" w14:textId="77777777" w:rsidR="007E6562" w:rsidRPr="009020C2" w:rsidRDefault="007E6562" w:rsidP="00960503">
            <w:pPr>
              <w:rPr>
                <w:rFonts w:ascii="Arial" w:hAnsi="Arial" w:cs="Arial"/>
                <w:i/>
              </w:rPr>
            </w:pPr>
            <w:r w:rsidRPr="009020C2">
              <w:rPr>
                <w:rFonts w:ascii="Arial" w:hAnsi="Arial" w:cs="Arial"/>
                <w:i/>
              </w:rPr>
              <w:t>Metas</w:t>
            </w:r>
          </w:p>
        </w:tc>
        <w:tc>
          <w:tcPr>
            <w:tcW w:w="3611" w:type="pct"/>
            <w:gridSpan w:val="3"/>
          </w:tcPr>
          <w:p w14:paraId="64930689" w14:textId="77777777" w:rsidR="007E6562" w:rsidRPr="009020C2" w:rsidRDefault="007E6562" w:rsidP="00960503">
            <w:pPr>
              <w:rPr>
                <w:rFonts w:ascii="Arial" w:hAnsi="Arial" w:cs="Arial"/>
              </w:rPr>
            </w:pPr>
            <w:r w:rsidRPr="009020C2">
              <w:rPr>
                <w:rFonts w:ascii="Arial" w:hAnsi="Arial" w:cs="Arial"/>
              </w:rPr>
              <w:t>2 conciertos sinfónicos en espacios abiertos de diferentes delegaciones y 3 de música de cámara en espacios abiertos en zonas marginadas o para personas de la tercera edad en las demarcaciones políticas.</w:t>
            </w:r>
          </w:p>
        </w:tc>
      </w:tr>
      <w:tr w:rsidR="00933408" w:rsidRPr="009020C2" w14:paraId="7AC17C30" w14:textId="77777777" w:rsidTr="00960503">
        <w:tc>
          <w:tcPr>
            <w:tcW w:w="1389" w:type="pct"/>
          </w:tcPr>
          <w:p w14:paraId="6C1CF094" w14:textId="77777777" w:rsidR="007E6562" w:rsidRPr="009020C2" w:rsidRDefault="007E6562" w:rsidP="00960503">
            <w:pPr>
              <w:rPr>
                <w:rFonts w:ascii="Arial" w:hAnsi="Arial" w:cs="Arial"/>
                <w:i/>
              </w:rPr>
            </w:pPr>
            <w:r w:rsidRPr="009020C2">
              <w:rPr>
                <w:rFonts w:ascii="Arial" w:hAnsi="Arial" w:cs="Arial"/>
                <w:i/>
              </w:rPr>
              <w:t>Cobertura</w:t>
            </w:r>
          </w:p>
        </w:tc>
        <w:tc>
          <w:tcPr>
            <w:tcW w:w="3611" w:type="pct"/>
            <w:gridSpan w:val="3"/>
          </w:tcPr>
          <w:p w14:paraId="2D463DE6" w14:textId="77777777" w:rsidR="007E6562" w:rsidRPr="009020C2" w:rsidRDefault="007E6562" w:rsidP="00960503">
            <w:pPr>
              <w:rPr>
                <w:rFonts w:ascii="Arial" w:hAnsi="Arial" w:cs="Arial"/>
              </w:rPr>
            </w:pPr>
            <w:r w:rsidRPr="009020C2">
              <w:rPr>
                <w:rFonts w:ascii="Arial" w:hAnsi="Arial" w:cs="Arial"/>
              </w:rPr>
              <w:t>16 delegaciones</w:t>
            </w:r>
          </w:p>
        </w:tc>
      </w:tr>
      <w:tr w:rsidR="00933408" w:rsidRPr="009020C2" w14:paraId="300F24B4" w14:textId="77777777" w:rsidTr="00960503">
        <w:tc>
          <w:tcPr>
            <w:tcW w:w="5000" w:type="pct"/>
            <w:gridSpan w:val="4"/>
            <w:shd w:val="clear" w:color="auto" w:fill="BFBFBF" w:themeFill="background1" w:themeFillShade="BF"/>
          </w:tcPr>
          <w:p w14:paraId="6BC64342" w14:textId="77777777" w:rsidR="007E6562" w:rsidRPr="009020C2" w:rsidRDefault="007E6562" w:rsidP="00960503">
            <w:pPr>
              <w:rPr>
                <w:rFonts w:ascii="Arial" w:hAnsi="Arial" w:cs="Arial"/>
              </w:rPr>
            </w:pPr>
          </w:p>
        </w:tc>
      </w:tr>
      <w:tr w:rsidR="00933408" w:rsidRPr="009020C2" w14:paraId="20F9F608" w14:textId="77777777" w:rsidTr="00960503">
        <w:tc>
          <w:tcPr>
            <w:tcW w:w="1389" w:type="pct"/>
          </w:tcPr>
          <w:p w14:paraId="4FFFCC41" w14:textId="77777777" w:rsidR="007E6562" w:rsidRPr="009020C2" w:rsidRDefault="007E6562" w:rsidP="00960503">
            <w:pPr>
              <w:jc w:val="center"/>
              <w:rPr>
                <w:rFonts w:ascii="Arial" w:hAnsi="Arial" w:cs="Arial"/>
                <w:b/>
                <w:i/>
              </w:rPr>
            </w:pPr>
            <w:r w:rsidRPr="009020C2">
              <w:rPr>
                <w:rFonts w:ascii="Arial" w:hAnsi="Arial" w:cs="Arial"/>
                <w:b/>
                <w:i/>
              </w:rPr>
              <w:t>Aporte de la Secretaría de Cultura</w:t>
            </w:r>
          </w:p>
        </w:tc>
        <w:tc>
          <w:tcPr>
            <w:tcW w:w="2284" w:type="pct"/>
          </w:tcPr>
          <w:p w14:paraId="234BC2AA" w14:textId="77777777" w:rsidR="007E6562" w:rsidRPr="009020C2" w:rsidRDefault="007E6562" w:rsidP="00960503">
            <w:pPr>
              <w:jc w:val="center"/>
              <w:rPr>
                <w:rFonts w:ascii="Arial" w:hAnsi="Arial" w:cs="Arial"/>
                <w:b/>
              </w:rPr>
            </w:pPr>
            <w:r w:rsidRPr="009020C2">
              <w:rPr>
                <w:rFonts w:ascii="Arial" w:hAnsi="Arial" w:cs="Arial"/>
                <w:b/>
              </w:rPr>
              <w:t>Requerimientos a la delegación</w:t>
            </w:r>
          </w:p>
        </w:tc>
        <w:tc>
          <w:tcPr>
            <w:tcW w:w="735" w:type="pct"/>
          </w:tcPr>
          <w:p w14:paraId="2C77C090" w14:textId="77777777" w:rsidR="007E6562" w:rsidRPr="009020C2" w:rsidRDefault="007E6562" w:rsidP="00960503">
            <w:pPr>
              <w:jc w:val="center"/>
              <w:rPr>
                <w:rFonts w:ascii="Arial" w:hAnsi="Arial" w:cs="Arial"/>
                <w:b/>
              </w:rPr>
            </w:pPr>
            <w:r w:rsidRPr="009020C2">
              <w:rPr>
                <w:rFonts w:ascii="Arial" w:hAnsi="Arial" w:cs="Arial"/>
                <w:b/>
              </w:rPr>
              <w:t>Presupuesto / costo</w:t>
            </w:r>
          </w:p>
        </w:tc>
        <w:tc>
          <w:tcPr>
            <w:tcW w:w="593" w:type="pct"/>
          </w:tcPr>
          <w:p w14:paraId="09230EC3" w14:textId="77777777" w:rsidR="007E6562" w:rsidRPr="009020C2" w:rsidRDefault="007E6562" w:rsidP="00960503">
            <w:pPr>
              <w:jc w:val="center"/>
              <w:rPr>
                <w:rFonts w:ascii="Arial" w:hAnsi="Arial" w:cs="Arial"/>
                <w:b/>
              </w:rPr>
            </w:pPr>
            <w:r w:rsidRPr="009020C2">
              <w:rPr>
                <w:rFonts w:ascii="Arial" w:hAnsi="Arial" w:cs="Arial"/>
                <w:b/>
              </w:rPr>
              <w:t>Tiempo de ejecución</w:t>
            </w:r>
          </w:p>
        </w:tc>
      </w:tr>
      <w:tr w:rsidR="00933408" w:rsidRPr="009020C2" w14:paraId="75039337" w14:textId="77777777" w:rsidTr="00960503">
        <w:trPr>
          <w:trHeight w:val="1098"/>
        </w:trPr>
        <w:tc>
          <w:tcPr>
            <w:tcW w:w="1389" w:type="pct"/>
          </w:tcPr>
          <w:p w14:paraId="3060444F" w14:textId="77777777" w:rsidR="007E6562" w:rsidRPr="009020C2" w:rsidRDefault="007E6562" w:rsidP="00960503">
            <w:pPr>
              <w:rPr>
                <w:rFonts w:ascii="Arial" w:hAnsi="Arial" w:cs="Arial"/>
              </w:rPr>
            </w:pPr>
            <w:r w:rsidRPr="009020C2">
              <w:rPr>
                <w:rFonts w:ascii="Arial" w:hAnsi="Arial" w:cs="Arial"/>
              </w:rPr>
              <w:t>2 conciertos sinfónicos en espacios no convencionales.</w:t>
            </w:r>
          </w:p>
          <w:p w14:paraId="78295566" w14:textId="77777777" w:rsidR="007E6562" w:rsidRPr="009020C2" w:rsidRDefault="007E6562" w:rsidP="00960503">
            <w:pPr>
              <w:rPr>
                <w:rFonts w:ascii="Arial" w:hAnsi="Arial" w:cs="Arial"/>
              </w:rPr>
            </w:pPr>
          </w:p>
          <w:p w14:paraId="64BE2DED" w14:textId="77777777" w:rsidR="007E6562" w:rsidRPr="009020C2" w:rsidRDefault="007E6562" w:rsidP="00960503">
            <w:pPr>
              <w:rPr>
                <w:rFonts w:ascii="Arial" w:hAnsi="Arial" w:cs="Arial"/>
              </w:rPr>
            </w:pPr>
          </w:p>
          <w:p w14:paraId="6EF4D14F" w14:textId="77777777" w:rsidR="007E6562" w:rsidRPr="009020C2" w:rsidRDefault="007E6562" w:rsidP="00960503">
            <w:pPr>
              <w:rPr>
                <w:rFonts w:ascii="Arial" w:hAnsi="Arial" w:cs="Arial"/>
              </w:rPr>
            </w:pPr>
          </w:p>
          <w:p w14:paraId="410EB956" w14:textId="77777777" w:rsidR="007E6562" w:rsidRPr="009020C2" w:rsidRDefault="007E6562" w:rsidP="00960503">
            <w:pPr>
              <w:rPr>
                <w:rFonts w:ascii="Arial" w:hAnsi="Arial" w:cs="Arial"/>
              </w:rPr>
            </w:pPr>
          </w:p>
          <w:p w14:paraId="6CE8F8F9" w14:textId="77777777" w:rsidR="007E6562" w:rsidRPr="009020C2" w:rsidRDefault="007E6562" w:rsidP="00960503">
            <w:pPr>
              <w:rPr>
                <w:rFonts w:ascii="Arial" w:hAnsi="Arial" w:cs="Arial"/>
              </w:rPr>
            </w:pPr>
          </w:p>
          <w:p w14:paraId="40A45567" w14:textId="77777777" w:rsidR="007E6562" w:rsidRPr="009020C2" w:rsidRDefault="007E6562" w:rsidP="00960503">
            <w:pPr>
              <w:rPr>
                <w:rFonts w:ascii="Arial" w:hAnsi="Arial" w:cs="Arial"/>
              </w:rPr>
            </w:pPr>
          </w:p>
          <w:p w14:paraId="7B6D2E73" w14:textId="77777777" w:rsidR="007E6562" w:rsidRPr="009020C2" w:rsidRDefault="007E6562" w:rsidP="00960503">
            <w:pPr>
              <w:rPr>
                <w:rFonts w:ascii="Arial" w:hAnsi="Arial" w:cs="Arial"/>
              </w:rPr>
            </w:pPr>
          </w:p>
          <w:p w14:paraId="269BF068" w14:textId="77777777" w:rsidR="007E6562" w:rsidRPr="009020C2" w:rsidRDefault="007E6562" w:rsidP="00960503">
            <w:pPr>
              <w:rPr>
                <w:rFonts w:ascii="Arial" w:hAnsi="Arial" w:cs="Arial"/>
              </w:rPr>
            </w:pPr>
          </w:p>
          <w:p w14:paraId="47629EB9" w14:textId="77777777" w:rsidR="007E6562" w:rsidRPr="009020C2" w:rsidRDefault="007E6562" w:rsidP="00960503">
            <w:pPr>
              <w:rPr>
                <w:rFonts w:ascii="Arial" w:hAnsi="Arial" w:cs="Arial"/>
              </w:rPr>
            </w:pPr>
          </w:p>
          <w:p w14:paraId="2D6FE9FD" w14:textId="77777777" w:rsidR="007E6562" w:rsidRPr="009020C2" w:rsidRDefault="007E6562" w:rsidP="00960503">
            <w:pPr>
              <w:rPr>
                <w:rFonts w:ascii="Arial" w:hAnsi="Arial" w:cs="Arial"/>
              </w:rPr>
            </w:pPr>
          </w:p>
          <w:p w14:paraId="39704D07" w14:textId="77777777" w:rsidR="007E6562" w:rsidRPr="009020C2" w:rsidRDefault="007E6562" w:rsidP="00960503">
            <w:pPr>
              <w:rPr>
                <w:rFonts w:ascii="Arial" w:hAnsi="Arial" w:cs="Arial"/>
              </w:rPr>
            </w:pPr>
          </w:p>
          <w:p w14:paraId="2447CF46" w14:textId="77777777" w:rsidR="007E6562" w:rsidRPr="009020C2" w:rsidRDefault="007E6562" w:rsidP="00960503">
            <w:pPr>
              <w:rPr>
                <w:rFonts w:ascii="Arial" w:hAnsi="Arial" w:cs="Arial"/>
              </w:rPr>
            </w:pPr>
          </w:p>
          <w:p w14:paraId="71E78013" w14:textId="77777777" w:rsidR="007E6562" w:rsidRPr="009020C2" w:rsidRDefault="007E6562" w:rsidP="00960503">
            <w:pPr>
              <w:rPr>
                <w:rFonts w:ascii="Arial" w:hAnsi="Arial" w:cs="Arial"/>
              </w:rPr>
            </w:pPr>
          </w:p>
          <w:p w14:paraId="59295C53" w14:textId="77777777" w:rsidR="007E6562" w:rsidRPr="009020C2" w:rsidRDefault="007E6562" w:rsidP="00960503">
            <w:pPr>
              <w:rPr>
                <w:rFonts w:ascii="Arial" w:hAnsi="Arial" w:cs="Arial"/>
              </w:rPr>
            </w:pPr>
          </w:p>
          <w:p w14:paraId="22C7CD12" w14:textId="77777777" w:rsidR="007E6562" w:rsidRPr="009020C2" w:rsidRDefault="007E6562" w:rsidP="00960503">
            <w:pPr>
              <w:rPr>
                <w:rFonts w:ascii="Arial" w:hAnsi="Arial" w:cs="Arial"/>
              </w:rPr>
            </w:pPr>
            <w:r w:rsidRPr="009020C2">
              <w:rPr>
                <w:rFonts w:ascii="Arial" w:hAnsi="Arial" w:cs="Arial"/>
              </w:rPr>
              <w:t>3 conciertos de música de cámara en espacios cerrados convencionales.</w:t>
            </w:r>
          </w:p>
          <w:p w14:paraId="6612FB1C" w14:textId="77777777" w:rsidR="007E6562" w:rsidRPr="009020C2" w:rsidRDefault="007E6562" w:rsidP="00960503">
            <w:pPr>
              <w:rPr>
                <w:rFonts w:ascii="Arial" w:hAnsi="Arial" w:cs="Arial"/>
              </w:rPr>
            </w:pPr>
          </w:p>
        </w:tc>
        <w:tc>
          <w:tcPr>
            <w:tcW w:w="2284" w:type="pct"/>
          </w:tcPr>
          <w:p w14:paraId="01385DA2" w14:textId="4D5C3BE0" w:rsidR="007E6562" w:rsidRPr="009020C2" w:rsidRDefault="007E6562" w:rsidP="007E6562">
            <w:pPr>
              <w:pStyle w:val="Prrafodelista"/>
              <w:numPr>
                <w:ilvl w:val="0"/>
                <w:numId w:val="16"/>
              </w:numPr>
              <w:spacing w:after="0" w:line="240" w:lineRule="auto"/>
              <w:jc w:val="both"/>
              <w:rPr>
                <w:rFonts w:ascii="Arial" w:hAnsi="Arial" w:cs="Arial"/>
              </w:rPr>
            </w:pPr>
            <w:r w:rsidRPr="009020C2">
              <w:rPr>
                <w:rFonts w:ascii="Arial" w:hAnsi="Arial" w:cs="Arial"/>
              </w:rPr>
              <w:t xml:space="preserve">Carpa de </w:t>
            </w:r>
            <w:smartTag w:uri="urn:schemas-microsoft-com:office:smarttags" w:element="metricconverter">
              <w:smartTagPr>
                <w:attr w:name="ProductID" w:val="20 metros"/>
              </w:smartTagPr>
              <w:r w:rsidRPr="009020C2">
                <w:rPr>
                  <w:rFonts w:ascii="Arial" w:hAnsi="Arial" w:cs="Arial"/>
                </w:rPr>
                <w:t>20 metros</w:t>
              </w:r>
            </w:smartTag>
            <w:r w:rsidRPr="009020C2">
              <w:rPr>
                <w:rFonts w:ascii="Arial" w:hAnsi="Arial" w:cs="Arial"/>
              </w:rPr>
              <w:t xml:space="preserve"> de largo por </w:t>
            </w:r>
            <w:smartTag w:uri="urn:schemas-microsoft-com:office:smarttags" w:element="metricconverter">
              <w:smartTagPr>
                <w:attr w:name="ProductID" w:val="16 metros"/>
              </w:smartTagPr>
              <w:r w:rsidRPr="009020C2">
                <w:rPr>
                  <w:rFonts w:ascii="Arial" w:hAnsi="Arial" w:cs="Arial"/>
                </w:rPr>
                <w:t>16 metros</w:t>
              </w:r>
            </w:smartTag>
            <w:r w:rsidR="008A30E6" w:rsidRPr="009020C2">
              <w:rPr>
                <w:rFonts w:ascii="Arial" w:hAnsi="Arial" w:cs="Arial"/>
              </w:rPr>
              <w:t xml:space="preserve"> de fondo sobre Grand Suport</w:t>
            </w:r>
            <w:r w:rsidRPr="009020C2">
              <w:rPr>
                <w:rFonts w:ascii="Arial" w:hAnsi="Arial" w:cs="Arial"/>
              </w:rPr>
              <w:t xml:space="preserve">t de 18 metros de largo por </w:t>
            </w:r>
            <w:smartTag w:uri="urn:schemas-microsoft-com:office:smarttags" w:element="metricconverter">
              <w:smartTagPr>
                <w:attr w:name="ProductID" w:val="14 metros"/>
              </w:smartTagPr>
              <w:r w:rsidRPr="009020C2">
                <w:rPr>
                  <w:rFonts w:ascii="Arial" w:hAnsi="Arial" w:cs="Arial"/>
                </w:rPr>
                <w:t>14 metros</w:t>
              </w:r>
            </w:smartTag>
            <w:r w:rsidRPr="009020C2">
              <w:rPr>
                <w:rFonts w:ascii="Arial" w:hAnsi="Arial" w:cs="Arial"/>
              </w:rPr>
              <w:t xml:space="preserve"> de fondo, con escalera, rampa. </w:t>
            </w:r>
          </w:p>
          <w:p w14:paraId="6A6CB803" w14:textId="77777777" w:rsidR="007E6562" w:rsidRPr="009020C2" w:rsidRDefault="007E6562" w:rsidP="007E6562">
            <w:pPr>
              <w:pStyle w:val="Prrafodelista"/>
              <w:numPr>
                <w:ilvl w:val="0"/>
                <w:numId w:val="16"/>
              </w:numPr>
              <w:spacing w:after="0" w:line="240" w:lineRule="auto"/>
              <w:jc w:val="both"/>
              <w:rPr>
                <w:rFonts w:ascii="Arial" w:hAnsi="Arial" w:cs="Arial"/>
              </w:rPr>
            </w:pPr>
            <w:r w:rsidRPr="009020C2">
              <w:rPr>
                <w:rFonts w:ascii="Arial" w:hAnsi="Arial" w:cs="Arial"/>
              </w:rPr>
              <w:t>Cien sillas apilables (de preferencia negras).</w:t>
            </w:r>
          </w:p>
          <w:p w14:paraId="67DC32B7" w14:textId="77777777" w:rsidR="007E6562" w:rsidRPr="009020C2" w:rsidRDefault="007E6562" w:rsidP="007E6562">
            <w:pPr>
              <w:pStyle w:val="Prrafodelista"/>
              <w:numPr>
                <w:ilvl w:val="0"/>
                <w:numId w:val="16"/>
              </w:numPr>
              <w:spacing w:after="0" w:line="240" w:lineRule="auto"/>
              <w:jc w:val="both"/>
              <w:rPr>
                <w:rFonts w:ascii="Arial" w:hAnsi="Arial" w:cs="Arial"/>
              </w:rPr>
            </w:pPr>
            <w:r w:rsidRPr="009020C2">
              <w:rPr>
                <w:rFonts w:ascii="Arial" w:hAnsi="Arial" w:cs="Arial"/>
              </w:rPr>
              <w:t>Camerinos para: director, damas y caballeros (además de sanitarios).</w:t>
            </w:r>
          </w:p>
          <w:p w14:paraId="059283CE" w14:textId="77777777" w:rsidR="007E6562" w:rsidRPr="009020C2" w:rsidRDefault="007E6562" w:rsidP="007E6562">
            <w:pPr>
              <w:pStyle w:val="Prrafodelista"/>
              <w:numPr>
                <w:ilvl w:val="0"/>
                <w:numId w:val="16"/>
              </w:numPr>
              <w:spacing w:after="0" w:line="240" w:lineRule="auto"/>
              <w:jc w:val="both"/>
              <w:rPr>
                <w:rFonts w:ascii="Arial" w:hAnsi="Arial" w:cs="Arial"/>
              </w:rPr>
            </w:pPr>
            <w:r w:rsidRPr="009020C2">
              <w:rPr>
                <w:rFonts w:ascii="Arial" w:hAnsi="Arial" w:cs="Arial"/>
              </w:rPr>
              <w:t>Catering: café, agua, galletas, jugos, etc. (para director e integrantes).</w:t>
            </w:r>
          </w:p>
          <w:p w14:paraId="60D729D6" w14:textId="77777777" w:rsidR="007E6562" w:rsidRPr="009020C2" w:rsidRDefault="007E6562" w:rsidP="007E6562">
            <w:pPr>
              <w:pStyle w:val="Prrafodelista"/>
              <w:numPr>
                <w:ilvl w:val="0"/>
                <w:numId w:val="16"/>
              </w:numPr>
              <w:spacing w:after="0" w:line="240" w:lineRule="auto"/>
              <w:jc w:val="both"/>
              <w:rPr>
                <w:rFonts w:ascii="Arial" w:hAnsi="Arial" w:cs="Arial"/>
              </w:rPr>
            </w:pPr>
            <w:r w:rsidRPr="009020C2">
              <w:rPr>
                <w:rFonts w:ascii="Arial" w:hAnsi="Arial" w:cs="Arial"/>
              </w:rPr>
              <w:t>Equipo e Ingeniero de sonido (las características las proporcionaremos al saber cuánto público asistirá al concierto).</w:t>
            </w:r>
          </w:p>
          <w:p w14:paraId="396CD2D4" w14:textId="77777777" w:rsidR="007E6562" w:rsidRPr="009020C2" w:rsidRDefault="007E6562" w:rsidP="007E6562">
            <w:pPr>
              <w:pStyle w:val="Prrafodelista"/>
              <w:numPr>
                <w:ilvl w:val="0"/>
                <w:numId w:val="16"/>
              </w:numPr>
              <w:spacing w:after="0" w:line="240" w:lineRule="auto"/>
              <w:jc w:val="both"/>
              <w:rPr>
                <w:rFonts w:ascii="Arial" w:hAnsi="Arial" w:cs="Arial"/>
              </w:rPr>
            </w:pPr>
            <w:r w:rsidRPr="009020C2">
              <w:rPr>
                <w:rFonts w:ascii="Arial" w:hAnsi="Arial" w:cs="Arial"/>
              </w:rPr>
              <w:t>3 Autobuses de primera clase para transportar a los integrantes de la OFCM.</w:t>
            </w:r>
          </w:p>
          <w:p w14:paraId="1EE0F1EC" w14:textId="77777777" w:rsidR="007E6562" w:rsidRPr="009020C2" w:rsidRDefault="007E6562" w:rsidP="00960503">
            <w:pPr>
              <w:jc w:val="both"/>
              <w:rPr>
                <w:rFonts w:ascii="Arial" w:hAnsi="Arial" w:cs="Arial"/>
              </w:rPr>
            </w:pPr>
          </w:p>
          <w:p w14:paraId="36ADBB95" w14:textId="77777777" w:rsidR="007E6562" w:rsidRPr="009020C2" w:rsidRDefault="007E6562" w:rsidP="00960503">
            <w:pPr>
              <w:jc w:val="both"/>
              <w:rPr>
                <w:rFonts w:ascii="Arial" w:hAnsi="Arial" w:cs="Arial"/>
              </w:rPr>
            </w:pPr>
          </w:p>
          <w:p w14:paraId="42021C98" w14:textId="77777777" w:rsidR="007E6562" w:rsidRPr="009020C2" w:rsidRDefault="007E6562" w:rsidP="007E6562">
            <w:pPr>
              <w:pStyle w:val="Prrafodelista"/>
              <w:numPr>
                <w:ilvl w:val="0"/>
                <w:numId w:val="22"/>
              </w:numPr>
              <w:spacing w:after="0" w:line="240" w:lineRule="auto"/>
              <w:jc w:val="both"/>
              <w:rPr>
                <w:rFonts w:ascii="Arial" w:hAnsi="Arial" w:cs="Arial"/>
              </w:rPr>
            </w:pPr>
            <w:r w:rsidRPr="009020C2">
              <w:rPr>
                <w:rFonts w:ascii="Arial" w:hAnsi="Arial" w:cs="Arial"/>
              </w:rPr>
              <w:t xml:space="preserve">Espacios cerrados para cuando menos 100 personas. </w:t>
            </w:r>
          </w:p>
          <w:p w14:paraId="660FC869" w14:textId="77777777" w:rsidR="007E6562" w:rsidRPr="009020C2" w:rsidRDefault="007E6562" w:rsidP="007E6562">
            <w:pPr>
              <w:pStyle w:val="Prrafodelista"/>
              <w:numPr>
                <w:ilvl w:val="0"/>
                <w:numId w:val="22"/>
              </w:numPr>
              <w:spacing w:after="0" w:line="240" w:lineRule="auto"/>
              <w:jc w:val="both"/>
              <w:rPr>
                <w:rFonts w:ascii="Arial" w:hAnsi="Arial" w:cs="Arial"/>
              </w:rPr>
            </w:pPr>
            <w:r w:rsidRPr="009020C2">
              <w:rPr>
                <w:rFonts w:ascii="Arial" w:hAnsi="Arial" w:cs="Arial"/>
              </w:rPr>
              <w:t>Sillas sin descansabrazos en número de cuatro a 12.</w:t>
            </w:r>
          </w:p>
          <w:p w14:paraId="06885225" w14:textId="77777777" w:rsidR="007E6562" w:rsidRPr="009020C2" w:rsidRDefault="007E6562" w:rsidP="007E6562">
            <w:pPr>
              <w:pStyle w:val="Prrafodelista"/>
              <w:numPr>
                <w:ilvl w:val="0"/>
                <w:numId w:val="22"/>
              </w:numPr>
              <w:spacing w:after="0" w:line="240" w:lineRule="auto"/>
              <w:jc w:val="both"/>
              <w:rPr>
                <w:rFonts w:ascii="Arial" w:hAnsi="Arial" w:cs="Arial"/>
              </w:rPr>
            </w:pPr>
            <w:r w:rsidRPr="009020C2">
              <w:rPr>
                <w:rFonts w:ascii="Arial" w:hAnsi="Arial" w:cs="Arial"/>
              </w:rPr>
              <w:t>Camerinos con baños o espacio que se pueda adecuar.</w:t>
            </w:r>
          </w:p>
          <w:p w14:paraId="36C3FB6E" w14:textId="77777777" w:rsidR="007E6562" w:rsidRPr="009020C2" w:rsidRDefault="007E6562" w:rsidP="007E6562">
            <w:pPr>
              <w:pStyle w:val="Prrafodelista"/>
              <w:numPr>
                <w:ilvl w:val="0"/>
                <w:numId w:val="22"/>
              </w:numPr>
              <w:spacing w:after="0" w:line="240" w:lineRule="auto"/>
              <w:jc w:val="both"/>
              <w:rPr>
                <w:rFonts w:ascii="Arial" w:hAnsi="Arial" w:cs="Arial"/>
              </w:rPr>
            </w:pPr>
            <w:r w:rsidRPr="009020C2">
              <w:rPr>
                <w:rFonts w:ascii="Arial" w:hAnsi="Arial" w:cs="Arial"/>
              </w:rPr>
              <w:t>Catering para los participantes, agua, café, galletas, fruta, etc.</w:t>
            </w:r>
          </w:p>
          <w:p w14:paraId="17918853" w14:textId="77777777" w:rsidR="007E6562" w:rsidRPr="009020C2" w:rsidRDefault="007E6562" w:rsidP="007E6562">
            <w:pPr>
              <w:pStyle w:val="Prrafodelista"/>
              <w:numPr>
                <w:ilvl w:val="0"/>
                <w:numId w:val="22"/>
              </w:numPr>
              <w:spacing w:after="0" w:line="240" w:lineRule="auto"/>
              <w:jc w:val="both"/>
              <w:rPr>
                <w:rFonts w:ascii="Arial" w:hAnsi="Arial" w:cs="Arial"/>
              </w:rPr>
            </w:pPr>
            <w:r w:rsidRPr="009020C2">
              <w:rPr>
                <w:rFonts w:ascii="Arial" w:hAnsi="Arial" w:cs="Arial"/>
              </w:rPr>
              <w:t>Programas de mano suficientes para el número de público esperado.</w:t>
            </w:r>
          </w:p>
          <w:p w14:paraId="45279811" w14:textId="77777777" w:rsidR="007E6562" w:rsidRPr="009020C2" w:rsidRDefault="007E6562" w:rsidP="007E6562">
            <w:pPr>
              <w:pStyle w:val="Prrafodelista"/>
              <w:numPr>
                <w:ilvl w:val="0"/>
                <w:numId w:val="22"/>
              </w:numPr>
              <w:spacing w:after="0" w:line="240" w:lineRule="auto"/>
              <w:jc w:val="both"/>
              <w:rPr>
                <w:rFonts w:ascii="Arial" w:hAnsi="Arial" w:cs="Arial"/>
              </w:rPr>
            </w:pPr>
            <w:r w:rsidRPr="009020C2">
              <w:rPr>
                <w:rFonts w:ascii="Arial" w:hAnsi="Arial" w:cs="Arial"/>
              </w:rPr>
              <w:t>Difusión en redes y entre sus usuarios.</w:t>
            </w:r>
          </w:p>
          <w:p w14:paraId="1B019BB2" w14:textId="77777777" w:rsidR="007E6562" w:rsidRPr="009020C2" w:rsidRDefault="007E6562" w:rsidP="007E6562">
            <w:pPr>
              <w:pStyle w:val="Prrafodelista"/>
              <w:numPr>
                <w:ilvl w:val="0"/>
                <w:numId w:val="22"/>
              </w:numPr>
              <w:spacing w:after="0" w:line="240" w:lineRule="auto"/>
              <w:jc w:val="both"/>
              <w:rPr>
                <w:rFonts w:ascii="Arial" w:hAnsi="Arial" w:cs="Arial"/>
              </w:rPr>
            </w:pPr>
            <w:r w:rsidRPr="009020C2">
              <w:rPr>
                <w:rFonts w:ascii="Arial" w:hAnsi="Arial" w:cs="Arial"/>
              </w:rPr>
              <w:t>Transportación ida y vuelta de los músicos participantes.</w:t>
            </w:r>
          </w:p>
          <w:p w14:paraId="27BEB523" w14:textId="77777777" w:rsidR="007E6562" w:rsidRPr="009020C2" w:rsidRDefault="007E6562" w:rsidP="00960503">
            <w:pPr>
              <w:ind w:left="360"/>
              <w:jc w:val="both"/>
              <w:rPr>
                <w:rFonts w:ascii="Arial" w:hAnsi="Arial" w:cs="Arial"/>
              </w:rPr>
            </w:pPr>
          </w:p>
        </w:tc>
        <w:tc>
          <w:tcPr>
            <w:tcW w:w="735" w:type="pct"/>
          </w:tcPr>
          <w:p w14:paraId="5A37BF67" w14:textId="1F211656" w:rsidR="007E6562" w:rsidRPr="009020C2" w:rsidRDefault="007E6562" w:rsidP="00960503">
            <w:pPr>
              <w:tabs>
                <w:tab w:val="left" w:pos="2145"/>
              </w:tabs>
              <w:rPr>
                <w:rFonts w:ascii="Arial" w:hAnsi="Arial" w:cs="Arial"/>
              </w:rPr>
            </w:pPr>
            <w:r w:rsidRPr="009020C2">
              <w:rPr>
                <w:rFonts w:ascii="Arial" w:hAnsi="Arial" w:cs="Arial"/>
              </w:rPr>
              <w:t>15</w:t>
            </w:r>
            <w:r w:rsidR="00B9441F" w:rsidRPr="009020C2">
              <w:rPr>
                <w:rFonts w:ascii="Arial" w:hAnsi="Arial" w:cs="Arial"/>
              </w:rPr>
              <w:t>0</w:t>
            </w:r>
            <w:r w:rsidR="007B4940">
              <w:rPr>
                <w:rFonts w:ascii="Arial" w:hAnsi="Arial" w:cs="Arial"/>
              </w:rPr>
              <w:t>,000.00</w:t>
            </w:r>
            <w:r w:rsidR="00B9441F" w:rsidRPr="009020C2">
              <w:rPr>
                <w:rFonts w:ascii="Arial" w:hAnsi="Arial" w:cs="Arial"/>
              </w:rPr>
              <w:t xml:space="preserve"> pesos</w:t>
            </w:r>
            <w:r w:rsidRPr="009020C2">
              <w:rPr>
                <w:rFonts w:ascii="Arial" w:hAnsi="Arial" w:cs="Arial"/>
              </w:rPr>
              <w:t xml:space="preserve"> por pago de servicios a músicos y personal técnico.</w:t>
            </w:r>
          </w:p>
          <w:p w14:paraId="24FDD04E" w14:textId="77777777" w:rsidR="007E6562" w:rsidRPr="009020C2" w:rsidRDefault="007E6562" w:rsidP="00960503">
            <w:pPr>
              <w:tabs>
                <w:tab w:val="left" w:pos="2145"/>
              </w:tabs>
              <w:rPr>
                <w:rFonts w:ascii="Arial" w:hAnsi="Arial" w:cs="Arial"/>
              </w:rPr>
            </w:pPr>
          </w:p>
          <w:p w14:paraId="4F4E1CF9" w14:textId="77777777" w:rsidR="007E6562" w:rsidRDefault="007E6562" w:rsidP="00B9441F">
            <w:pPr>
              <w:tabs>
                <w:tab w:val="left" w:pos="2145"/>
              </w:tabs>
              <w:rPr>
                <w:rFonts w:ascii="Arial" w:hAnsi="Arial" w:cs="Arial"/>
              </w:rPr>
            </w:pPr>
          </w:p>
          <w:p w14:paraId="02BA55B3" w14:textId="77777777" w:rsidR="00417C68" w:rsidRDefault="00417C68" w:rsidP="00B9441F">
            <w:pPr>
              <w:tabs>
                <w:tab w:val="left" w:pos="2145"/>
              </w:tabs>
              <w:rPr>
                <w:rFonts w:ascii="Arial" w:hAnsi="Arial" w:cs="Arial"/>
              </w:rPr>
            </w:pPr>
          </w:p>
          <w:p w14:paraId="41767451" w14:textId="77777777" w:rsidR="00417C68" w:rsidRDefault="00417C68" w:rsidP="00B9441F">
            <w:pPr>
              <w:tabs>
                <w:tab w:val="left" w:pos="2145"/>
              </w:tabs>
              <w:rPr>
                <w:rFonts w:ascii="Arial" w:hAnsi="Arial" w:cs="Arial"/>
              </w:rPr>
            </w:pPr>
          </w:p>
          <w:p w14:paraId="78591B6B" w14:textId="77777777" w:rsidR="00417C68" w:rsidRDefault="00417C68" w:rsidP="00B9441F">
            <w:pPr>
              <w:tabs>
                <w:tab w:val="left" w:pos="2145"/>
              </w:tabs>
              <w:rPr>
                <w:rFonts w:ascii="Arial" w:hAnsi="Arial" w:cs="Arial"/>
              </w:rPr>
            </w:pPr>
          </w:p>
          <w:p w14:paraId="0D7DE078" w14:textId="77777777" w:rsidR="00417C68" w:rsidRDefault="00417C68" w:rsidP="00B9441F">
            <w:pPr>
              <w:tabs>
                <w:tab w:val="left" w:pos="2145"/>
              </w:tabs>
              <w:rPr>
                <w:rFonts w:ascii="Arial" w:hAnsi="Arial" w:cs="Arial"/>
              </w:rPr>
            </w:pPr>
          </w:p>
          <w:p w14:paraId="3119142A" w14:textId="77777777" w:rsidR="00417C68" w:rsidRDefault="00417C68" w:rsidP="00B9441F">
            <w:pPr>
              <w:tabs>
                <w:tab w:val="left" w:pos="2145"/>
              </w:tabs>
              <w:rPr>
                <w:rFonts w:ascii="Arial" w:hAnsi="Arial" w:cs="Arial"/>
              </w:rPr>
            </w:pPr>
          </w:p>
          <w:p w14:paraId="2A276E6B" w14:textId="77777777" w:rsidR="00417C68" w:rsidRDefault="00417C68" w:rsidP="00B9441F">
            <w:pPr>
              <w:tabs>
                <w:tab w:val="left" w:pos="2145"/>
              </w:tabs>
              <w:rPr>
                <w:rFonts w:ascii="Arial" w:hAnsi="Arial" w:cs="Arial"/>
              </w:rPr>
            </w:pPr>
          </w:p>
          <w:p w14:paraId="45C3CC92" w14:textId="77777777" w:rsidR="00417C68" w:rsidRDefault="00417C68" w:rsidP="00B9441F">
            <w:pPr>
              <w:tabs>
                <w:tab w:val="left" w:pos="2145"/>
              </w:tabs>
              <w:rPr>
                <w:rFonts w:ascii="Arial" w:hAnsi="Arial" w:cs="Arial"/>
              </w:rPr>
            </w:pPr>
          </w:p>
          <w:p w14:paraId="038BE4BE" w14:textId="77777777" w:rsidR="00417C68" w:rsidRDefault="00417C68" w:rsidP="00B9441F">
            <w:pPr>
              <w:tabs>
                <w:tab w:val="left" w:pos="2145"/>
              </w:tabs>
              <w:rPr>
                <w:rFonts w:ascii="Arial" w:hAnsi="Arial" w:cs="Arial"/>
              </w:rPr>
            </w:pPr>
          </w:p>
          <w:p w14:paraId="28D30F7D" w14:textId="77777777" w:rsidR="00417C68" w:rsidRDefault="00417C68" w:rsidP="00B9441F">
            <w:pPr>
              <w:tabs>
                <w:tab w:val="left" w:pos="2145"/>
              </w:tabs>
              <w:rPr>
                <w:rFonts w:ascii="Arial" w:hAnsi="Arial" w:cs="Arial"/>
              </w:rPr>
            </w:pPr>
          </w:p>
          <w:p w14:paraId="382D160E" w14:textId="4405E64F" w:rsidR="00417C68" w:rsidRPr="009020C2" w:rsidRDefault="00417C68" w:rsidP="00B9441F">
            <w:pPr>
              <w:tabs>
                <w:tab w:val="left" w:pos="2145"/>
              </w:tabs>
              <w:rPr>
                <w:rFonts w:ascii="Arial" w:hAnsi="Arial" w:cs="Arial"/>
              </w:rPr>
            </w:pPr>
            <w:r w:rsidRPr="009020C2">
              <w:rPr>
                <w:rFonts w:ascii="Arial" w:hAnsi="Arial" w:cs="Arial"/>
              </w:rPr>
              <w:t>5 mil pesos por músicos participantes, como pago de sus servicios en cada concierto.</w:t>
            </w:r>
          </w:p>
        </w:tc>
        <w:tc>
          <w:tcPr>
            <w:tcW w:w="593" w:type="pct"/>
          </w:tcPr>
          <w:p w14:paraId="34B3E922" w14:textId="77777777" w:rsidR="007E6562" w:rsidRPr="009020C2" w:rsidRDefault="007E6562" w:rsidP="00960503">
            <w:pPr>
              <w:rPr>
                <w:rFonts w:ascii="Arial" w:hAnsi="Arial" w:cs="Arial"/>
              </w:rPr>
            </w:pPr>
            <w:r w:rsidRPr="009020C2">
              <w:rPr>
                <w:rFonts w:ascii="Arial" w:hAnsi="Arial" w:cs="Arial"/>
              </w:rPr>
              <w:t>Un año</w:t>
            </w:r>
          </w:p>
        </w:tc>
      </w:tr>
      <w:tr w:rsidR="00933408" w:rsidRPr="009020C2" w14:paraId="27F6BCAF" w14:textId="77777777" w:rsidTr="00960503">
        <w:tc>
          <w:tcPr>
            <w:tcW w:w="1389" w:type="pct"/>
          </w:tcPr>
          <w:p w14:paraId="2533AB54" w14:textId="77777777" w:rsidR="007E6562" w:rsidRPr="009020C2" w:rsidRDefault="007E6562" w:rsidP="00960503">
            <w:pPr>
              <w:rPr>
                <w:rFonts w:ascii="Arial" w:hAnsi="Arial" w:cs="Arial"/>
                <w:i/>
              </w:rPr>
            </w:pPr>
            <w:r w:rsidRPr="009020C2">
              <w:rPr>
                <w:rFonts w:ascii="Arial" w:hAnsi="Arial" w:cs="Arial"/>
                <w:i/>
              </w:rPr>
              <w:t>Aporte del proyecto a la delegación</w:t>
            </w:r>
          </w:p>
        </w:tc>
        <w:tc>
          <w:tcPr>
            <w:tcW w:w="3611" w:type="pct"/>
            <w:gridSpan w:val="3"/>
          </w:tcPr>
          <w:p w14:paraId="4A408337" w14:textId="38A22398" w:rsidR="007E6562" w:rsidRPr="009020C2" w:rsidRDefault="007E6562" w:rsidP="008A30E6">
            <w:pPr>
              <w:rPr>
                <w:rFonts w:ascii="Arial" w:hAnsi="Arial" w:cs="Arial"/>
              </w:rPr>
            </w:pPr>
            <w:r w:rsidRPr="009020C2">
              <w:rPr>
                <w:rFonts w:ascii="Arial" w:hAnsi="Arial" w:cs="Arial"/>
              </w:rPr>
              <w:t xml:space="preserve">Acercar y propiciar la experiencia de escuchar música del repertorio clásico sinfónico y de cámara de alto nivel con la presencia de la Orquesta Filarmónica de la Ciudad de México y sus integrantes con la comunidad de las </w:t>
            </w:r>
            <w:r w:rsidR="008A30E6" w:rsidRPr="009020C2">
              <w:rPr>
                <w:rFonts w:ascii="Arial" w:hAnsi="Arial" w:cs="Arial"/>
              </w:rPr>
              <w:t>d</w:t>
            </w:r>
            <w:r w:rsidRPr="009020C2">
              <w:rPr>
                <w:rFonts w:ascii="Arial" w:hAnsi="Arial" w:cs="Arial"/>
              </w:rPr>
              <w:t>elegaciones políticas que integran la Ciudad de México.</w:t>
            </w:r>
          </w:p>
        </w:tc>
      </w:tr>
      <w:tr w:rsidR="00933408" w:rsidRPr="009020C2" w14:paraId="27CEAB37" w14:textId="77777777" w:rsidTr="00960503">
        <w:tc>
          <w:tcPr>
            <w:tcW w:w="1389" w:type="pct"/>
          </w:tcPr>
          <w:p w14:paraId="3FB14809" w14:textId="77777777" w:rsidR="007E6562" w:rsidRPr="009020C2" w:rsidRDefault="007E6562" w:rsidP="00960503">
            <w:pPr>
              <w:rPr>
                <w:rFonts w:ascii="Arial" w:hAnsi="Arial" w:cs="Arial"/>
                <w:i/>
              </w:rPr>
            </w:pPr>
            <w:r w:rsidRPr="009020C2">
              <w:rPr>
                <w:rFonts w:ascii="Arial" w:hAnsi="Arial" w:cs="Arial"/>
                <w:i/>
              </w:rPr>
              <w:t>Mecanismo de colaboración</w:t>
            </w:r>
          </w:p>
        </w:tc>
        <w:tc>
          <w:tcPr>
            <w:tcW w:w="3611" w:type="pct"/>
            <w:gridSpan w:val="3"/>
          </w:tcPr>
          <w:p w14:paraId="0F255F88" w14:textId="77777777" w:rsidR="007E6562" w:rsidRPr="009020C2" w:rsidRDefault="007E6562" w:rsidP="00960503">
            <w:pPr>
              <w:jc w:val="both"/>
              <w:rPr>
                <w:rFonts w:ascii="Arial" w:hAnsi="Arial" w:cs="Arial"/>
              </w:rPr>
            </w:pPr>
            <w:r w:rsidRPr="009020C2">
              <w:rPr>
                <w:rFonts w:ascii="Arial" w:hAnsi="Arial" w:cs="Arial"/>
              </w:rPr>
              <w:t xml:space="preserve">Hacer el contacto con la autoridad indicada, para definir responsabilidades en la logística y costos, con el objetivo de que la delegación sea copartícipe (transporte, escenario, sillería, camerinos, programa de mano etc.) </w:t>
            </w:r>
          </w:p>
        </w:tc>
      </w:tr>
      <w:tr w:rsidR="00933408" w:rsidRPr="009020C2" w14:paraId="1E0D9755" w14:textId="77777777" w:rsidTr="00960503">
        <w:tc>
          <w:tcPr>
            <w:tcW w:w="1389" w:type="pct"/>
          </w:tcPr>
          <w:p w14:paraId="3E8B2968" w14:textId="77777777" w:rsidR="007E6562" w:rsidRPr="009020C2" w:rsidRDefault="007E6562" w:rsidP="00960503">
            <w:pPr>
              <w:rPr>
                <w:rFonts w:ascii="Arial" w:hAnsi="Arial" w:cs="Arial"/>
                <w:i/>
              </w:rPr>
            </w:pPr>
            <w:r w:rsidRPr="009020C2">
              <w:rPr>
                <w:rFonts w:ascii="Arial" w:hAnsi="Arial" w:cs="Arial"/>
                <w:i/>
              </w:rPr>
              <w:t>Requerimientos normativos</w:t>
            </w:r>
          </w:p>
        </w:tc>
        <w:tc>
          <w:tcPr>
            <w:tcW w:w="3611" w:type="pct"/>
            <w:gridSpan w:val="3"/>
          </w:tcPr>
          <w:p w14:paraId="7BC05F1B" w14:textId="77777777" w:rsidR="007E6562" w:rsidRPr="009020C2" w:rsidRDefault="007E6562" w:rsidP="00960503">
            <w:pPr>
              <w:jc w:val="center"/>
              <w:rPr>
                <w:rFonts w:ascii="Arial" w:hAnsi="Arial" w:cs="Arial"/>
              </w:rPr>
            </w:pPr>
            <w:r w:rsidRPr="009020C2">
              <w:rPr>
                <w:rFonts w:ascii="Arial" w:hAnsi="Arial" w:cs="Arial"/>
              </w:rPr>
              <w:t>Se discutirán con los interesados en cada uno de los casos</w:t>
            </w:r>
          </w:p>
        </w:tc>
      </w:tr>
      <w:tr w:rsidR="00933408" w:rsidRPr="009020C2" w14:paraId="03D9B6D7" w14:textId="77777777" w:rsidTr="00960503">
        <w:tc>
          <w:tcPr>
            <w:tcW w:w="5000" w:type="pct"/>
            <w:gridSpan w:val="4"/>
            <w:shd w:val="clear" w:color="auto" w:fill="BFBFBF" w:themeFill="background1" w:themeFillShade="BF"/>
          </w:tcPr>
          <w:p w14:paraId="0A73498F" w14:textId="06BDC3A3" w:rsidR="007E6562" w:rsidRPr="009020C2" w:rsidRDefault="007E6562" w:rsidP="008A30E6">
            <w:pPr>
              <w:jc w:val="center"/>
              <w:rPr>
                <w:rFonts w:ascii="Arial" w:hAnsi="Arial" w:cs="Arial"/>
                <w:b/>
                <w:i/>
              </w:rPr>
            </w:pPr>
            <w:r w:rsidRPr="009020C2">
              <w:rPr>
                <w:rFonts w:ascii="Arial" w:hAnsi="Arial" w:cs="Arial"/>
                <w:b/>
                <w:i/>
              </w:rPr>
              <w:t xml:space="preserve">¿Se ha ejecutado con anterioridad con alguna delegación?       Sí  ( </w:t>
            </w:r>
            <w:r w:rsidR="008A30E6" w:rsidRPr="009020C2">
              <w:rPr>
                <w:rFonts w:ascii="Arial" w:hAnsi="Arial" w:cs="Arial"/>
                <w:b/>
                <w:i/>
              </w:rPr>
              <w:t>X</w:t>
            </w:r>
            <w:r w:rsidRPr="009020C2">
              <w:rPr>
                <w:rFonts w:ascii="Arial" w:hAnsi="Arial" w:cs="Arial"/>
                <w:b/>
                <w:i/>
              </w:rPr>
              <w:t xml:space="preserve">  )               No (   )</w:t>
            </w:r>
          </w:p>
        </w:tc>
      </w:tr>
      <w:tr w:rsidR="00933408" w:rsidRPr="009020C2" w14:paraId="0D924023" w14:textId="77777777" w:rsidTr="00960503">
        <w:tc>
          <w:tcPr>
            <w:tcW w:w="1389" w:type="pct"/>
          </w:tcPr>
          <w:p w14:paraId="5247F8F2" w14:textId="77777777" w:rsidR="007E6562" w:rsidRPr="009020C2" w:rsidRDefault="007E6562" w:rsidP="00960503">
            <w:pPr>
              <w:rPr>
                <w:rFonts w:ascii="Arial" w:hAnsi="Arial" w:cs="Arial"/>
                <w:i/>
              </w:rPr>
            </w:pPr>
            <w:r w:rsidRPr="009020C2">
              <w:rPr>
                <w:rFonts w:ascii="Arial" w:hAnsi="Arial" w:cs="Arial"/>
                <w:i/>
              </w:rPr>
              <w:t>¿Dónde?</w:t>
            </w:r>
          </w:p>
        </w:tc>
        <w:tc>
          <w:tcPr>
            <w:tcW w:w="3611" w:type="pct"/>
            <w:gridSpan w:val="3"/>
          </w:tcPr>
          <w:p w14:paraId="2E264783" w14:textId="77777777" w:rsidR="007E6562" w:rsidRPr="009020C2" w:rsidRDefault="007E6562" w:rsidP="00960503">
            <w:pPr>
              <w:rPr>
                <w:rFonts w:ascii="Arial" w:hAnsi="Arial" w:cs="Arial"/>
              </w:rPr>
            </w:pPr>
            <w:r w:rsidRPr="009020C2">
              <w:rPr>
                <w:rFonts w:ascii="Arial" w:hAnsi="Arial" w:cs="Arial"/>
              </w:rPr>
              <w:t>Azcapotzalco, Iztacalco, Coyoacán, Iztapalapa, Magdalena Contreras, Gustavo A. Madero, Tlalpan y Xochimilco.</w:t>
            </w:r>
          </w:p>
        </w:tc>
      </w:tr>
      <w:tr w:rsidR="00933408" w:rsidRPr="009020C2" w14:paraId="64B5FCB3" w14:textId="77777777" w:rsidTr="00960503">
        <w:tc>
          <w:tcPr>
            <w:tcW w:w="1389" w:type="pct"/>
          </w:tcPr>
          <w:p w14:paraId="3EB3467F" w14:textId="77777777" w:rsidR="007E6562" w:rsidRPr="009020C2" w:rsidRDefault="007E6562" w:rsidP="00960503">
            <w:pPr>
              <w:rPr>
                <w:rFonts w:ascii="Arial" w:hAnsi="Arial" w:cs="Arial"/>
                <w:i/>
              </w:rPr>
            </w:pPr>
            <w:r w:rsidRPr="009020C2">
              <w:rPr>
                <w:rFonts w:ascii="Arial" w:hAnsi="Arial" w:cs="Arial"/>
                <w:i/>
              </w:rPr>
              <w:t>Principales Resultados</w:t>
            </w:r>
          </w:p>
          <w:p w14:paraId="7EA4506C" w14:textId="77777777" w:rsidR="007E6562" w:rsidRPr="009020C2" w:rsidRDefault="007E6562" w:rsidP="00960503">
            <w:pPr>
              <w:rPr>
                <w:rFonts w:ascii="Arial" w:hAnsi="Arial" w:cs="Arial"/>
                <w:i/>
              </w:rPr>
            </w:pPr>
          </w:p>
          <w:p w14:paraId="00AE3AB8" w14:textId="77777777" w:rsidR="007E6562" w:rsidRPr="009020C2" w:rsidRDefault="007E6562" w:rsidP="00960503">
            <w:pPr>
              <w:rPr>
                <w:rFonts w:ascii="Arial" w:hAnsi="Arial" w:cs="Arial"/>
                <w:i/>
              </w:rPr>
            </w:pPr>
          </w:p>
        </w:tc>
        <w:tc>
          <w:tcPr>
            <w:tcW w:w="3611" w:type="pct"/>
            <w:gridSpan w:val="3"/>
          </w:tcPr>
          <w:p w14:paraId="370F6582" w14:textId="77777777" w:rsidR="007E6562" w:rsidRPr="009020C2" w:rsidRDefault="007E6562" w:rsidP="00960503">
            <w:pPr>
              <w:rPr>
                <w:rFonts w:ascii="Arial" w:hAnsi="Arial" w:cs="Arial"/>
              </w:rPr>
            </w:pPr>
            <w:r w:rsidRPr="009020C2">
              <w:rPr>
                <w:rFonts w:ascii="Arial" w:hAnsi="Arial" w:cs="Arial"/>
              </w:rPr>
              <w:t>Una experiencia sumamente enriquecedora tanto para el público como para los integrantes de la Orquesta, con plazas llenas y públicos atentos e interesados en regiones de la ciudad donde no existe una oferta de este tipo.</w:t>
            </w:r>
          </w:p>
        </w:tc>
      </w:tr>
    </w:tbl>
    <w:p w14:paraId="34AC477A" w14:textId="77777777" w:rsidR="002A4331" w:rsidRPr="009020C2" w:rsidRDefault="002A4331">
      <w:pPr>
        <w:rPr>
          <w:rFonts w:ascii="Arial" w:hAnsi="Arial" w:cs="Arial"/>
        </w:rPr>
      </w:pPr>
      <w:r w:rsidRPr="009020C2">
        <w:rPr>
          <w:rFonts w:ascii="Arial" w:hAnsi="Arial" w:cs="Arial"/>
        </w:rPr>
        <w:br w:type="page"/>
      </w:r>
    </w:p>
    <w:p w14:paraId="503EF51A" w14:textId="77777777" w:rsidR="007E6562" w:rsidRPr="009020C2" w:rsidRDefault="007E6562" w:rsidP="007E6562">
      <w:pPr>
        <w:spacing w:line="360" w:lineRule="auto"/>
        <w:jc w:val="both"/>
        <w:rPr>
          <w:rFonts w:ascii="Arial" w:hAnsi="Arial" w:cs="Arial"/>
          <w:b/>
        </w:rPr>
      </w:pPr>
      <w:r w:rsidRPr="009020C2">
        <w:rPr>
          <w:rFonts w:ascii="Arial" w:hAnsi="Arial" w:cs="Arial"/>
          <w:b/>
        </w:rPr>
        <w:t>Eje 4: Acceso y Participación a Bienes y Servicios Culturales</w:t>
      </w:r>
    </w:p>
    <w:tbl>
      <w:tblPr>
        <w:tblStyle w:val="Tablaconcuadrcula1"/>
        <w:tblW w:w="5081" w:type="pct"/>
        <w:tblLook w:val="04A0" w:firstRow="1" w:lastRow="0" w:firstColumn="1" w:lastColumn="0" w:noHBand="0" w:noVBand="1"/>
      </w:tblPr>
      <w:tblGrid>
        <w:gridCol w:w="4874"/>
        <w:gridCol w:w="4159"/>
        <w:gridCol w:w="2273"/>
        <w:gridCol w:w="2128"/>
      </w:tblGrid>
      <w:tr w:rsidR="00933408" w:rsidRPr="009020C2" w14:paraId="53141AE5" w14:textId="77777777" w:rsidTr="00960503">
        <w:tc>
          <w:tcPr>
            <w:tcW w:w="1814" w:type="pct"/>
          </w:tcPr>
          <w:p w14:paraId="1A4DC1DC" w14:textId="77777777" w:rsidR="007E6562" w:rsidRPr="009020C2" w:rsidRDefault="007E6562" w:rsidP="00960503">
            <w:pPr>
              <w:rPr>
                <w:rFonts w:ascii="Arial" w:hAnsi="Arial" w:cs="Arial"/>
                <w:i/>
              </w:rPr>
            </w:pPr>
            <w:r w:rsidRPr="009020C2">
              <w:rPr>
                <w:rFonts w:ascii="Arial" w:hAnsi="Arial" w:cs="Arial"/>
                <w:i/>
              </w:rPr>
              <w:t>Coordinación/Dirección</w:t>
            </w:r>
          </w:p>
        </w:tc>
        <w:tc>
          <w:tcPr>
            <w:tcW w:w="3186" w:type="pct"/>
            <w:gridSpan w:val="3"/>
          </w:tcPr>
          <w:p w14:paraId="3412DF7A" w14:textId="77777777" w:rsidR="007E6562" w:rsidRPr="009020C2" w:rsidRDefault="007E6562" w:rsidP="00960503">
            <w:pPr>
              <w:jc w:val="both"/>
              <w:rPr>
                <w:rFonts w:ascii="Arial" w:hAnsi="Arial" w:cs="Arial"/>
              </w:rPr>
            </w:pPr>
            <w:r w:rsidRPr="009020C2">
              <w:rPr>
                <w:rFonts w:ascii="Arial" w:hAnsi="Arial" w:cs="Arial"/>
              </w:rPr>
              <w:t>Orquesta Filarmónica de la Ciudad de México</w:t>
            </w:r>
          </w:p>
        </w:tc>
      </w:tr>
      <w:tr w:rsidR="00933408" w:rsidRPr="009020C2" w14:paraId="7B8E119E" w14:textId="77777777" w:rsidTr="00960503">
        <w:tc>
          <w:tcPr>
            <w:tcW w:w="1814" w:type="pct"/>
          </w:tcPr>
          <w:p w14:paraId="45589949" w14:textId="77777777" w:rsidR="007E6562" w:rsidRPr="009020C2" w:rsidRDefault="007E6562" w:rsidP="00960503">
            <w:pPr>
              <w:rPr>
                <w:rFonts w:ascii="Arial" w:hAnsi="Arial" w:cs="Arial"/>
                <w:i/>
              </w:rPr>
            </w:pPr>
            <w:r w:rsidRPr="009020C2">
              <w:rPr>
                <w:rFonts w:ascii="Arial" w:hAnsi="Arial" w:cs="Arial"/>
                <w:i/>
              </w:rPr>
              <w:t>Proyecto</w:t>
            </w:r>
          </w:p>
        </w:tc>
        <w:tc>
          <w:tcPr>
            <w:tcW w:w="3186" w:type="pct"/>
            <w:gridSpan w:val="3"/>
          </w:tcPr>
          <w:p w14:paraId="72FD540B" w14:textId="77777777" w:rsidR="007E6562" w:rsidRPr="009020C2" w:rsidRDefault="007E6562" w:rsidP="00960503">
            <w:pPr>
              <w:jc w:val="both"/>
              <w:rPr>
                <w:rFonts w:ascii="Arial" w:hAnsi="Arial" w:cs="Arial"/>
                <w:b/>
              </w:rPr>
            </w:pPr>
            <w:r w:rsidRPr="009020C2">
              <w:rPr>
                <w:rFonts w:ascii="Arial" w:hAnsi="Arial" w:cs="Arial"/>
                <w:b/>
              </w:rPr>
              <w:t>Delegaciones a la Silvestre Revueltas</w:t>
            </w:r>
          </w:p>
        </w:tc>
      </w:tr>
      <w:tr w:rsidR="00933408" w:rsidRPr="009020C2" w14:paraId="31776DDA" w14:textId="77777777" w:rsidTr="00960503">
        <w:tc>
          <w:tcPr>
            <w:tcW w:w="1814" w:type="pct"/>
          </w:tcPr>
          <w:p w14:paraId="1446E2B2" w14:textId="77777777" w:rsidR="007E6562" w:rsidRPr="009020C2" w:rsidRDefault="007E6562" w:rsidP="00960503">
            <w:pPr>
              <w:rPr>
                <w:rFonts w:ascii="Arial" w:hAnsi="Arial" w:cs="Arial"/>
                <w:i/>
              </w:rPr>
            </w:pPr>
            <w:r w:rsidRPr="009020C2">
              <w:rPr>
                <w:rFonts w:ascii="Arial" w:hAnsi="Arial" w:cs="Arial"/>
                <w:i/>
              </w:rPr>
              <w:t>Objetivo</w:t>
            </w:r>
          </w:p>
        </w:tc>
        <w:tc>
          <w:tcPr>
            <w:tcW w:w="3186" w:type="pct"/>
            <w:gridSpan w:val="3"/>
          </w:tcPr>
          <w:p w14:paraId="7E7389B9" w14:textId="08AAAFDF" w:rsidR="007E6562" w:rsidRPr="009020C2" w:rsidRDefault="007E6562" w:rsidP="00960503">
            <w:pPr>
              <w:jc w:val="both"/>
              <w:rPr>
                <w:rFonts w:ascii="Arial" w:hAnsi="Arial" w:cs="Arial"/>
              </w:rPr>
            </w:pPr>
            <w:r w:rsidRPr="009020C2">
              <w:rPr>
                <w:rFonts w:ascii="Arial" w:hAnsi="Arial" w:cs="Arial"/>
              </w:rPr>
              <w:t>Propiciar el acercamiento de nuevos públicos a la Sala Silvestre Revueltas con visitantes de las 16 demarcaciones políticas</w:t>
            </w:r>
            <w:r w:rsidR="008A445E" w:rsidRPr="009020C2">
              <w:rPr>
                <w:rFonts w:ascii="Arial" w:hAnsi="Arial" w:cs="Arial"/>
              </w:rPr>
              <w:t>.</w:t>
            </w:r>
          </w:p>
        </w:tc>
      </w:tr>
      <w:tr w:rsidR="00933408" w:rsidRPr="009020C2" w14:paraId="487B529F" w14:textId="77777777" w:rsidTr="00960503">
        <w:tc>
          <w:tcPr>
            <w:tcW w:w="1814" w:type="pct"/>
          </w:tcPr>
          <w:p w14:paraId="4DBE108C" w14:textId="77777777" w:rsidR="007E6562" w:rsidRPr="009020C2" w:rsidRDefault="007E6562" w:rsidP="00960503">
            <w:pPr>
              <w:rPr>
                <w:rFonts w:ascii="Arial" w:hAnsi="Arial" w:cs="Arial"/>
                <w:i/>
              </w:rPr>
            </w:pPr>
            <w:r w:rsidRPr="009020C2">
              <w:rPr>
                <w:rFonts w:ascii="Arial" w:hAnsi="Arial" w:cs="Arial"/>
                <w:i/>
              </w:rPr>
              <w:t>Actividades</w:t>
            </w:r>
          </w:p>
        </w:tc>
        <w:tc>
          <w:tcPr>
            <w:tcW w:w="3186" w:type="pct"/>
            <w:gridSpan w:val="3"/>
          </w:tcPr>
          <w:p w14:paraId="0F8DA839" w14:textId="77777777" w:rsidR="007E6562" w:rsidRPr="009020C2" w:rsidRDefault="007E6562" w:rsidP="00960503">
            <w:pPr>
              <w:jc w:val="both"/>
              <w:rPr>
                <w:rFonts w:ascii="Arial" w:hAnsi="Arial" w:cs="Arial"/>
              </w:rPr>
            </w:pPr>
            <w:r w:rsidRPr="009020C2">
              <w:rPr>
                <w:rFonts w:ascii="Arial" w:hAnsi="Arial" w:cs="Arial"/>
              </w:rPr>
              <w:t>Recepción de público proveniente de una o dos delegaciones para cada fin de semana.</w:t>
            </w:r>
          </w:p>
        </w:tc>
      </w:tr>
      <w:tr w:rsidR="00933408" w:rsidRPr="009020C2" w14:paraId="3FA3542D" w14:textId="77777777" w:rsidTr="00960503">
        <w:tc>
          <w:tcPr>
            <w:tcW w:w="1814" w:type="pct"/>
          </w:tcPr>
          <w:p w14:paraId="3E1D7547" w14:textId="77777777" w:rsidR="007E6562" w:rsidRPr="009020C2" w:rsidRDefault="007E6562" w:rsidP="00960503">
            <w:pPr>
              <w:rPr>
                <w:rFonts w:ascii="Arial" w:hAnsi="Arial" w:cs="Arial"/>
                <w:i/>
              </w:rPr>
            </w:pPr>
            <w:r w:rsidRPr="009020C2">
              <w:rPr>
                <w:rFonts w:ascii="Arial" w:hAnsi="Arial" w:cs="Arial"/>
                <w:i/>
              </w:rPr>
              <w:t>Metas</w:t>
            </w:r>
          </w:p>
        </w:tc>
        <w:tc>
          <w:tcPr>
            <w:tcW w:w="3186" w:type="pct"/>
            <w:gridSpan w:val="3"/>
          </w:tcPr>
          <w:p w14:paraId="0B2904A1" w14:textId="77777777" w:rsidR="007E6562" w:rsidRPr="009020C2" w:rsidRDefault="007E6562" w:rsidP="00960503">
            <w:pPr>
              <w:jc w:val="both"/>
              <w:rPr>
                <w:rFonts w:ascii="Arial" w:hAnsi="Arial" w:cs="Arial"/>
              </w:rPr>
            </w:pPr>
            <w:r w:rsidRPr="009020C2">
              <w:rPr>
                <w:rFonts w:ascii="Arial" w:hAnsi="Arial" w:cs="Arial"/>
              </w:rPr>
              <w:t>Cubrir el mayor número de asistentes de público que no haya asistido nunca a una sala de conciertos y/o escuchado un concierto sinfónico.</w:t>
            </w:r>
          </w:p>
        </w:tc>
      </w:tr>
      <w:tr w:rsidR="00933408" w:rsidRPr="009020C2" w14:paraId="22C2AC7A" w14:textId="77777777" w:rsidTr="00960503">
        <w:tc>
          <w:tcPr>
            <w:tcW w:w="1814" w:type="pct"/>
          </w:tcPr>
          <w:p w14:paraId="77E12B52" w14:textId="77777777" w:rsidR="007E6562" w:rsidRPr="009020C2" w:rsidRDefault="007E6562" w:rsidP="00960503">
            <w:pPr>
              <w:rPr>
                <w:rFonts w:ascii="Arial" w:hAnsi="Arial" w:cs="Arial"/>
                <w:i/>
              </w:rPr>
            </w:pPr>
            <w:r w:rsidRPr="009020C2">
              <w:rPr>
                <w:rFonts w:ascii="Arial" w:hAnsi="Arial" w:cs="Arial"/>
                <w:i/>
              </w:rPr>
              <w:t>Cobertura</w:t>
            </w:r>
          </w:p>
        </w:tc>
        <w:tc>
          <w:tcPr>
            <w:tcW w:w="3186" w:type="pct"/>
            <w:gridSpan w:val="3"/>
          </w:tcPr>
          <w:p w14:paraId="1447D4FD" w14:textId="375C8522" w:rsidR="007E6562" w:rsidRPr="009020C2" w:rsidRDefault="007E6562" w:rsidP="008A445E">
            <w:pPr>
              <w:jc w:val="both"/>
              <w:rPr>
                <w:rFonts w:ascii="Arial" w:hAnsi="Arial" w:cs="Arial"/>
              </w:rPr>
            </w:pPr>
            <w:r w:rsidRPr="009020C2">
              <w:rPr>
                <w:rFonts w:ascii="Arial" w:hAnsi="Arial" w:cs="Arial"/>
              </w:rPr>
              <w:t xml:space="preserve">Las 16 </w:t>
            </w:r>
            <w:r w:rsidR="008A445E" w:rsidRPr="009020C2">
              <w:rPr>
                <w:rFonts w:ascii="Arial" w:hAnsi="Arial" w:cs="Arial"/>
              </w:rPr>
              <w:t>d</w:t>
            </w:r>
            <w:r w:rsidRPr="009020C2">
              <w:rPr>
                <w:rFonts w:ascii="Arial" w:hAnsi="Arial" w:cs="Arial"/>
              </w:rPr>
              <w:t>elegaciones de la Ciudad de México.</w:t>
            </w:r>
          </w:p>
        </w:tc>
      </w:tr>
      <w:tr w:rsidR="00933408" w:rsidRPr="009020C2" w14:paraId="6A5D926C" w14:textId="77777777" w:rsidTr="00960503">
        <w:tc>
          <w:tcPr>
            <w:tcW w:w="5000" w:type="pct"/>
            <w:gridSpan w:val="4"/>
            <w:shd w:val="clear" w:color="auto" w:fill="BFBFBF" w:themeFill="background1" w:themeFillShade="BF"/>
          </w:tcPr>
          <w:p w14:paraId="215F9180" w14:textId="77777777" w:rsidR="007E6562" w:rsidRPr="009020C2" w:rsidRDefault="007E6562" w:rsidP="00960503">
            <w:pPr>
              <w:jc w:val="both"/>
              <w:rPr>
                <w:rFonts w:ascii="Arial" w:hAnsi="Arial" w:cs="Arial"/>
                <w:i/>
              </w:rPr>
            </w:pPr>
          </w:p>
        </w:tc>
      </w:tr>
      <w:tr w:rsidR="00933408" w:rsidRPr="009020C2" w14:paraId="3544F026" w14:textId="77777777" w:rsidTr="00960503">
        <w:tc>
          <w:tcPr>
            <w:tcW w:w="1814" w:type="pct"/>
          </w:tcPr>
          <w:p w14:paraId="22C7188C" w14:textId="77777777" w:rsidR="007E6562" w:rsidRPr="009020C2" w:rsidRDefault="007E6562" w:rsidP="00960503">
            <w:pPr>
              <w:jc w:val="center"/>
              <w:rPr>
                <w:rFonts w:ascii="Arial" w:hAnsi="Arial" w:cs="Arial"/>
                <w:b/>
                <w:i/>
              </w:rPr>
            </w:pPr>
            <w:r w:rsidRPr="009020C2">
              <w:rPr>
                <w:rFonts w:ascii="Arial" w:hAnsi="Arial" w:cs="Arial"/>
                <w:b/>
                <w:i/>
              </w:rPr>
              <w:t>Aporte de la Secretaría de Cultura</w:t>
            </w:r>
          </w:p>
        </w:tc>
        <w:tc>
          <w:tcPr>
            <w:tcW w:w="1548" w:type="pct"/>
          </w:tcPr>
          <w:p w14:paraId="4B056822" w14:textId="77777777" w:rsidR="007E6562" w:rsidRPr="009020C2" w:rsidRDefault="007E6562" w:rsidP="00960503">
            <w:pPr>
              <w:jc w:val="both"/>
              <w:rPr>
                <w:rFonts w:ascii="Arial" w:hAnsi="Arial" w:cs="Arial"/>
                <w:b/>
                <w:i/>
              </w:rPr>
            </w:pPr>
            <w:r w:rsidRPr="009020C2">
              <w:rPr>
                <w:rFonts w:ascii="Arial" w:hAnsi="Arial" w:cs="Arial"/>
                <w:b/>
                <w:i/>
              </w:rPr>
              <w:t>Requerimientos a la delegación</w:t>
            </w:r>
          </w:p>
        </w:tc>
        <w:tc>
          <w:tcPr>
            <w:tcW w:w="846" w:type="pct"/>
          </w:tcPr>
          <w:p w14:paraId="2978BFD0" w14:textId="77777777" w:rsidR="007E6562" w:rsidRPr="009020C2" w:rsidRDefault="007E6562" w:rsidP="00960503">
            <w:pPr>
              <w:jc w:val="both"/>
              <w:rPr>
                <w:rFonts w:ascii="Arial" w:hAnsi="Arial" w:cs="Arial"/>
                <w:b/>
                <w:i/>
              </w:rPr>
            </w:pPr>
            <w:r w:rsidRPr="009020C2">
              <w:rPr>
                <w:rFonts w:ascii="Arial" w:hAnsi="Arial" w:cs="Arial"/>
                <w:b/>
                <w:i/>
              </w:rPr>
              <w:t>Presupuesto / costo</w:t>
            </w:r>
          </w:p>
        </w:tc>
        <w:tc>
          <w:tcPr>
            <w:tcW w:w="792" w:type="pct"/>
          </w:tcPr>
          <w:p w14:paraId="186351C7" w14:textId="77777777" w:rsidR="007E6562" w:rsidRPr="009020C2" w:rsidRDefault="007E6562" w:rsidP="00960503">
            <w:pPr>
              <w:jc w:val="both"/>
              <w:rPr>
                <w:rFonts w:ascii="Arial" w:hAnsi="Arial" w:cs="Arial"/>
                <w:b/>
                <w:i/>
              </w:rPr>
            </w:pPr>
            <w:r w:rsidRPr="009020C2">
              <w:rPr>
                <w:rFonts w:ascii="Arial" w:hAnsi="Arial" w:cs="Arial"/>
                <w:b/>
                <w:i/>
              </w:rPr>
              <w:t>Tiempo de ejecución</w:t>
            </w:r>
          </w:p>
        </w:tc>
      </w:tr>
      <w:tr w:rsidR="00933408" w:rsidRPr="009020C2" w14:paraId="71671B87" w14:textId="77777777" w:rsidTr="00960503">
        <w:trPr>
          <w:trHeight w:val="1098"/>
        </w:trPr>
        <w:tc>
          <w:tcPr>
            <w:tcW w:w="1814" w:type="pct"/>
          </w:tcPr>
          <w:p w14:paraId="30BDA5C4" w14:textId="77777777" w:rsidR="007E6562" w:rsidRPr="009020C2" w:rsidRDefault="007E6562" w:rsidP="00960503">
            <w:pPr>
              <w:jc w:val="both"/>
              <w:rPr>
                <w:rFonts w:ascii="Arial" w:hAnsi="Arial" w:cs="Arial"/>
                <w:i/>
              </w:rPr>
            </w:pPr>
            <w:r w:rsidRPr="009020C2">
              <w:rPr>
                <w:rFonts w:ascii="Arial" w:hAnsi="Arial" w:cs="Arial"/>
                <w:i/>
              </w:rPr>
              <w:t>Boletaje gratuito para 200 asistentes.</w:t>
            </w:r>
          </w:p>
        </w:tc>
        <w:tc>
          <w:tcPr>
            <w:tcW w:w="1548" w:type="pct"/>
          </w:tcPr>
          <w:p w14:paraId="768D2060" w14:textId="17D5BE46" w:rsidR="007E6562" w:rsidRPr="009020C2" w:rsidRDefault="007E6562" w:rsidP="00960503">
            <w:pPr>
              <w:rPr>
                <w:rFonts w:ascii="Arial" w:hAnsi="Arial" w:cs="Arial"/>
              </w:rPr>
            </w:pPr>
            <w:r w:rsidRPr="009020C2">
              <w:rPr>
                <w:rFonts w:ascii="Arial" w:hAnsi="Arial" w:cs="Arial"/>
              </w:rPr>
              <w:t>Transportación de los</w:t>
            </w:r>
            <w:r w:rsidR="008A445E" w:rsidRPr="009020C2">
              <w:rPr>
                <w:rFonts w:ascii="Arial" w:hAnsi="Arial" w:cs="Arial"/>
              </w:rPr>
              <w:t xml:space="preserve"> asistentes al concierto.</w:t>
            </w:r>
          </w:p>
        </w:tc>
        <w:tc>
          <w:tcPr>
            <w:tcW w:w="846" w:type="pct"/>
          </w:tcPr>
          <w:p w14:paraId="1F1FEA5A" w14:textId="255CB981" w:rsidR="007E6562" w:rsidRPr="009020C2" w:rsidRDefault="007E6562" w:rsidP="008A445E">
            <w:pPr>
              <w:tabs>
                <w:tab w:val="left" w:pos="2145"/>
              </w:tabs>
              <w:rPr>
                <w:rFonts w:ascii="Arial" w:hAnsi="Arial" w:cs="Arial"/>
              </w:rPr>
            </w:pPr>
          </w:p>
        </w:tc>
        <w:tc>
          <w:tcPr>
            <w:tcW w:w="792" w:type="pct"/>
          </w:tcPr>
          <w:p w14:paraId="266E52B1" w14:textId="77777777" w:rsidR="007E6562" w:rsidRPr="009020C2" w:rsidRDefault="007E6562" w:rsidP="00960503">
            <w:pPr>
              <w:rPr>
                <w:rFonts w:ascii="Arial" w:hAnsi="Arial" w:cs="Arial"/>
              </w:rPr>
            </w:pPr>
            <w:r w:rsidRPr="009020C2">
              <w:rPr>
                <w:rFonts w:ascii="Arial" w:hAnsi="Arial" w:cs="Arial"/>
              </w:rPr>
              <w:t xml:space="preserve"> De marzo a diciembre de 2018</w:t>
            </w:r>
          </w:p>
        </w:tc>
      </w:tr>
      <w:tr w:rsidR="00933408" w:rsidRPr="009020C2" w14:paraId="4FC48F06" w14:textId="77777777" w:rsidTr="00960503">
        <w:tc>
          <w:tcPr>
            <w:tcW w:w="1814" w:type="pct"/>
          </w:tcPr>
          <w:p w14:paraId="1B97F1F9" w14:textId="77777777" w:rsidR="007E6562" w:rsidRPr="009020C2" w:rsidRDefault="007E6562" w:rsidP="00960503">
            <w:pPr>
              <w:rPr>
                <w:rFonts w:ascii="Arial" w:hAnsi="Arial" w:cs="Arial"/>
                <w:i/>
              </w:rPr>
            </w:pPr>
            <w:r w:rsidRPr="009020C2">
              <w:rPr>
                <w:rFonts w:ascii="Arial" w:hAnsi="Arial" w:cs="Arial"/>
                <w:i/>
              </w:rPr>
              <w:t>Aporte del proyecto a la delegación</w:t>
            </w:r>
          </w:p>
        </w:tc>
        <w:tc>
          <w:tcPr>
            <w:tcW w:w="3186" w:type="pct"/>
            <w:gridSpan w:val="3"/>
          </w:tcPr>
          <w:p w14:paraId="2F2A8E89" w14:textId="77777777" w:rsidR="007E6562" w:rsidRPr="009020C2" w:rsidRDefault="007E6562" w:rsidP="00960503">
            <w:pPr>
              <w:jc w:val="both"/>
              <w:rPr>
                <w:rFonts w:ascii="Arial" w:hAnsi="Arial" w:cs="Arial"/>
              </w:rPr>
            </w:pPr>
            <w:r w:rsidRPr="009020C2">
              <w:rPr>
                <w:rFonts w:ascii="Arial" w:hAnsi="Arial" w:cs="Arial"/>
              </w:rPr>
              <w:t>Permite abatir costos y manejo logístico, tanto para la Delegación como para la Dirección de Operaciones de la OFCM.</w:t>
            </w:r>
          </w:p>
          <w:p w14:paraId="0EAAF6A3" w14:textId="77777777" w:rsidR="007E6562" w:rsidRPr="009020C2" w:rsidRDefault="007E6562" w:rsidP="00960503">
            <w:pPr>
              <w:jc w:val="both"/>
              <w:rPr>
                <w:rFonts w:ascii="Arial" w:hAnsi="Arial" w:cs="Arial"/>
              </w:rPr>
            </w:pPr>
          </w:p>
        </w:tc>
      </w:tr>
      <w:tr w:rsidR="00933408" w:rsidRPr="009020C2" w14:paraId="3A505ACB" w14:textId="77777777" w:rsidTr="00960503">
        <w:tc>
          <w:tcPr>
            <w:tcW w:w="1814" w:type="pct"/>
          </w:tcPr>
          <w:p w14:paraId="42AFC1C8" w14:textId="77777777" w:rsidR="007E6562" w:rsidRPr="009020C2" w:rsidRDefault="007E6562" w:rsidP="00960503">
            <w:pPr>
              <w:rPr>
                <w:rFonts w:ascii="Arial" w:hAnsi="Arial" w:cs="Arial"/>
                <w:i/>
              </w:rPr>
            </w:pPr>
            <w:r w:rsidRPr="009020C2">
              <w:rPr>
                <w:rFonts w:ascii="Arial" w:hAnsi="Arial" w:cs="Arial"/>
                <w:i/>
              </w:rPr>
              <w:t>Mecanismo de colaboración</w:t>
            </w:r>
          </w:p>
        </w:tc>
        <w:tc>
          <w:tcPr>
            <w:tcW w:w="3186" w:type="pct"/>
            <w:gridSpan w:val="3"/>
          </w:tcPr>
          <w:p w14:paraId="6BA9DF02" w14:textId="77777777" w:rsidR="007E6562" w:rsidRPr="009020C2" w:rsidRDefault="007E6562" w:rsidP="00960503">
            <w:pPr>
              <w:jc w:val="both"/>
              <w:rPr>
                <w:rFonts w:ascii="Arial" w:hAnsi="Arial" w:cs="Arial"/>
              </w:rPr>
            </w:pPr>
            <w:r w:rsidRPr="009020C2">
              <w:rPr>
                <w:rFonts w:ascii="Arial" w:hAnsi="Arial" w:cs="Arial"/>
              </w:rPr>
              <w:t>Intercambio</w:t>
            </w:r>
          </w:p>
          <w:p w14:paraId="6EDD4942" w14:textId="77777777" w:rsidR="007E6562" w:rsidRPr="009020C2" w:rsidRDefault="007E6562" w:rsidP="00960503">
            <w:pPr>
              <w:jc w:val="both"/>
              <w:rPr>
                <w:rFonts w:ascii="Arial" w:hAnsi="Arial" w:cs="Arial"/>
              </w:rPr>
            </w:pPr>
          </w:p>
        </w:tc>
      </w:tr>
      <w:tr w:rsidR="00933408" w:rsidRPr="009020C2" w14:paraId="2DB6789C" w14:textId="77777777" w:rsidTr="00960503">
        <w:tc>
          <w:tcPr>
            <w:tcW w:w="1814" w:type="pct"/>
          </w:tcPr>
          <w:p w14:paraId="37B7F44A" w14:textId="77777777" w:rsidR="007E6562" w:rsidRPr="009020C2" w:rsidRDefault="007E6562" w:rsidP="00960503">
            <w:pPr>
              <w:rPr>
                <w:rFonts w:ascii="Arial" w:hAnsi="Arial" w:cs="Arial"/>
                <w:i/>
              </w:rPr>
            </w:pPr>
            <w:r w:rsidRPr="009020C2">
              <w:rPr>
                <w:rFonts w:ascii="Arial" w:hAnsi="Arial" w:cs="Arial"/>
                <w:i/>
              </w:rPr>
              <w:t>Requerimientos normativos</w:t>
            </w:r>
          </w:p>
        </w:tc>
        <w:tc>
          <w:tcPr>
            <w:tcW w:w="3186" w:type="pct"/>
            <w:gridSpan w:val="3"/>
          </w:tcPr>
          <w:p w14:paraId="27238CDB" w14:textId="77777777" w:rsidR="007E6562" w:rsidRPr="009020C2" w:rsidRDefault="007E6562" w:rsidP="00960503">
            <w:pPr>
              <w:jc w:val="both"/>
              <w:rPr>
                <w:rFonts w:ascii="Arial" w:hAnsi="Arial" w:cs="Arial"/>
              </w:rPr>
            </w:pPr>
            <w:r w:rsidRPr="009020C2">
              <w:rPr>
                <w:rFonts w:ascii="Arial" w:hAnsi="Arial" w:cs="Arial"/>
              </w:rPr>
              <w:t>Firma de convenios</w:t>
            </w:r>
          </w:p>
          <w:p w14:paraId="19DF7C76" w14:textId="77777777" w:rsidR="007E6562" w:rsidRPr="009020C2" w:rsidRDefault="007E6562" w:rsidP="00960503">
            <w:pPr>
              <w:jc w:val="both"/>
              <w:rPr>
                <w:rFonts w:ascii="Arial" w:hAnsi="Arial" w:cs="Arial"/>
              </w:rPr>
            </w:pPr>
          </w:p>
        </w:tc>
      </w:tr>
      <w:tr w:rsidR="00933408" w:rsidRPr="009020C2" w14:paraId="78DED2FC" w14:textId="77777777" w:rsidTr="00960503">
        <w:tc>
          <w:tcPr>
            <w:tcW w:w="5000" w:type="pct"/>
            <w:gridSpan w:val="4"/>
            <w:shd w:val="clear" w:color="auto" w:fill="BFBFBF" w:themeFill="background1" w:themeFillShade="BF"/>
          </w:tcPr>
          <w:p w14:paraId="4C3DC5EC" w14:textId="77777777" w:rsidR="007E6562" w:rsidRPr="009020C2" w:rsidRDefault="007E6562" w:rsidP="00960503">
            <w:pPr>
              <w:jc w:val="both"/>
              <w:rPr>
                <w:rFonts w:ascii="Arial" w:hAnsi="Arial" w:cs="Arial"/>
                <w:b/>
                <w:i/>
              </w:rPr>
            </w:pPr>
            <w:r w:rsidRPr="009020C2">
              <w:rPr>
                <w:rFonts w:ascii="Arial" w:hAnsi="Arial" w:cs="Arial"/>
                <w:b/>
                <w:i/>
              </w:rPr>
              <w:t>¿Se ha ejecutado con anterioridad con alguna delegación?       Sí  (   )               No ( X )</w:t>
            </w:r>
          </w:p>
        </w:tc>
      </w:tr>
      <w:tr w:rsidR="00933408" w:rsidRPr="009020C2" w14:paraId="3ED56A87" w14:textId="77777777" w:rsidTr="00960503">
        <w:tc>
          <w:tcPr>
            <w:tcW w:w="1814" w:type="pct"/>
          </w:tcPr>
          <w:p w14:paraId="17510F1A" w14:textId="77777777" w:rsidR="007E6562" w:rsidRPr="009020C2" w:rsidRDefault="007E6562" w:rsidP="00960503">
            <w:pPr>
              <w:rPr>
                <w:rFonts w:ascii="Arial" w:hAnsi="Arial" w:cs="Arial"/>
                <w:i/>
              </w:rPr>
            </w:pPr>
            <w:r w:rsidRPr="009020C2">
              <w:rPr>
                <w:rFonts w:ascii="Arial" w:hAnsi="Arial" w:cs="Arial"/>
                <w:i/>
              </w:rPr>
              <w:t>¿Dónde?</w:t>
            </w:r>
          </w:p>
        </w:tc>
        <w:tc>
          <w:tcPr>
            <w:tcW w:w="3186" w:type="pct"/>
            <w:gridSpan w:val="3"/>
          </w:tcPr>
          <w:p w14:paraId="1BBD0E2C" w14:textId="77777777" w:rsidR="007E6562" w:rsidRPr="009020C2" w:rsidRDefault="007E6562" w:rsidP="00960503">
            <w:pPr>
              <w:jc w:val="both"/>
              <w:rPr>
                <w:rFonts w:ascii="Arial" w:hAnsi="Arial" w:cs="Arial"/>
              </w:rPr>
            </w:pPr>
          </w:p>
        </w:tc>
      </w:tr>
      <w:tr w:rsidR="00933408" w:rsidRPr="009020C2" w14:paraId="2FD03B71" w14:textId="77777777" w:rsidTr="00960503">
        <w:tc>
          <w:tcPr>
            <w:tcW w:w="1814" w:type="pct"/>
          </w:tcPr>
          <w:p w14:paraId="1C648DE5" w14:textId="77777777" w:rsidR="007E6562" w:rsidRPr="009020C2" w:rsidRDefault="007E6562" w:rsidP="00960503">
            <w:pPr>
              <w:rPr>
                <w:rFonts w:ascii="Arial" w:hAnsi="Arial" w:cs="Arial"/>
                <w:i/>
              </w:rPr>
            </w:pPr>
            <w:r w:rsidRPr="009020C2">
              <w:rPr>
                <w:rFonts w:ascii="Arial" w:hAnsi="Arial" w:cs="Arial"/>
                <w:i/>
              </w:rPr>
              <w:t>Principales Resultados</w:t>
            </w:r>
          </w:p>
        </w:tc>
        <w:tc>
          <w:tcPr>
            <w:tcW w:w="3186" w:type="pct"/>
            <w:gridSpan w:val="3"/>
          </w:tcPr>
          <w:p w14:paraId="58A43D4B" w14:textId="77777777" w:rsidR="007E6562" w:rsidRPr="009020C2" w:rsidRDefault="007E6562" w:rsidP="00960503">
            <w:pPr>
              <w:jc w:val="both"/>
              <w:rPr>
                <w:rFonts w:ascii="Arial" w:hAnsi="Arial" w:cs="Arial"/>
              </w:rPr>
            </w:pPr>
            <w:r w:rsidRPr="009020C2">
              <w:rPr>
                <w:rFonts w:ascii="Arial" w:hAnsi="Arial" w:cs="Arial"/>
              </w:rPr>
              <w:t>Se espera propiciar el interés de los asistentes por la música sinfónica como otra opción cultural / Permitir el acceso al derecho cultural de la población al disfrute de la música sinfónica de todos los tiempos en condiciones ideales para su escucha.</w:t>
            </w:r>
          </w:p>
        </w:tc>
      </w:tr>
    </w:tbl>
    <w:p w14:paraId="10072E4F" w14:textId="68600282" w:rsidR="00126DD8" w:rsidRPr="009020C2" w:rsidRDefault="002A4331" w:rsidP="00960503">
      <w:pPr>
        <w:rPr>
          <w:rFonts w:ascii="Arial" w:hAnsi="Arial" w:cs="Arial"/>
          <w:b/>
        </w:rPr>
      </w:pPr>
      <w:r w:rsidRPr="009020C2">
        <w:rPr>
          <w:rFonts w:ascii="Arial" w:hAnsi="Arial" w:cs="Arial"/>
        </w:rPr>
        <w:br w:type="page"/>
      </w:r>
      <w:r w:rsidR="00BC2E11" w:rsidRPr="009020C2">
        <w:rPr>
          <w:rFonts w:ascii="Arial" w:hAnsi="Arial" w:cs="Arial"/>
          <w:b/>
        </w:rPr>
        <w:t>Eje 4. Acceso y Participación</w:t>
      </w:r>
      <w:r w:rsidR="00F2521E" w:rsidRPr="009020C2">
        <w:rPr>
          <w:rFonts w:ascii="Arial" w:hAnsi="Arial" w:cs="Arial"/>
          <w:b/>
        </w:rPr>
        <w:t xml:space="preserve"> a Bienes y Servicios Culturales</w:t>
      </w:r>
    </w:p>
    <w:tbl>
      <w:tblPr>
        <w:tblStyle w:val="Tablaconcuadrcula1"/>
        <w:tblW w:w="5081" w:type="pct"/>
        <w:tblLook w:val="04A0" w:firstRow="1" w:lastRow="0" w:firstColumn="1" w:lastColumn="0" w:noHBand="0" w:noVBand="1"/>
      </w:tblPr>
      <w:tblGrid>
        <w:gridCol w:w="4874"/>
        <w:gridCol w:w="4159"/>
        <w:gridCol w:w="2273"/>
        <w:gridCol w:w="2128"/>
      </w:tblGrid>
      <w:tr w:rsidR="00933408" w:rsidRPr="009020C2" w14:paraId="51B2B2BE" w14:textId="77777777" w:rsidTr="00960503">
        <w:tc>
          <w:tcPr>
            <w:tcW w:w="1814" w:type="pct"/>
          </w:tcPr>
          <w:p w14:paraId="25573991" w14:textId="77777777" w:rsidR="00126DD8" w:rsidRPr="009020C2" w:rsidRDefault="00126DD8" w:rsidP="00960503">
            <w:pPr>
              <w:rPr>
                <w:rFonts w:ascii="Arial" w:hAnsi="Arial" w:cs="Arial"/>
                <w:i/>
              </w:rPr>
            </w:pPr>
            <w:r w:rsidRPr="009020C2">
              <w:rPr>
                <w:rFonts w:ascii="Arial" w:hAnsi="Arial" w:cs="Arial"/>
                <w:i/>
              </w:rPr>
              <w:t>Coordinación/Dirección</w:t>
            </w:r>
          </w:p>
        </w:tc>
        <w:tc>
          <w:tcPr>
            <w:tcW w:w="3186" w:type="pct"/>
            <w:gridSpan w:val="3"/>
          </w:tcPr>
          <w:p w14:paraId="1E482B52" w14:textId="3197EBA7" w:rsidR="00126DD8" w:rsidRPr="009020C2" w:rsidRDefault="00126DD8" w:rsidP="00960503">
            <w:pPr>
              <w:jc w:val="both"/>
              <w:rPr>
                <w:rFonts w:ascii="Arial" w:hAnsi="Arial" w:cs="Arial"/>
              </w:rPr>
            </w:pPr>
            <w:r w:rsidRPr="009020C2">
              <w:rPr>
                <w:rFonts w:ascii="Arial" w:hAnsi="Arial" w:cs="Arial"/>
              </w:rPr>
              <w:t xml:space="preserve">PROCINEDF, Fideicomiso para la promoción y desarrollo del cine mexicano en la </w:t>
            </w:r>
            <w:r w:rsidR="00874434" w:rsidRPr="009020C2">
              <w:rPr>
                <w:rFonts w:ascii="Arial" w:hAnsi="Arial" w:cs="Arial"/>
              </w:rPr>
              <w:t>Ciudad</w:t>
            </w:r>
            <w:r w:rsidRPr="009020C2">
              <w:rPr>
                <w:rFonts w:ascii="Arial" w:hAnsi="Arial" w:cs="Arial"/>
              </w:rPr>
              <w:t xml:space="preserve"> de México</w:t>
            </w:r>
          </w:p>
        </w:tc>
      </w:tr>
      <w:tr w:rsidR="00933408" w:rsidRPr="009020C2" w14:paraId="523965C2" w14:textId="77777777" w:rsidTr="00960503">
        <w:tc>
          <w:tcPr>
            <w:tcW w:w="1814" w:type="pct"/>
          </w:tcPr>
          <w:p w14:paraId="4F800794" w14:textId="77777777" w:rsidR="00126DD8" w:rsidRPr="009020C2" w:rsidRDefault="00126DD8" w:rsidP="00960503">
            <w:pPr>
              <w:rPr>
                <w:rFonts w:ascii="Arial" w:hAnsi="Arial" w:cs="Arial"/>
                <w:i/>
              </w:rPr>
            </w:pPr>
            <w:r w:rsidRPr="009020C2">
              <w:rPr>
                <w:rFonts w:ascii="Arial" w:hAnsi="Arial" w:cs="Arial"/>
                <w:i/>
              </w:rPr>
              <w:t>Proyecto</w:t>
            </w:r>
          </w:p>
        </w:tc>
        <w:tc>
          <w:tcPr>
            <w:tcW w:w="3186" w:type="pct"/>
            <w:gridSpan w:val="3"/>
          </w:tcPr>
          <w:p w14:paraId="7DAF8976" w14:textId="77777777" w:rsidR="00126DD8" w:rsidRPr="009020C2" w:rsidRDefault="00126DD8" w:rsidP="00960503">
            <w:pPr>
              <w:jc w:val="both"/>
              <w:rPr>
                <w:rFonts w:ascii="Arial" w:hAnsi="Arial" w:cs="Arial"/>
                <w:b/>
              </w:rPr>
            </w:pPr>
            <w:r w:rsidRPr="009020C2">
              <w:rPr>
                <w:rFonts w:ascii="Arial" w:hAnsi="Arial" w:cs="Arial"/>
                <w:b/>
              </w:rPr>
              <w:t>Circuito de exhibición de cine mexicano en las delegaciones de la Ciudad de México</w:t>
            </w:r>
          </w:p>
        </w:tc>
      </w:tr>
      <w:tr w:rsidR="00933408" w:rsidRPr="009020C2" w14:paraId="60E0B95F" w14:textId="77777777" w:rsidTr="00960503">
        <w:tc>
          <w:tcPr>
            <w:tcW w:w="1814" w:type="pct"/>
          </w:tcPr>
          <w:p w14:paraId="7F01A0E9" w14:textId="77777777" w:rsidR="00126DD8" w:rsidRPr="009020C2" w:rsidRDefault="00126DD8" w:rsidP="00960503">
            <w:pPr>
              <w:rPr>
                <w:rFonts w:ascii="Arial" w:hAnsi="Arial" w:cs="Arial"/>
                <w:i/>
              </w:rPr>
            </w:pPr>
            <w:r w:rsidRPr="009020C2">
              <w:rPr>
                <w:rFonts w:ascii="Arial" w:hAnsi="Arial" w:cs="Arial"/>
                <w:i/>
              </w:rPr>
              <w:t>Objetivo</w:t>
            </w:r>
          </w:p>
        </w:tc>
        <w:tc>
          <w:tcPr>
            <w:tcW w:w="3186" w:type="pct"/>
            <w:gridSpan w:val="3"/>
          </w:tcPr>
          <w:p w14:paraId="7C86F7E3" w14:textId="77777777" w:rsidR="00126DD8" w:rsidRPr="009020C2" w:rsidRDefault="00126DD8" w:rsidP="00960503">
            <w:pPr>
              <w:jc w:val="both"/>
              <w:rPr>
                <w:rFonts w:ascii="Arial" w:hAnsi="Arial" w:cs="Arial"/>
              </w:rPr>
            </w:pPr>
            <w:r w:rsidRPr="009020C2">
              <w:rPr>
                <w:rFonts w:ascii="Arial" w:hAnsi="Arial" w:cs="Arial"/>
              </w:rPr>
              <w:t>Promover, difundir y proyectar cine mexicano en espacios públicos y cerrados de las 16 delegaciones de la Ciudad de México, siempre y cuando estos espacios tengan las condiciones necesarias para realizar proyecciones de calidad. Apoyar a colectivos, cineclubes y cinemóviles de las delegaciones que funcionen como promotores de cine mexicano, sea en el ámbito de la exhibición, formación o difusión.</w:t>
            </w:r>
          </w:p>
        </w:tc>
      </w:tr>
      <w:tr w:rsidR="00933408" w:rsidRPr="009020C2" w14:paraId="277BAACD" w14:textId="77777777" w:rsidTr="00960503">
        <w:tc>
          <w:tcPr>
            <w:tcW w:w="1814" w:type="pct"/>
          </w:tcPr>
          <w:p w14:paraId="28345FBC" w14:textId="77777777" w:rsidR="00126DD8" w:rsidRPr="009020C2" w:rsidRDefault="00126DD8" w:rsidP="00960503">
            <w:pPr>
              <w:rPr>
                <w:rFonts w:ascii="Arial" w:hAnsi="Arial" w:cs="Arial"/>
                <w:i/>
              </w:rPr>
            </w:pPr>
            <w:r w:rsidRPr="009020C2">
              <w:rPr>
                <w:rFonts w:ascii="Arial" w:hAnsi="Arial" w:cs="Arial"/>
                <w:i/>
              </w:rPr>
              <w:t>Actividades</w:t>
            </w:r>
          </w:p>
        </w:tc>
        <w:tc>
          <w:tcPr>
            <w:tcW w:w="3186" w:type="pct"/>
            <w:gridSpan w:val="3"/>
          </w:tcPr>
          <w:p w14:paraId="7C496A30" w14:textId="77777777" w:rsidR="00126DD8" w:rsidRPr="009020C2" w:rsidRDefault="00126DD8" w:rsidP="00960503">
            <w:pPr>
              <w:jc w:val="both"/>
              <w:rPr>
                <w:rFonts w:ascii="Arial" w:hAnsi="Arial" w:cs="Arial"/>
              </w:rPr>
            </w:pPr>
            <w:r w:rsidRPr="009020C2">
              <w:rPr>
                <w:rFonts w:ascii="Arial" w:hAnsi="Arial" w:cs="Arial"/>
              </w:rPr>
              <w:t>Proyecciones de cine mexicano en las delegaciones de la Ciudad de México.</w:t>
            </w:r>
          </w:p>
        </w:tc>
      </w:tr>
      <w:tr w:rsidR="00933408" w:rsidRPr="009020C2" w14:paraId="69354FC4" w14:textId="77777777" w:rsidTr="00960503">
        <w:tc>
          <w:tcPr>
            <w:tcW w:w="1814" w:type="pct"/>
          </w:tcPr>
          <w:p w14:paraId="4E543B96" w14:textId="77777777" w:rsidR="00126DD8" w:rsidRPr="009020C2" w:rsidRDefault="00126DD8" w:rsidP="00960503">
            <w:pPr>
              <w:rPr>
                <w:rFonts w:ascii="Arial" w:hAnsi="Arial" w:cs="Arial"/>
                <w:i/>
              </w:rPr>
            </w:pPr>
            <w:r w:rsidRPr="009020C2">
              <w:rPr>
                <w:rFonts w:ascii="Arial" w:hAnsi="Arial" w:cs="Arial"/>
                <w:i/>
              </w:rPr>
              <w:t>Metas</w:t>
            </w:r>
          </w:p>
        </w:tc>
        <w:tc>
          <w:tcPr>
            <w:tcW w:w="3186" w:type="pct"/>
            <w:gridSpan w:val="3"/>
          </w:tcPr>
          <w:p w14:paraId="107EBD6A" w14:textId="464D17D5" w:rsidR="00126DD8" w:rsidRPr="009020C2" w:rsidRDefault="00126DD8" w:rsidP="00EA3C9C">
            <w:pPr>
              <w:jc w:val="both"/>
              <w:rPr>
                <w:rFonts w:ascii="Arial" w:hAnsi="Arial" w:cs="Arial"/>
              </w:rPr>
            </w:pPr>
            <w:r w:rsidRPr="009020C2">
              <w:rPr>
                <w:rFonts w:ascii="Arial" w:hAnsi="Arial" w:cs="Arial"/>
              </w:rPr>
              <w:t>Coordinar el circuito delegacional, apoyar y vincular a colectivos, cineclubes y cinem</w:t>
            </w:r>
            <w:r w:rsidR="00EA3C9C" w:rsidRPr="009020C2">
              <w:rPr>
                <w:rFonts w:ascii="Arial" w:hAnsi="Arial" w:cs="Arial"/>
              </w:rPr>
              <w:t>ó</w:t>
            </w:r>
            <w:r w:rsidRPr="009020C2">
              <w:rPr>
                <w:rFonts w:ascii="Arial" w:hAnsi="Arial" w:cs="Arial"/>
              </w:rPr>
              <w:t>viles para un mejor desempeño en las labores de difusión y proyección de cine mexicano, exhibir de manera continua cine mexicano en las 16 delegaciones de la Ciudad de México, ofrecer talleres y capacitación en torno a la exhibición y programación de cine para los representantes de colectivos, cineclubes y cinem</w:t>
            </w:r>
            <w:r w:rsidR="00EA3C9C" w:rsidRPr="009020C2">
              <w:rPr>
                <w:rFonts w:ascii="Arial" w:hAnsi="Arial" w:cs="Arial"/>
              </w:rPr>
              <w:t>ó</w:t>
            </w:r>
            <w:r w:rsidRPr="009020C2">
              <w:rPr>
                <w:rFonts w:ascii="Arial" w:hAnsi="Arial" w:cs="Arial"/>
              </w:rPr>
              <w:t>viles</w:t>
            </w:r>
            <w:r w:rsidR="00960503" w:rsidRPr="009020C2">
              <w:rPr>
                <w:rFonts w:ascii="Arial" w:hAnsi="Arial" w:cs="Arial"/>
              </w:rPr>
              <w:t>.</w:t>
            </w:r>
          </w:p>
        </w:tc>
      </w:tr>
      <w:tr w:rsidR="00933408" w:rsidRPr="009020C2" w14:paraId="19E683F2" w14:textId="77777777" w:rsidTr="00960503">
        <w:tc>
          <w:tcPr>
            <w:tcW w:w="1814" w:type="pct"/>
          </w:tcPr>
          <w:p w14:paraId="3D41FE40" w14:textId="77777777" w:rsidR="00126DD8" w:rsidRPr="009020C2" w:rsidRDefault="00126DD8" w:rsidP="00960503">
            <w:pPr>
              <w:rPr>
                <w:rFonts w:ascii="Arial" w:hAnsi="Arial" w:cs="Arial"/>
                <w:i/>
              </w:rPr>
            </w:pPr>
            <w:r w:rsidRPr="009020C2">
              <w:rPr>
                <w:rFonts w:ascii="Arial" w:hAnsi="Arial" w:cs="Arial"/>
                <w:i/>
              </w:rPr>
              <w:t>Cobertura</w:t>
            </w:r>
          </w:p>
        </w:tc>
        <w:tc>
          <w:tcPr>
            <w:tcW w:w="3186" w:type="pct"/>
            <w:gridSpan w:val="3"/>
          </w:tcPr>
          <w:p w14:paraId="27C3B43E" w14:textId="77777777" w:rsidR="00126DD8" w:rsidRPr="009020C2" w:rsidRDefault="00126DD8" w:rsidP="00960503">
            <w:pPr>
              <w:jc w:val="both"/>
              <w:rPr>
                <w:rFonts w:ascii="Arial" w:hAnsi="Arial" w:cs="Arial"/>
              </w:rPr>
            </w:pPr>
            <w:r w:rsidRPr="009020C2">
              <w:rPr>
                <w:rFonts w:ascii="Arial" w:hAnsi="Arial" w:cs="Arial"/>
              </w:rPr>
              <w:t>16 delegaciones.</w:t>
            </w:r>
          </w:p>
        </w:tc>
      </w:tr>
      <w:tr w:rsidR="00933408" w:rsidRPr="009020C2" w14:paraId="02AADF59" w14:textId="77777777" w:rsidTr="00960503">
        <w:tc>
          <w:tcPr>
            <w:tcW w:w="5000" w:type="pct"/>
            <w:gridSpan w:val="4"/>
            <w:shd w:val="clear" w:color="auto" w:fill="BFBFBF" w:themeFill="background1" w:themeFillShade="BF"/>
          </w:tcPr>
          <w:p w14:paraId="3B609116" w14:textId="77777777" w:rsidR="00126DD8" w:rsidRPr="009020C2" w:rsidRDefault="00126DD8" w:rsidP="00960503">
            <w:pPr>
              <w:jc w:val="both"/>
              <w:rPr>
                <w:rFonts w:ascii="Arial" w:hAnsi="Arial" w:cs="Arial"/>
                <w:i/>
              </w:rPr>
            </w:pPr>
          </w:p>
        </w:tc>
      </w:tr>
      <w:tr w:rsidR="00933408" w:rsidRPr="009020C2" w14:paraId="118B7BC5" w14:textId="77777777" w:rsidTr="00960503">
        <w:tc>
          <w:tcPr>
            <w:tcW w:w="1814" w:type="pct"/>
          </w:tcPr>
          <w:p w14:paraId="70471173" w14:textId="77777777" w:rsidR="00126DD8" w:rsidRPr="009020C2" w:rsidRDefault="00126DD8" w:rsidP="00960503">
            <w:pPr>
              <w:jc w:val="center"/>
              <w:rPr>
                <w:rFonts w:ascii="Arial" w:hAnsi="Arial" w:cs="Arial"/>
                <w:b/>
                <w:i/>
              </w:rPr>
            </w:pPr>
            <w:r w:rsidRPr="009020C2">
              <w:rPr>
                <w:rFonts w:ascii="Arial" w:hAnsi="Arial" w:cs="Arial"/>
                <w:b/>
                <w:i/>
              </w:rPr>
              <w:t>Aporte de la Secretaría de Cultura</w:t>
            </w:r>
          </w:p>
        </w:tc>
        <w:tc>
          <w:tcPr>
            <w:tcW w:w="1548" w:type="pct"/>
          </w:tcPr>
          <w:p w14:paraId="71756ADA" w14:textId="77777777" w:rsidR="00126DD8" w:rsidRPr="009020C2" w:rsidRDefault="00126DD8" w:rsidP="00960503">
            <w:pPr>
              <w:jc w:val="both"/>
              <w:rPr>
                <w:rFonts w:ascii="Arial" w:hAnsi="Arial" w:cs="Arial"/>
                <w:b/>
                <w:i/>
              </w:rPr>
            </w:pPr>
            <w:r w:rsidRPr="009020C2">
              <w:rPr>
                <w:rFonts w:ascii="Arial" w:hAnsi="Arial" w:cs="Arial"/>
                <w:b/>
                <w:i/>
              </w:rPr>
              <w:t>Requerimientos a la delegación</w:t>
            </w:r>
          </w:p>
        </w:tc>
        <w:tc>
          <w:tcPr>
            <w:tcW w:w="846" w:type="pct"/>
          </w:tcPr>
          <w:p w14:paraId="40912AB3" w14:textId="77777777" w:rsidR="00126DD8" w:rsidRPr="009020C2" w:rsidRDefault="00126DD8" w:rsidP="00960503">
            <w:pPr>
              <w:jc w:val="both"/>
              <w:rPr>
                <w:rFonts w:ascii="Arial" w:hAnsi="Arial" w:cs="Arial"/>
                <w:b/>
                <w:i/>
              </w:rPr>
            </w:pPr>
            <w:r w:rsidRPr="009020C2">
              <w:rPr>
                <w:rFonts w:ascii="Arial" w:hAnsi="Arial" w:cs="Arial"/>
                <w:b/>
                <w:i/>
              </w:rPr>
              <w:t>Presupuesto / costo</w:t>
            </w:r>
          </w:p>
        </w:tc>
        <w:tc>
          <w:tcPr>
            <w:tcW w:w="792" w:type="pct"/>
          </w:tcPr>
          <w:p w14:paraId="1C1FF876" w14:textId="77777777" w:rsidR="00126DD8" w:rsidRPr="009020C2" w:rsidRDefault="00126DD8" w:rsidP="00960503">
            <w:pPr>
              <w:jc w:val="both"/>
              <w:rPr>
                <w:rFonts w:ascii="Arial" w:hAnsi="Arial" w:cs="Arial"/>
                <w:b/>
                <w:i/>
              </w:rPr>
            </w:pPr>
            <w:r w:rsidRPr="009020C2">
              <w:rPr>
                <w:rFonts w:ascii="Arial" w:hAnsi="Arial" w:cs="Arial"/>
                <w:b/>
                <w:i/>
              </w:rPr>
              <w:t>Tiempo de ejecución</w:t>
            </w:r>
          </w:p>
        </w:tc>
      </w:tr>
      <w:tr w:rsidR="00933408" w:rsidRPr="009020C2" w14:paraId="54F57EAD" w14:textId="77777777" w:rsidTr="00960503">
        <w:trPr>
          <w:trHeight w:val="1098"/>
        </w:trPr>
        <w:tc>
          <w:tcPr>
            <w:tcW w:w="1814" w:type="pct"/>
          </w:tcPr>
          <w:p w14:paraId="2F17F12F" w14:textId="77777777" w:rsidR="00126DD8" w:rsidRPr="009020C2" w:rsidRDefault="00126DD8" w:rsidP="00960503">
            <w:pPr>
              <w:jc w:val="both"/>
              <w:rPr>
                <w:rFonts w:ascii="Arial" w:hAnsi="Arial" w:cs="Arial"/>
              </w:rPr>
            </w:pPr>
            <w:r w:rsidRPr="009020C2">
              <w:rPr>
                <w:rFonts w:ascii="Arial" w:hAnsi="Arial" w:cs="Arial"/>
              </w:rPr>
              <w:t>Apoyo en programación de cine mexicano, gestión de los derechos de exhibición y solicitud de copias de proyección.</w:t>
            </w:r>
          </w:p>
          <w:p w14:paraId="448C6FE4" w14:textId="77777777" w:rsidR="00126DD8" w:rsidRPr="009020C2" w:rsidRDefault="00126DD8" w:rsidP="00960503">
            <w:pPr>
              <w:jc w:val="both"/>
              <w:rPr>
                <w:rFonts w:ascii="Arial" w:hAnsi="Arial" w:cs="Arial"/>
              </w:rPr>
            </w:pPr>
          </w:p>
          <w:p w14:paraId="5AAD532C" w14:textId="77777777" w:rsidR="00126DD8" w:rsidRPr="009020C2" w:rsidRDefault="00126DD8" w:rsidP="00960503">
            <w:pPr>
              <w:jc w:val="both"/>
              <w:rPr>
                <w:rFonts w:ascii="Arial" w:hAnsi="Arial" w:cs="Arial"/>
                <w:i/>
              </w:rPr>
            </w:pPr>
            <w:r w:rsidRPr="009020C2">
              <w:rPr>
                <w:rFonts w:ascii="Arial" w:hAnsi="Arial" w:cs="Arial"/>
              </w:rPr>
              <w:t>Talleres de calidad en torno a la exhibición y programación de cine.</w:t>
            </w:r>
          </w:p>
        </w:tc>
        <w:tc>
          <w:tcPr>
            <w:tcW w:w="1548" w:type="pct"/>
          </w:tcPr>
          <w:p w14:paraId="465C948D" w14:textId="77777777" w:rsidR="00126DD8" w:rsidRPr="009020C2" w:rsidRDefault="00126DD8" w:rsidP="00960503">
            <w:pPr>
              <w:jc w:val="both"/>
              <w:rPr>
                <w:rFonts w:ascii="Arial" w:hAnsi="Arial" w:cs="Arial"/>
              </w:rPr>
            </w:pPr>
            <w:r w:rsidRPr="009020C2">
              <w:rPr>
                <w:rFonts w:ascii="Arial" w:hAnsi="Arial" w:cs="Arial"/>
              </w:rPr>
              <w:t>Gestión de espacios cerrados y abiertos para las proyecciones.</w:t>
            </w:r>
          </w:p>
          <w:p w14:paraId="68BBCFB2" w14:textId="6552536D" w:rsidR="00126DD8" w:rsidRPr="009020C2" w:rsidRDefault="00960503" w:rsidP="00960503">
            <w:pPr>
              <w:jc w:val="both"/>
              <w:rPr>
                <w:rFonts w:ascii="Arial" w:hAnsi="Arial" w:cs="Arial"/>
              </w:rPr>
            </w:pPr>
            <w:r w:rsidRPr="009020C2">
              <w:rPr>
                <w:rFonts w:ascii="Arial" w:hAnsi="Arial" w:cs="Arial"/>
              </w:rPr>
              <w:t>Que estos espacios cuenten</w:t>
            </w:r>
            <w:r w:rsidR="00126DD8" w:rsidRPr="009020C2">
              <w:rPr>
                <w:rFonts w:ascii="Arial" w:hAnsi="Arial" w:cs="Arial"/>
              </w:rPr>
              <w:t xml:space="preserve"> con el equipo técnico necesario o bien que la delegación lo provea. </w:t>
            </w:r>
          </w:p>
          <w:p w14:paraId="081BBDC7" w14:textId="77777777" w:rsidR="00126DD8" w:rsidRPr="009020C2" w:rsidRDefault="00126DD8" w:rsidP="00960503">
            <w:pPr>
              <w:jc w:val="both"/>
              <w:rPr>
                <w:rFonts w:ascii="Arial" w:hAnsi="Arial" w:cs="Arial"/>
              </w:rPr>
            </w:pPr>
            <w:r w:rsidRPr="009020C2">
              <w:rPr>
                <w:rFonts w:ascii="Arial" w:hAnsi="Arial" w:cs="Arial"/>
              </w:rPr>
              <w:t>Gestión de espacios para capacitación y formación de programadores, exhibidores y público en general.</w:t>
            </w:r>
          </w:p>
        </w:tc>
        <w:tc>
          <w:tcPr>
            <w:tcW w:w="846" w:type="pct"/>
          </w:tcPr>
          <w:p w14:paraId="2B4C342A" w14:textId="77777777" w:rsidR="00126DD8" w:rsidRPr="009020C2" w:rsidRDefault="00126DD8" w:rsidP="00960503">
            <w:pPr>
              <w:tabs>
                <w:tab w:val="left" w:pos="2145"/>
              </w:tabs>
              <w:rPr>
                <w:rFonts w:ascii="Arial" w:hAnsi="Arial" w:cs="Arial"/>
              </w:rPr>
            </w:pPr>
            <w:r w:rsidRPr="009020C2">
              <w:rPr>
                <w:rFonts w:ascii="Arial" w:hAnsi="Arial" w:cs="Arial"/>
              </w:rPr>
              <w:t>Dependerá de las necesidades de cada espacio.</w:t>
            </w:r>
          </w:p>
        </w:tc>
        <w:tc>
          <w:tcPr>
            <w:tcW w:w="792" w:type="pct"/>
          </w:tcPr>
          <w:p w14:paraId="257A03EE" w14:textId="77777777" w:rsidR="00126DD8" w:rsidRPr="009020C2" w:rsidRDefault="00126DD8" w:rsidP="00960503">
            <w:pPr>
              <w:jc w:val="both"/>
              <w:rPr>
                <w:rFonts w:ascii="Arial" w:hAnsi="Arial" w:cs="Arial"/>
              </w:rPr>
            </w:pPr>
            <w:r w:rsidRPr="009020C2">
              <w:rPr>
                <w:rFonts w:ascii="Arial" w:hAnsi="Arial" w:cs="Arial"/>
              </w:rPr>
              <w:t xml:space="preserve"> Todo el año</w:t>
            </w:r>
          </w:p>
        </w:tc>
      </w:tr>
      <w:tr w:rsidR="00933408" w:rsidRPr="009020C2" w14:paraId="680807C3" w14:textId="77777777" w:rsidTr="00960503">
        <w:tc>
          <w:tcPr>
            <w:tcW w:w="1814" w:type="pct"/>
          </w:tcPr>
          <w:p w14:paraId="69099C0B" w14:textId="77777777" w:rsidR="00126DD8" w:rsidRPr="009020C2" w:rsidRDefault="00126DD8" w:rsidP="00960503">
            <w:pPr>
              <w:rPr>
                <w:rFonts w:ascii="Arial" w:hAnsi="Arial" w:cs="Arial"/>
                <w:i/>
              </w:rPr>
            </w:pPr>
            <w:r w:rsidRPr="009020C2">
              <w:rPr>
                <w:rFonts w:ascii="Arial" w:hAnsi="Arial" w:cs="Arial"/>
                <w:i/>
              </w:rPr>
              <w:t>Aporte del proyecto a la delegación</w:t>
            </w:r>
          </w:p>
        </w:tc>
        <w:tc>
          <w:tcPr>
            <w:tcW w:w="3186" w:type="pct"/>
            <w:gridSpan w:val="3"/>
          </w:tcPr>
          <w:p w14:paraId="30B45319" w14:textId="77777777" w:rsidR="00126DD8" w:rsidRPr="009020C2" w:rsidRDefault="00126DD8" w:rsidP="00960503">
            <w:pPr>
              <w:jc w:val="both"/>
              <w:rPr>
                <w:rFonts w:ascii="Arial" w:hAnsi="Arial" w:cs="Arial"/>
              </w:rPr>
            </w:pPr>
            <w:r w:rsidRPr="009020C2">
              <w:rPr>
                <w:rFonts w:ascii="Arial" w:hAnsi="Arial" w:cs="Arial"/>
              </w:rPr>
              <w:t>Generar programación de cine mexicano de calidad en condiciones óptimas de proyección.</w:t>
            </w:r>
          </w:p>
          <w:p w14:paraId="10E4BEA7" w14:textId="77777777" w:rsidR="00126DD8" w:rsidRPr="009020C2" w:rsidRDefault="00126DD8" w:rsidP="00960503">
            <w:pPr>
              <w:jc w:val="both"/>
              <w:rPr>
                <w:rFonts w:ascii="Arial" w:hAnsi="Arial" w:cs="Arial"/>
              </w:rPr>
            </w:pPr>
            <w:r w:rsidRPr="009020C2">
              <w:rPr>
                <w:rFonts w:ascii="Arial" w:hAnsi="Arial" w:cs="Arial"/>
              </w:rPr>
              <w:t>Ofrecer talleres de calidad y encuentros que propicien la mejor coordinación de las actividades de programación y exhibición de cine.</w:t>
            </w:r>
          </w:p>
          <w:p w14:paraId="75877107" w14:textId="225776A8" w:rsidR="00126DD8" w:rsidRPr="009020C2" w:rsidRDefault="00126DD8" w:rsidP="00960503">
            <w:pPr>
              <w:jc w:val="both"/>
              <w:rPr>
                <w:rFonts w:ascii="Arial" w:hAnsi="Arial" w:cs="Arial"/>
              </w:rPr>
            </w:pPr>
            <w:r w:rsidRPr="009020C2">
              <w:rPr>
                <w:rFonts w:ascii="Arial" w:hAnsi="Arial" w:cs="Arial"/>
              </w:rPr>
              <w:t>Profesionalización de los representantes de colectivos, cin</w:t>
            </w:r>
            <w:r w:rsidR="00EA3C9C" w:rsidRPr="009020C2">
              <w:rPr>
                <w:rFonts w:ascii="Arial" w:hAnsi="Arial" w:cs="Arial"/>
              </w:rPr>
              <w:t>eclubes y cinemó</w:t>
            </w:r>
            <w:r w:rsidRPr="009020C2">
              <w:rPr>
                <w:rFonts w:ascii="Arial" w:hAnsi="Arial" w:cs="Arial"/>
              </w:rPr>
              <w:t>viles que proyecten cine mexicano.</w:t>
            </w:r>
          </w:p>
        </w:tc>
      </w:tr>
      <w:tr w:rsidR="00933408" w:rsidRPr="009020C2" w14:paraId="45582CA7" w14:textId="77777777" w:rsidTr="00960503">
        <w:tc>
          <w:tcPr>
            <w:tcW w:w="1814" w:type="pct"/>
          </w:tcPr>
          <w:p w14:paraId="171EA52D" w14:textId="77777777" w:rsidR="00126DD8" w:rsidRPr="009020C2" w:rsidRDefault="00126DD8" w:rsidP="00960503">
            <w:pPr>
              <w:rPr>
                <w:rFonts w:ascii="Arial" w:hAnsi="Arial" w:cs="Arial"/>
                <w:i/>
              </w:rPr>
            </w:pPr>
            <w:r w:rsidRPr="009020C2">
              <w:rPr>
                <w:rFonts w:ascii="Arial" w:hAnsi="Arial" w:cs="Arial"/>
                <w:i/>
              </w:rPr>
              <w:t>Mecanismo de colaboración</w:t>
            </w:r>
          </w:p>
        </w:tc>
        <w:tc>
          <w:tcPr>
            <w:tcW w:w="3186" w:type="pct"/>
            <w:gridSpan w:val="3"/>
          </w:tcPr>
          <w:p w14:paraId="0DB360F4" w14:textId="77777777" w:rsidR="00126DD8" w:rsidRPr="009020C2" w:rsidRDefault="00126DD8" w:rsidP="00960503">
            <w:pPr>
              <w:jc w:val="both"/>
              <w:rPr>
                <w:rFonts w:ascii="Arial" w:hAnsi="Arial" w:cs="Arial"/>
              </w:rPr>
            </w:pPr>
            <w:r w:rsidRPr="009020C2">
              <w:rPr>
                <w:rFonts w:ascii="Arial" w:hAnsi="Arial" w:cs="Arial"/>
              </w:rPr>
              <w:t>Difusión de las actividades que se realicen en el circuito de exhibición de las delegaciones.</w:t>
            </w:r>
          </w:p>
          <w:p w14:paraId="359B2D8F" w14:textId="77777777" w:rsidR="00126DD8" w:rsidRPr="009020C2" w:rsidRDefault="00126DD8" w:rsidP="00960503">
            <w:pPr>
              <w:jc w:val="both"/>
              <w:rPr>
                <w:rFonts w:ascii="Arial" w:hAnsi="Arial" w:cs="Arial"/>
              </w:rPr>
            </w:pPr>
            <w:r w:rsidRPr="009020C2">
              <w:rPr>
                <w:rFonts w:ascii="Arial" w:hAnsi="Arial" w:cs="Arial"/>
              </w:rPr>
              <w:t>Sumar la participación de los residentes de las delegaciones en las actividades que se realicen en la demarcación.</w:t>
            </w:r>
          </w:p>
          <w:p w14:paraId="1D2F9447" w14:textId="77777777" w:rsidR="00126DD8" w:rsidRPr="009020C2" w:rsidRDefault="00126DD8" w:rsidP="00960503">
            <w:pPr>
              <w:jc w:val="both"/>
              <w:rPr>
                <w:rFonts w:ascii="Arial" w:hAnsi="Arial" w:cs="Arial"/>
              </w:rPr>
            </w:pPr>
            <w:r w:rsidRPr="009020C2">
              <w:rPr>
                <w:rFonts w:ascii="Arial" w:hAnsi="Arial" w:cs="Arial"/>
              </w:rPr>
              <w:t>Vincular a los grupos e instituciones delegacionales en la promoción y coordinación de dichas actividades.</w:t>
            </w:r>
          </w:p>
        </w:tc>
      </w:tr>
      <w:tr w:rsidR="00933408" w:rsidRPr="009020C2" w14:paraId="393B5AFE" w14:textId="77777777" w:rsidTr="00960503">
        <w:tc>
          <w:tcPr>
            <w:tcW w:w="1814" w:type="pct"/>
          </w:tcPr>
          <w:p w14:paraId="62B5D9BC" w14:textId="77777777" w:rsidR="00126DD8" w:rsidRPr="009020C2" w:rsidRDefault="00126DD8" w:rsidP="00960503">
            <w:pPr>
              <w:rPr>
                <w:rFonts w:ascii="Arial" w:hAnsi="Arial" w:cs="Arial"/>
                <w:i/>
              </w:rPr>
            </w:pPr>
            <w:r w:rsidRPr="009020C2">
              <w:rPr>
                <w:rFonts w:ascii="Arial" w:hAnsi="Arial" w:cs="Arial"/>
                <w:i/>
              </w:rPr>
              <w:t>Requerimientos normativos</w:t>
            </w:r>
          </w:p>
        </w:tc>
        <w:tc>
          <w:tcPr>
            <w:tcW w:w="3186" w:type="pct"/>
            <w:gridSpan w:val="3"/>
          </w:tcPr>
          <w:p w14:paraId="756EDDAE" w14:textId="77777777" w:rsidR="00126DD8" w:rsidRPr="009020C2" w:rsidRDefault="00126DD8" w:rsidP="00960503">
            <w:pPr>
              <w:jc w:val="both"/>
              <w:rPr>
                <w:rFonts w:ascii="Arial" w:hAnsi="Arial" w:cs="Arial"/>
              </w:rPr>
            </w:pPr>
            <w:r w:rsidRPr="009020C2">
              <w:rPr>
                <w:rFonts w:ascii="Arial" w:hAnsi="Arial" w:cs="Arial"/>
              </w:rPr>
              <w:t>Contribuir con el cumplimiento del programa anual del PROCINEDF.</w:t>
            </w:r>
          </w:p>
        </w:tc>
      </w:tr>
      <w:tr w:rsidR="00933408" w:rsidRPr="009020C2" w14:paraId="6E86822D" w14:textId="77777777" w:rsidTr="00960503">
        <w:tc>
          <w:tcPr>
            <w:tcW w:w="5000" w:type="pct"/>
            <w:gridSpan w:val="4"/>
            <w:shd w:val="clear" w:color="auto" w:fill="BFBFBF" w:themeFill="background1" w:themeFillShade="BF"/>
          </w:tcPr>
          <w:p w14:paraId="351E82A3" w14:textId="77777777" w:rsidR="00126DD8" w:rsidRPr="009020C2" w:rsidRDefault="00126DD8" w:rsidP="00960503">
            <w:pPr>
              <w:jc w:val="both"/>
              <w:rPr>
                <w:rFonts w:ascii="Arial" w:hAnsi="Arial" w:cs="Arial"/>
                <w:b/>
                <w:i/>
              </w:rPr>
            </w:pPr>
            <w:r w:rsidRPr="009020C2">
              <w:rPr>
                <w:rFonts w:ascii="Arial" w:hAnsi="Arial" w:cs="Arial"/>
                <w:b/>
                <w:i/>
              </w:rPr>
              <w:t>¿Se ha ejecutado con anterioridad con alguna delegación?       Sí  ( X  )               No (   )</w:t>
            </w:r>
          </w:p>
        </w:tc>
      </w:tr>
      <w:tr w:rsidR="00933408" w:rsidRPr="009020C2" w14:paraId="4BA643C9" w14:textId="77777777" w:rsidTr="00960503">
        <w:tc>
          <w:tcPr>
            <w:tcW w:w="1814" w:type="pct"/>
          </w:tcPr>
          <w:p w14:paraId="393CE5D2" w14:textId="77777777" w:rsidR="00126DD8" w:rsidRPr="009020C2" w:rsidRDefault="00126DD8" w:rsidP="00960503">
            <w:pPr>
              <w:rPr>
                <w:rFonts w:ascii="Arial" w:hAnsi="Arial" w:cs="Arial"/>
                <w:i/>
              </w:rPr>
            </w:pPr>
            <w:r w:rsidRPr="009020C2">
              <w:rPr>
                <w:rFonts w:ascii="Arial" w:hAnsi="Arial" w:cs="Arial"/>
                <w:i/>
              </w:rPr>
              <w:t>¿Dónde?</w:t>
            </w:r>
          </w:p>
        </w:tc>
        <w:tc>
          <w:tcPr>
            <w:tcW w:w="3186" w:type="pct"/>
            <w:gridSpan w:val="3"/>
          </w:tcPr>
          <w:p w14:paraId="70496B4C" w14:textId="77777777" w:rsidR="00126DD8" w:rsidRPr="009020C2" w:rsidRDefault="00126DD8" w:rsidP="00960503">
            <w:pPr>
              <w:jc w:val="both"/>
              <w:rPr>
                <w:rFonts w:ascii="Arial" w:hAnsi="Arial" w:cs="Arial"/>
              </w:rPr>
            </w:pPr>
            <w:r w:rsidRPr="009020C2">
              <w:rPr>
                <w:rFonts w:ascii="Arial" w:hAnsi="Arial" w:cs="Arial"/>
              </w:rPr>
              <w:t>Se ha trabajado con las delegaciones Iztacalco, Miguel Hidalgo, Tlalpan, Cuauhtémoc y Tláhuac, así como en la red de FAROs.</w:t>
            </w:r>
          </w:p>
        </w:tc>
      </w:tr>
      <w:tr w:rsidR="00933408" w:rsidRPr="009020C2" w14:paraId="30EF1C4D" w14:textId="77777777" w:rsidTr="00960503">
        <w:tc>
          <w:tcPr>
            <w:tcW w:w="1814" w:type="pct"/>
          </w:tcPr>
          <w:p w14:paraId="4483558E" w14:textId="77777777" w:rsidR="00126DD8" w:rsidRPr="009020C2" w:rsidRDefault="00126DD8" w:rsidP="00960503">
            <w:pPr>
              <w:rPr>
                <w:rFonts w:ascii="Arial" w:hAnsi="Arial" w:cs="Arial"/>
                <w:i/>
              </w:rPr>
            </w:pPr>
            <w:r w:rsidRPr="009020C2">
              <w:rPr>
                <w:rFonts w:ascii="Arial" w:hAnsi="Arial" w:cs="Arial"/>
                <w:i/>
              </w:rPr>
              <w:t>Principales Resultados</w:t>
            </w:r>
          </w:p>
        </w:tc>
        <w:tc>
          <w:tcPr>
            <w:tcW w:w="3186" w:type="pct"/>
            <w:gridSpan w:val="3"/>
          </w:tcPr>
          <w:p w14:paraId="7D75F2C3" w14:textId="77777777" w:rsidR="00126DD8" w:rsidRPr="009020C2" w:rsidRDefault="00126DD8" w:rsidP="00960503">
            <w:pPr>
              <w:jc w:val="both"/>
              <w:rPr>
                <w:rFonts w:ascii="Arial" w:hAnsi="Arial" w:cs="Arial"/>
              </w:rPr>
            </w:pPr>
            <w:r w:rsidRPr="009020C2">
              <w:rPr>
                <w:rFonts w:ascii="Arial" w:hAnsi="Arial" w:cs="Arial"/>
              </w:rPr>
              <w:t>En 2017 se reportó una asistencia superior a las 30,000 personas, trabajando de manera conjunta en las 16 delegaciones.</w:t>
            </w:r>
          </w:p>
        </w:tc>
      </w:tr>
    </w:tbl>
    <w:p w14:paraId="1D18A433" w14:textId="7E8835AE" w:rsidR="00126DD8" w:rsidRPr="009020C2" w:rsidRDefault="00126DD8">
      <w:pPr>
        <w:rPr>
          <w:rFonts w:ascii="Arial" w:hAnsi="Arial" w:cs="Arial"/>
          <w:b/>
        </w:rPr>
      </w:pPr>
      <w:r w:rsidRPr="009020C2">
        <w:rPr>
          <w:rFonts w:ascii="Arial" w:hAnsi="Arial" w:cs="Arial"/>
          <w:b/>
        </w:rPr>
        <w:br w:type="page"/>
      </w:r>
    </w:p>
    <w:p w14:paraId="11ED227D" w14:textId="77777777" w:rsidR="009020C2" w:rsidRDefault="009020C2">
      <w:pPr>
        <w:rPr>
          <w:rFonts w:ascii="Arial" w:hAnsi="Arial" w:cs="Arial"/>
          <w:b/>
        </w:rPr>
      </w:pPr>
      <w:r w:rsidRPr="009020C2">
        <w:rPr>
          <w:rFonts w:ascii="Arial" w:hAnsi="Arial" w:cs="Arial"/>
          <w:b/>
        </w:rPr>
        <w:t>Eje 5. Preservación y difusión del patrimonio cultural y natural</w:t>
      </w:r>
    </w:p>
    <w:p w14:paraId="24B2ED11" w14:textId="77777777" w:rsidR="009020C2" w:rsidRDefault="009020C2">
      <w:pPr>
        <w:rPr>
          <w:rFonts w:ascii="Arial" w:hAnsi="Arial" w:cs="Arial"/>
          <w:b/>
        </w:rPr>
      </w:pPr>
    </w:p>
    <w:tbl>
      <w:tblPr>
        <w:tblStyle w:val="Tablaconcuadrcula1"/>
        <w:tblW w:w="5289" w:type="pct"/>
        <w:tblLook w:val="04A0" w:firstRow="1" w:lastRow="0" w:firstColumn="1" w:lastColumn="0" w:noHBand="0" w:noVBand="1"/>
      </w:tblPr>
      <w:tblGrid>
        <w:gridCol w:w="4755"/>
        <w:gridCol w:w="4906"/>
        <w:gridCol w:w="2595"/>
        <w:gridCol w:w="1728"/>
      </w:tblGrid>
      <w:tr w:rsidR="009020C2" w:rsidRPr="00532BC2" w14:paraId="7CA637E6" w14:textId="77777777" w:rsidTr="00382462">
        <w:tc>
          <w:tcPr>
            <w:tcW w:w="1700" w:type="pct"/>
          </w:tcPr>
          <w:p w14:paraId="507953F3" w14:textId="77777777" w:rsidR="009020C2" w:rsidRPr="00532BC2" w:rsidRDefault="009020C2" w:rsidP="00382462">
            <w:pPr>
              <w:spacing w:after="160" w:line="259" w:lineRule="auto"/>
              <w:rPr>
                <w:i/>
              </w:rPr>
            </w:pPr>
            <w:r w:rsidRPr="00532BC2">
              <w:rPr>
                <w:i/>
              </w:rPr>
              <w:t>Coordinación/Dirección</w:t>
            </w:r>
          </w:p>
        </w:tc>
        <w:tc>
          <w:tcPr>
            <w:tcW w:w="3300" w:type="pct"/>
            <w:gridSpan w:val="3"/>
          </w:tcPr>
          <w:p w14:paraId="599678D4" w14:textId="77777777" w:rsidR="009020C2" w:rsidRPr="00532BC2" w:rsidRDefault="009020C2" w:rsidP="00382462">
            <w:pPr>
              <w:spacing w:after="160" w:line="259" w:lineRule="auto"/>
              <w:rPr>
                <w:i/>
              </w:rPr>
            </w:pPr>
            <w:r w:rsidRPr="00532BC2">
              <w:t>Coordinación de Patrimonio Histórico, Artístico y Cultural</w:t>
            </w:r>
          </w:p>
        </w:tc>
      </w:tr>
      <w:tr w:rsidR="009020C2" w:rsidRPr="00532BC2" w14:paraId="48F4C8B7" w14:textId="77777777" w:rsidTr="00382462">
        <w:tc>
          <w:tcPr>
            <w:tcW w:w="1700" w:type="pct"/>
          </w:tcPr>
          <w:p w14:paraId="0FBB7F6C" w14:textId="77777777" w:rsidR="009020C2" w:rsidRPr="00532BC2" w:rsidRDefault="009020C2" w:rsidP="00382462">
            <w:pPr>
              <w:spacing w:after="160" w:line="259" w:lineRule="auto"/>
              <w:rPr>
                <w:i/>
              </w:rPr>
            </w:pPr>
            <w:r w:rsidRPr="00532BC2">
              <w:rPr>
                <w:i/>
              </w:rPr>
              <w:t>Proyecto</w:t>
            </w:r>
          </w:p>
        </w:tc>
        <w:tc>
          <w:tcPr>
            <w:tcW w:w="3300" w:type="pct"/>
            <w:gridSpan w:val="3"/>
          </w:tcPr>
          <w:p w14:paraId="2714184B" w14:textId="77777777" w:rsidR="009020C2" w:rsidRPr="00532BC2" w:rsidRDefault="009020C2" w:rsidP="00382462">
            <w:pPr>
              <w:spacing w:after="160" w:line="259" w:lineRule="auto"/>
              <w:rPr>
                <w:b/>
              </w:rPr>
            </w:pPr>
            <w:r w:rsidRPr="00532BC2">
              <w:rPr>
                <w:b/>
              </w:rPr>
              <w:t>Guardianes del Patrimonio</w:t>
            </w:r>
          </w:p>
        </w:tc>
      </w:tr>
      <w:tr w:rsidR="009020C2" w:rsidRPr="00532BC2" w14:paraId="2389D5CC" w14:textId="77777777" w:rsidTr="00382462">
        <w:trPr>
          <w:trHeight w:val="295"/>
        </w:trPr>
        <w:tc>
          <w:tcPr>
            <w:tcW w:w="1700" w:type="pct"/>
          </w:tcPr>
          <w:p w14:paraId="71C4FBA7" w14:textId="77777777" w:rsidR="009020C2" w:rsidRPr="00532BC2" w:rsidRDefault="009020C2" w:rsidP="00382462">
            <w:pPr>
              <w:spacing w:after="160" w:line="259" w:lineRule="auto"/>
              <w:rPr>
                <w:i/>
              </w:rPr>
            </w:pPr>
            <w:r w:rsidRPr="00532BC2">
              <w:rPr>
                <w:i/>
              </w:rPr>
              <w:t>Objetivo</w:t>
            </w:r>
          </w:p>
        </w:tc>
        <w:tc>
          <w:tcPr>
            <w:tcW w:w="3300" w:type="pct"/>
            <w:gridSpan w:val="3"/>
          </w:tcPr>
          <w:p w14:paraId="2CF73A71" w14:textId="77777777" w:rsidR="009020C2" w:rsidRPr="00532BC2" w:rsidRDefault="009020C2" w:rsidP="00382462">
            <w:pPr>
              <w:spacing w:after="160" w:line="259" w:lineRule="auto"/>
            </w:pPr>
            <w:r w:rsidRPr="00532BC2">
              <w:t>Educación no Formal a los jóvenes de 15 a 22 años de las 16 delegaciones</w:t>
            </w:r>
            <w:r>
              <w:t>.</w:t>
            </w:r>
            <w:r w:rsidRPr="00532BC2">
              <w:t xml:space="preserve"> </w:t>
            </w:r>
          </w:p>
        </w:tc>
      </w:tr>
      <w:tr w:rsidR="009020C2" w:rsidRPr="00532BC2" w14:paraId="74875456" w14:textId="77777777" w:rsidTr="00382462">
        <w:tc>
          <w:tcPr>
            <w:tcW w:w="1700" w:type="pct"/>
          </w:tcPr>
          <w:p w14:paraId="79DBB74A" w14:textId="77777777" w:rsidR="009020C2" w:rsidRPr="00532BC2" w:rsidRDefault="009020C2" w:rsidP="00382462">
            <w:pPr>
              <w:spacing w:after="160" w:line="259" w:lineRule="auto"/>
              <w:rPr>
                <w:i/>
              </w:rPr>
            </w:pPr>
            <w:r w:rsidRPr="00532BC2">
              <w:rPr>
                <w:i/>
              </w:rPr>
              <w:t>Actividades</w:t>
            </w:r>
          </w:p>
        </w:tc>
        <w:tc>
          <w:tcPr>
            <w:tcW w:w="3300" w:type="pct"/>
            <w:gridSpan w:val="3"/>
          </w:tcPr>
          <w:p w14:paraId="7D139D52" w14:textId="77777777" w:rsidR="009020C2" w:rsidRPr="00532BC2" w:rsidRDefault="009020C2" w:rsidP="00382462">
            <w:pPr>
              <w:spacing w:line="259" w:lineRule="auto"/>
            </w:pPr>
            <w:r w:rsidRPr="00532BC2">
              <w:t>Cursos de educación no formal para conocimiento del Patrimonio Cultural y del manejo de la plataforma colaborativa del Centro de Información del Patrimonio de la Ciudad de México.</w:t>
            </w:r>
          </w:p>
        </w:tc>
      </w:tr>
      <w:tr w:rsidR="009020C2" w:rsidRPr="00532BC2" w14:paraId="4EA937F9" w14:textId="77777777" w:rsidTr="00382462">
        <w:trPr>
          <w:trHeight w:val="505"/>
        </w:trPr>
        <w:tc>
          <w:tcPr>
            <w:tcW w:w="1700" w:type="pct"/>
          </w:tcPr>
          <w:p w14:paraId="06BB69B2" w14:textId="77777777" w:rsidR="009020C2" w:rsidRPr="00532BC2" w:rsidRDefault="009020C2" w:rsidP="00382462">
            <w:pPr>
              <w:spacing w:after="160" w:line="259" w:lineRule="auto"/>
              <w:rPr>
                <w:i/>
              </w:rPr>
            </w:pPr>
            <w:r w:rsidRPr="00532BC2">
              <w:rPr>
                <w:i/>
              </w:rPr>
              <w:t>Metas</w:t>
            </w:r>
          </w:p>
        </w:tc>
        <w:tc>
          <w:tcPr>
            <w:tcW w:w="3300" w:type="pct"/>
            <w:gridSpan w:val="3"/>
          </w:tcPr>
          <w:p w14:paraId="5ED28E48" w14:textId="77777777" w:rsidR="009020C2" w:rsidRPr="00532BC2" w:rsidRDefault="009020C2" w:rsidP="00382462">
            <w:pPr>
              <w:spacing w:after="160" w:line="259" w:lineRule="auto"/>
            </w:pPr>
            <w:r w:rsidRPr="00532BC2">
              <w:t>Formar a jóvenes interesados, para que formen parte de la plataforma participativa del Centro de Información del Patrimonio Cultural y Natural de la Ciudad de México.</w:t>
            </w:r>
          </w:p>
        </w:tc>
      </w:tr>
      <w:tr w:rsidR="009020C2" w:rsidRPr="00532BC2" w14:paraId="7CEB201A" w14:textId="77777777" w:rsidTr="00382462">
        <w:trPr>
          <w:trHeight w:val="317"/>
        </w:trPr>
        <w:tc>
          <w:tcPr>
            <w:tcW w:w="1700" w:type="pct"/>
          </w:tcPr>
          <w:p w14:paraId="4CD520CD" w14:textId="77777777" w:rsidR="009020C2" w:rsidRPr="00532BC2" w:rsidRDefault="009020C2" w:rsidP="00382462">
            <w:pPr>
              <w:spacing w:after="160" w:line="259" w:lineRule="auto"/>
              <w:rPr>
                <w:i/>
              </w:rPr>
            </w:pPr>
            <w:r w:rsidRPr="00532BC2">
              <w:rPr>
                <w:i/>
              </w:rPr>
              <w:t>Cobertura</w:t>
            </w:r>
          </w:p>
        </w:tc>
        <w:tc>
          <w:tcPr>
            <w:tcW w:w="3300" w:type="pct"/>
            <w:gridSpan w:val="3"/>
          </w:tcPr>
          <w:p w14:paraId="27582E0B" w14:textId="77777777" w:rsidR="009020C2" w:rsidRPr="00532BC2" w:rsidRDefault="009020C2" w:rsidP="00382462">
            <w:pPr>
              <w:spacing w:after="160" w:line="259" w:lineRule="auto"/>
            </w:pPr>
            <w:r w:rsidRPr="00532BC2">
              <w:t>16 Delegaciones</w:t>
            </w:r>
          </w:p>
        </w:tc>
      </w:tr>
      <w:tr w:rsidR="009020C2" w:rsidRPr="00532BC2" w14:paraId="7E26DB9A" w14:textId="77777777" w:rsidTr="00382462">
        <w:trPr>
          <w:trHeight w:val="140"/>
        </w:trPr>
        <w:tc>
          <w:tcPr>
            <w:tcW w:w="5000" w:type="pct"/>
            <w:gridSpan w:val="4"/>
            <w:shd w:val="clear" w:color="auto" w:fill="BFBFBF" w:themeFill="background1" w:themeFillShade="BF"/>
          </w:tcPr>
          <w:p w14:paraId="633B89EB" w14:textId="77777777" w:rsidR="009020C2" w:rsidRPr="00532BC2" w:rsidRDefault="009020C2" w:rsidP="00382462">
            <w:pPr>
              <w:spacing w:after="160" w:line="259" w:lineRule="auto"/>
              <w:rPr>
                <w:i/>
              </w:rPr>
            </w:pPr>
          </w:p>
        </w:tc>
      </w:tr>
      <w:tr w:rsidR="009020C2" w:rsidRPr="00532BC2" w14:paraId="5EB51E68" w14:textId="77777777" w:rsidTr="00382462">
        <w:trPr>
          <w:trHeight w:val="449"/>
        </w:trPr>
        <w:tc>
          <w:tcPr>
            <w:tcW w:w="1700" w:type="pct"/>
          </w:tcPr>
          <w:p w14:paraId="33C39DFB" w14:textId="77777777" w:rsidR="009020C2" w:rsidRPr="00532BC2" w:rsidRDefault="009020C2" w:rsidP="00382462">
            <w:pPr>
              <w:spacing w:after="160" w:line="259" w:lineRule="auto"/>
              <w:rPr>
                <w:b/>
                <w:i/>
              </w:rPr>
            </w:pPr>
            <w:r w:rsidRPr="00532BC2">
              <w:rPr>
                <w:b/>
                <w:i/>
              </w:rPr>
              <w:t>Aporte de la Secretaría de Cultura</w:t>
            </w:r>
          </w:p>
        </w:tc>
        <w:tc>
          <w:tcPr>
            <w:tcW w:w="1754" w:type="pct"/>
          </w:tcPr>
          <w:p w14:paraId="7290638C" w14:textId="77777777" w:rsidR="009020C2" w:rsidRPr="00532BC2" w:rsidRDefault="009020C2" w:rsidP="00382462">
            <w:pPr>
              <w:spacing w:after="160" w:line="259" w:lineRule="auto"/>
              <w:rPr>
                <w:b/>
                <w:i/>
              </w:rPr>
            </w:pPr>
            <w:r w:rsidRPr="00532BC2">
              <w:rPr>
                <w:b/>
                <w:i/>
              </w:rPr>
              <w:t>Requerimientos a la delegación</w:t>
            </w:r>
          </w:p>
        </w:tc>
        <w:tc>
          <w:tcPr>
            <w:tcW w:w="928" w:type="pct"/>
          </w:tcPr>
          <w:p w14:paraId="2847E8FF" w14:textId="77777777" w:rsidR="009020C2" w:rsidRPr="00532BC2" w:rsidRDefault="009020C2" w:rsidP="00382462">
            <w:pPr>
              <w:spacing w:after="160" w:line="259" w:lineRule="auto"/>
              <w:rPr>
                <w:b/>
                <w:i/>
              </w:rPr>
            </w:pPr>
            <w:r w:rsidRPr="00532BC2">
              <w:rPr>
                <w:b/>
                <w:i/>
              </w:rPr>
              <w:t>Presupuesto / costo</w:t>
            </w:r>
          </w:p>
        </w:tc>
        <w:tc>
          <w:tcPr>
            <w:tcW w:w="618" w:type="pct"/>
          </w:tcPr>
          <w:p w14:paraId="69C25148" w14:textId="77777777" w:rsidR="009020C2" w:rsidRPr="00532BC2" w:rsidRDefault="009020C2" w:rsidP="00382462">
            <w:pPr>
              <w:spacing w:after="160" w:line="259" w:lineRule="auto"/>
              <w:rPr>
                <w:b/>
                <w:i/>
              </w:rPr>
            </w:pPr>
            <w:r w:rsidRPr="00532BC2">
              <w:rPr>
                <w:b/>
                <w:i/>
              </w:rPr>
              <w:t>Tiempo de ejecución</w:t>
            </w:r>
          </w:p>
        </w:tc>
      </w:tr>
      <w:tr w:rsidR="009020C2" w:rsidRPr="00532BC2" w14:paraId="214E3CDF" w14:textId="77777777" w:rsidTr="00382462">
        <w:trPr>
          <w:trHeight w:val="777"/>
        </w:trPr>
        <w:tc>
          <w:tcPr>
            <w:tcW w:w="1700" w:type="pct"/>
          </w:tcPr>
          <w:p w14:paraId="655C6128" w14:textId="77777777" w:rsidR="009020C2" w:rsidRPr="00532BC2" w:rsidRDefault="009020C2" w:rsidP="00382462">
            <w:pPr>
              <w:spacing w:line="259" w:lineRule="auto"/>
              <w:jc w:val="both"/>
            </w:pPr>
            <w:r w:rsidRPr="00532BC2">
              <w:t>Cursos de formación en educación no formal en Patrimonio Cultural y Natural; capacitación para el uso de la plataforma participativa.</w:t>
            </w:r>
          </w:p>
        </w:tc>
        <w:tc>
          <w:tcPr>
            <w:tcW w:w="1754" w:type="pct"/>
          </w:tcPr>
          <w:p w14:paraId="24083285" w14:textId="77777777" w:rsidR="009020C2" w:rsidRPr="00532BC2" w:rsidRDefault="009020C2" w:rsidP="00382462">
            <w:r w:rsidRPr="00532BC2">
              <w:t>Convocatoria de por lo menos 400 jóvenes de entre 15 a 24 años que vivan en cada delegación. Espacio físico para impartir cursos (auditorio o espacio para poder proyectar videos, presentaciones de exposición y la plataforma colaborativa).</w:t>
            </w:r>
          </w:p>
          <w:p w14:paraId="6986DCE0" w14:textId="77777777" w:rsidR="009020C2" w:rsidRPr="00532BC2" w:rsidRDefault="009020C2" w:rsidP="00382462">
            <w:r w:rsidRPr="00532BC2">
              <w:t>Contar con los aspectos logísticos</w:t>
            </w:r>
            <w:r>
              <w:t>,</w:t>
            </w:r>
            <w:r w:rsidRPr="00532BC2">
              <w:t xml:space="preserve"> para la exposición así como, el refrigerio para cada uno de los participantes</w:t>
            </w:r>
            <w:r>
              <w:t>.</w:t>
            </w:r>
          </w:p>
        </w:tc>
        <w:tc>
          <w:tcPr>
            <w:tcW w:w="928" w:type="pct"/>
          </w:tcPr>
          <w:p w14:paraId="75D45EEE" w14:textId="77777777" w:rsidR="009020C2" w:rsidRPr="00532BC2" w:rsidRDefault="009020C2" w:rsidP="00382462">
            <w:pPr>
              <w:spacing w:line="259" w:lineRule="auto"/>
            </w:pPr>
            <w:r w:rsidRPr="00532BC2">
              <w:t xml:space="preserve">Sin costo </w:t>
            </w:r>
          </w:p>
        </w:tc>
        <w:tc>
          <w:tcPr>
            <w:tcW w:w="618" w:type="pct"/>
          </w:tcPr>
          <w:p w14:paraId="6F4ABD54" w14:textId="77777777" w:rsidR="009020C2" w:rsidRPr="00532BC2" w:rsidRDefault="009020C2" w:rsidP="00382462">
            <w:pPr>
              <w:spacing w:line="259" w:lineRule="auto"/>
            </w:pPr>
            <w:r w:rsidRPr="00532BC2">
              <w:t xml:space="preserve">1 sesión de 5 horas. </w:t>
            </w:r>
          </w:p>
        </w:tc>
      </w:tr>
      <w:tr w:rsidR="009020C2" w:rsidRPr="00532BC2" w14:paraId="3416BC61" w14:textId="77777777" w:rsidTr="00382462">
        <w:trPr>
          <w:trHeight w:val="451"/>
        </w:trPr>
        <w:tc>
          <w:tcPr>
            <w:tcW w:w="1700" w:type="pct"/>
          </w:tcPr>
          <w:p w14:paraId="51820C81" w14:textId="77777777" w:rsidR="009020C2" w:rsidRPr="00532BC2" w:rsidRDefault="009020C2" w:rsidP="00382462">
            <w:pPr>
              <w:spacing w:line="259" w:lineRule="auto"/>
              <w:rPr>
                <w:i/>
              </w:rPr>
            </w:pPr>
            <w:r w:rsidRPr="00532BC2">
              <w:rPr>
                <w:i/>
              </w:rPr>
              <w:t>Aporte del proyecto a la delegación</w:t>
            </w:r>
          </w:p>
        </w:tc>
        <w:tc>
          <w:tcPr>
            <w:tcW w:w="3300" w:type="pct"/>
            <w:gridSpan w:val="3"/>
          </w:tcPr>
          <w:p w14:paraId="0526945F" w14:textId="77777777" w:rsidR="009020C2" w:rsidRPr="00532BC2" w:rsidRDefault="009020C2" w:rsidP="00382462">
            <w:pPr>
              <w:spacing w:line="259" w:lineRule="auto"/>
            </w:pPr>
            <w:r w:rsidRPr="00532BC2">
              <w:t>Contar con jóvenes que conozcan y así protejan su patrimonio y que tengan una herramienta tecnológica para su divulgación a través de una plataforma colaborativa.</w:t>
            </w:r>
            <w:r>
              <w:t xml:space="preserve"> Con ello se logra concientizar a las comunidades, </w:t>
            </w:r>
            <w:r w:rsidRPr="00532BC2">
              <w:t xml:space="preserve">sobre </w:t>
            </w:r>
            <w:r>
              <w:t>la importancia y valor del</w:t>
            </w:r>
            <w:r w:rsidRPr="00532BC2">
              <w:t xml:space="preserve"> Patrimonio Cultural</w:t>
            </w:r>
            <w:r>
              <w:t xml:space="preserve"> y Natural.</w:t>
            </w:r>
          </w:p>
        </w:tc>
      </w:tr>
      <w:tr w:rsidR="009020C2" w:rsidRPr="00532BC2" w14:paraId="3E267E40" w14:textId="77777777" w:rsidTr="00382462">
        <w:tc>
          <w:tcPr>
            <w:tcW w:w="1700" w:type="pct"/>
          </w:tcPr>
          <w:p w14:paraId="6745B418" w14:textId="77777777" w:rsidR="009020C2" w:rsidRPr="00532BC2" w:rsidRDefault="009020C2" w:rsidP="00382462">
            <w:pPr>
              <w:spacing w:line="259" w:lineRule="auto"/>
              <w:rPr>
                <w:i/>
              </w:rPr>
            </w:pPr>
            <w:r w:rsidRPr="00532BC2">
              <w:rPr>
                <w:i/>
              </w:rPr>
              <w:t>Mecanismo de colaboración</w:t>
            </w:r>
          </w:p>
        </w:tc>
        <w:tc>
          <w:tcPr>
            <w:tcW w:w="3300" w:type="pct"/>
            <w:gridSpan w:val="3"/>
          </w:tcPr>
          <w:p w14:paraId="781AFB45" w14:textId="77777777" w:rsidR="009020C2" w:rsidRPr="00532BC2" w:rsidRDefault="009020C2" w:rsidP="00382462">
            <w:pPr>
              <w:spacing w:line="259" w:lineRule="auto"/>
              <w:jc w:val="both"/>
            </w:pPr>
            <w:r w:rsidRPr="00532BC2">
              <w:t xml:space="preserve">Solicitud oficial </w:t>
            </w:r>
          </w:p>
        </w:tc>
      </w:tr>
      <w:tr w:rsidR="009020C2" w:rsidRPr="00532BC2" w14:paraId="2BCD3D41" w14:textId="77777777" w:rsidTr="00382462">
        <w:trPr>
          <w:trHeight w:val="228"/>
        </w:trPr>
        <w:tc>
          <w:tcPr>
            <w:tcW w:w="1700" w:type="pct"/>
          </w:tcPr>
          <w:p w14:paraId="65C64493" w14:textId="77777777" w:rsidR="009020C2" w:rsidRPr="00532BC2" w:rsidRDefault="009020C2" w:rsidP="00382462">
            <w:pPr>
              <w:spacing w:line="259" w:lineRule="auto"/>
              <w:rPr>
                <w:i/>
              </w:rPr>
            </w:pPr>
            <w:r w:rsidRPr="00532BC2">
              <w:rPr>
                <w:i/>
              </w:rPr>
              <w:t>Requerimientos normativos</w:t>
            </w:r>
          </w:p>
        </w:tc>
        <w:tc>
          <w:tcPr>
            <w:tcW w:w="3300" w:type="pct"/>
            <w:gridSpan w:val="3"/>
          </w:tcPr>
          <w:p w14:paraId="0241A7C1" w14:textId="77777777" w:rsidR="009020C2" w:rsidRPr="00532BC2" w:rsidRDefault="009020C2" w:rsidP="00382462">
            <w:pPr>
              <w:spacing w:line="259" w:lineRule="auto"/>
              <w:rPr>
                <w:i/>
              </w:rPr>
            </w:pPr>
          </w:p>
        </w:tc>
      </w:tr>
      <w:tr w:rsidR="009020C2" w:rsidRPr="00532BC2" w14:paraId="36C90EE6" w14:textId="77777777" w:rsidTr="00382462">
        <w:trPr>
          <w:trHeight w:val="333"/>
        </w:trPr>
        <w:tc>
          <w:tcPr>
            <w:tcW w:w="5000" w:type="pct"/>
            <w:gridSpan w:val="4"/>
            <w:shd w:val="clear" w:color="auto" w:fill="BFBFBF" w:themeFill="background1" w:themeFillShade="BF"/>
          </w:tcPr>
          <w:p w14:paraId="7BB3AB8C" w14:textId="77777777" w:rsidR="009020C2" w:rsidRPr="00532BC2" w:rsidRDefault="009020C2" w:rsidP="00382462">
            <w:pPr>
              <w:spacing w:after="160" w:line="259" w:lineRule="auto"/>
              <w:rPr>
                <w:b/>
                <w:i/>
              </w:rPr>
            </w:pPr>
            <w:r w:rsidRPr="00532BC2">
              <w:rPr>
                <w:b/>
                <w:i/>
              </w:rPr>
              <w:t>¿Se ha ejecutado con anterioridad con alguna delegación?       Sí  (</w:t>
            </w:r>
            <w:r>
              <w:rPr>
                <w:b/>
                <w:i/>
              </w:rPr>
              <w:t xml:space="preserve"> </w:t>
            </w:r>
            <w:r w:rsidRPr="00532BC2">
              <w:rPr>
                <w:b/>
                <w:i/>
              </w:rPr>
              <w:t>)               No ( x  )</w:t>
            </w:r>
          </w:p>
        </w:tc>
      </w:tr>
      <w:tr w:rsidR="009020C2" w:rsidRPr="00532BC2" w14:paraId="30C9637C" w14:textId="77777777" w:rsidTr="00382462">
        <w:tc>
          <w:tcPr>
            <w:tcW w:w="1700" w:type="pct"/>
          </w:tcPr>
          <w:p w14:paraId="5A4D5CE7" w14:textId="77777777" w:rsidR="009020C2" w:rsidRPr="00532BC2" w:rsidRDefault="009020C2" w:rsidP="00382462">
            <w:pPr>
              <w:spacing w:after="160" w:line="259" w:lineRule="auto"/>
              <w:rPr>
                <w:i/>
              </w:rPr>
            </w:pPr>
            <w:r w:rsidRPr="00532BC2">
              <w:rPr>
                <w:i/>
              </w:rPr>
              <w:t>¿Dónde?</w:t>
            </w:r>
          </w:p>
        </w:tc>
        <w:tc>
          <w:tcPr>
            <w:tcW w:w="3300" w:type="pct"/>
            <w:gridSpan w:val="3"/>
          </w:tcPr>
          <w:p w14:paraId="64F1F178" w14:textId="77777777" w:rsidR="009020C2" w:rsidRPr="00532BC2" w:rsidRDefault="009020C2" w:rsidP="00382462">
            <w:pPr>
              <w:spacing w:line="259" w:lineRule="auto"/>
            </w:pPr>
            <w:r>
              <w:t xml:space="preserve">En el 2017 se tuvo pláticas con la Delegación Miguel Hidalgo para ver la posibilidad de impulsarlo. </w:t>
            </w:r>
          </w:p>
        </w:tc>
      </w:tr>
      <w:tr w:rsidR="009020C2" w:rsidRPr="00532BC2" w14:paraId="22AC429C" w14:textId="77777777" w:rsidTr="00382462">
        <w:tc>
          <w:tcPr>
            <w:tcW w:w="1700" w:type="pct"/>
          </w:tcPr>
          <w:p w14:paraId="38FA4C30" w14:textId="77777777" w:rsidR="009020C2" w:rsidRPr="00532BC2" w:rsidRDefault="009020C2" w:rsidP="00382462">
            <w:pPr>
              <w:spacing w:after="160" w:line="259" w:lineRule="auto"/>
              <w:rPr>
                <w:i/>
              </w:rPr>
            </w:pPr>
            <w:r w:rsidRPr="00532BC2">
              <w:rPr>
                <w:i/>
              </w:rPr>
              <w:t>Principales Resultados</w:t>
            </w:r>
          </w:p>
        </w:tc>
        <w:tc>
          <w:tcPr>
            <w:tcW w:w="3300" w:type="pct"/>
            <w:gridSpan w:val="3"/>
          </w:tcPr>
          <w:p w14:paraId="7549937E" w14:textId="77777777" w:rsidR="009020C2" w:rsidRPr="00532BC2" w:rsidRDefault="009020C2" w:rsidP="00382462">
            <w:pPr>
              <w:spacing w:line="259" w:lineRule="auto"/>
            </w:pPr>
          </w:p>
        </w:tc>
      </w:tr>
    </w:tbl>
    <w:p w14:paraId="56D06A21" w14:textId="5150D2C7" w:rsidR="009020C2" w:rsidRPr="009020C2" w:rsidRDefault="009020C2">
      <w:pPr>
        <w:rPr>
          <w:rFonts w:ascii="Arial" w:hAnsi="Arial" w:cs="Arial"/>
          <w:b/>
        </w:rPr>
      </w:pPr>
      <w:r w:rsidRPr="009020C2">
        <w:rPr>
          <w:rFonts w:ascii="Arial" w:hAnsi="Arial" w:cs="Arial"/>
          <w:b/>
        </w:rPr>
        <w:br w:type="page"/>
      </w:r>
    </w:p>
    <w:p w14:paraId="5FC0CEA2" w14:textId="71DD6DF6" w:rsidR="00A94285" w:rsidRPr="009020C2" w:rsidRDefault="00A94285" w:rsidP="00A94285">
      <w:pPr>
        <w:rPr>
          <w:rFonts w:ascii="Arial" w:hAnsi="Arial" w:cs="Arial"/>
          <w:b/>
        </w:rPr>
      </w:pPr>
      <w:r w:rsidRPr="009020C2">
        <w:rPr>
          <w:rFonts w:ascii="Arial" w:hAnsi="Arial" w:cs="Arial"/>
          <w:b/>
        </w:rPr>
        <w:t>Eje 7. Información y comunicación cultural</w:t>
      </w:r>
    </w:p>
    <w:p w14:paraId="02C41245" w14:textId="77777777" w:rsidR="00A94285" w:rsidRPr="009020C2" w:rsidRDefault="00A94285" w:rsidP="00A94285">
      <w:pPr>
        <w:spacing w:after="0" w:line="240" w:lineRule="auto"/>
        <w:jc w:val="center"/>
        <w:rPr>
          <w:rFonts w:ascii="Arial" w:hAnsi="Arial" w:cs="Arial"/>
          <w:b/>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3533"/>
        <w:gridCol w:w="3473"/>
        <w:gridCol w:w="2915"/>
      </w:tblGrid>
      <w:tr w:rsidR="00933408" w:rsidRPr="009020C2" w14:paraId="5A51B6AD" w14:textId="77777777" w:rsidTr="00960503">
        <w:tc>
          <w:tcPr>
            <w:tcW w:w="1389" w:type="pct"/>
          </w:tcPr>
          <w:p w14:paraId="36FD8662" w14:textId="77777777" w:rsidR="00A94285" w:rsidRPr="009020C2" w:rsidRDefault="00A94285" w:rsidP="00960503">
            <w:pPr>
              <w:spacing w:after="0" w:line="240" w:lineRule="auto"/>
              <w:rPr>
                <w:rFonts w:ascii="Arial" w:hAnsi="Arial" w:cs="Arial"/>
                <w:i/>
              </w:rPr>
            </w:pPr>
            <w:r w:rsidRPr="009020C2">
              <w:rPr>
                <w:rFonts w:ascii="Arial" w:hAnsi="Arial" w:cs="Arial"/>
                <w:i/>
              </w:rPr>
              <w:t>Coordinación/Dirección</w:t>
            </w:r>
          </w:p>
        </w:tc>
        <w:tc>
          <w:tcPr>
            <w:tcW w:w="3611" w:type="pct"/>
            <w:gridSpan w:val="3"/>
          </w:tcPr>
          <w:p w14:paraId="3719229D" w14:textId="40E09DEE" w:rsidR="00A94285" w:rsidRPr="009020C2" w:rsidRDefault="00A94285" w:rsidP="00960503">
            <w:pPr>
              <w:spacing w:after="0" w:line="240" w:lineRule="auto"/>
              <w:rPr>
                <w:rFonts w:ascii="Arial" w:hAnsi="Arial" w:cs="Arial"/>
                <w:i/>
              </w:rPr>
            </w:pPr>
            <w:r w:rsidRPr="009020C2">
              <w:rPr>
                <w:rFonts w:ascii="Arial" w:hAnsi="Arial" w:cs="Arial"/>
              </w:rPr>
              <w:t>Dirección de Divulgación Cultural</w:t>
            </w:r>
            <w:r w:rsidR="006F2F0D" w:rsidRPr="009020C2">
              <w:rPr>
                <w:rFonts w:ascii="Arial" w:hAnsi="Arial" w:cs="Arial"/>
              </w:rPr>
              <w:t xml:space="preserve"> </w:t>
            </w:r>
            <w:r w:rsidRPr="009020C2">
              <w:rPr>
                <w:rFonts w:ascii="Arial" w:hAnsi="Arial" w:cs="Arial"/>
              </w:rPr>
              <w:t>/ Asesoría</w:t>
            </w:r>
          </w:p>
        </w:tc>
      </w:tr>
      <w:tr w:rsidR="00933408" w:rsidRPr="009020C2" w14:paraId="41B3569F" w14:textId="77777777" w:rsidTr="00960503">
        <w:tc>
          <w:tcPr>
            <w:tcW w:w="1389" w:type="pct"/>
          </w:tcPr>
          <w:p w14:paraId="0BD9FC4B" w14:textId="77777777" w:rsidR="00A94285" w:rsidRPr="009020C2" w:rsidRDefault="00A94285" w:rsidP="00960503">
            <w:pPr>
              <w:spacing w:after="0" w:line="240" w:lineRule="auto"/>
              <w:rPr>
                <w:rFonts w:ascii="Arial" w:hAnsi="Arial" w:cs="Arial"/>
                <w:i/>
              </w:rPr>
            </w:pPr>
            <w:r w:rsidRPr="009020C2">
              <w:rPr>
                <w:rFonts w:ascii="Arial" w:hAnsi="Arial" w:cs="Arial"/>
                <w:i/>
              </w:rPr>
              <w:t>Proyecto</w:t>
            </w:r>
          </w:p>
        </w:tc>
        <w:tc>
          <w:tcPr>
            <w:tcW w:w="3611" w:type="pct"/>
            <w:gridSpan w:val="3"/>
          </w:tcPr>
          <w:p w14:paraId="44B07CDF" w14:textId="77777777" w:rsidR="00A94285" w:rsidRPr="009020C2" w:rsidRDefault="00A94285" w:rsidP="00960503">
            <w:pPr>
              <w:spacing w:after="0" w:line="240" w:lineRule="auto"/>
              <w:jc w:val="both"/>
              <w:rPr>
                <w:rFonts w:ascii="Arial" w:hAnsi="Arial" w:cs="Arial"/>
                <w:b/>
              </w:rPr>
            </w:pPr>
            <w:r w:rsidRPr="009020C2">
              <w:rPr>
                <w:rFonts w:ascii="Arial" w:hAnsi="Arial" w:cs="Arial"/>
                <w:b/>
              </w:rPr>
              <w:t>Cartelera Cultural CDMX</w:t>
            </w:r>
          </w:p>
        </w:tc>
      </w:tr>
      <w:tr w:rsidR="00933408" w:rsidRPr="009020C2" w14:paraId="5FE1CE16" w14:textId="77777777" w:rsidTr="00960503">
        <w:tc>
          <w:tcPr>
            <w:tcW w:w="1389" w:type="pct"/>
          </w:tcPr>
          <w:p w14:paraId="180EE2E9" w14:textId="77777777" w:rsidR="00A94285" w:rsidRPr="009020C2" w:rsidRDefault="00A94285" w:rsidP="00960503">
            <w:pPr>
              <w:spacing w:after="0" w:line="240" w:lineRule="auto"/>
              <w:rPr>
                <w:rFonts w:ascii="Arial" w:hAnsi="Arial" w:cs="Arial"/>
                <w:i/>
              </w:rPr>
            </w:pPr>
            <w:r w:rsidRPr="009020C2">
              <w:rPr>
                <w:rFonts w:ascii="Arial" w:hAnsi="Arial" w:cs="Arial"/>
                <w:i/>
              </w:rPr>
              <w:t>Objetivo</w:t>
            </w:r>
          </w:p>
        </w:tc>
        <w:tc>
          <w:tcPr>
            <w:tcW w:w="3611" w:type="pct"/>
            <w:gridSpan w:val="3"/>
          </w:tcPr>
          <w:p w14:paraId="0E23D39F" w14:textId="77777777" w:rsidR="00A94285" w:rsidRPr="009020C2" w:rsidRDefault="00A94285" w:rsidP="00960503">
            <w:pPr>
              <w:spacing w:after="0" w:line="240" w:lineRule="auto"/>
              <w:ind w:right="-234"/>
              <w:rPr>
                <w:rFonts w:ascii="Arial" w:hAnsi="Arial" w:cs="Arial"/>
              </w:rPr>
            </w:pPr>
            <w:r w:rsidRPr="009020C2">
              <w:rPr>
                <w:rFonts w:ascii="Arial" w:hAnsi="Arial" w:cs="Arial"/>
              </w:rPr>
              <w:t>Ofrecer a la población de la Ciudad de México información cultural oportuna y supervisada a través de una plataforma digital colaborativa.</w:t>
            </w:r>
          </w:p>
          <w:p w14:paraId="0F7A3F79" w14:textId="77777777" w:rsidR="00A94285" w:rsidRPr="009020C2" w:rsidRDefault="00A94285" w:rsidP="00960503">
            <w:pPr>
              <w:spacing w:after="0" w:line="240" w:lineRule="auto"/>
              <w:ind w:right="-234"/>
              <w:rPr>
                <w:rFonts w:ascii="Arial" w:hAnsi="Arial" w:cs="Arial"/>
              </w:rPr>
            </w:pPr>
          </w:p>
        </w:tc>
      </w:tr>
      <w:tr w:rsidR="00933408" w:rsidRPr="009020C2" w14:paraId="7E501884" w14:textId="77777777" w:rsidTr="00960503">
        <w:tc>
          <w:tcPr>
            <w:tcW w:w="1389" w:type="pct"/>
          </w:tcPr>
          <w:p w14:paraId="74AC069E" w14:textId="77777777" w:rsidR="00A94285" w:rsidRPr="009020C2" w:rsidRDefault="00A94285" w:rsidP="00960503">
            <w:pPr>
              <w:spacing w:after="0" w:line="240" w:lineRule="auto"/>
              <w:rPr>
                <w:rFonts w:ascii="Arial" w:hAnsi="Arial" w:cs="Arial"/>
                <w:i/>
              </w:rPr>
            </w:pPr>
            <w:r w:rsidRPr="009020C2">
              <w:rPr>
                <w:rFonts w:ascii="Arial" w:hAnsi="Arial" w:cs="Arial"/>
                <w:i/>
              </w:rPr>
              <w:t>Actividades</w:t>
            </w:r>
          </w:p>
        </w:tc>
        <w:tc>
          <w:tcPr>
            <w:tcW w:w="3611" w:type="pct"/>
            <w:gridSpan w:val="3"/>
          </w:tcPr>
          <w:p w14:paraId="0686D96F" w14:textId="77777777" w:rsidR="00A94285" w:rsidRPr="009020C2" w:rsidRDefault="00A94285" w:rsidP="00960503">
            <w:pPr>
              <w:spacing w:after="0" w:line="240" w:lineRule="auto"/>
              <w:rPr>
                <w:rFonts w:ascii="Arial" w:hAnsi="Arial" w:cs="Arial"/>
                <w:i/>
              </w:rPr>
            </w:pPr>
            <w:r w:rsidRPr="009020C2">
              <w:rPr>
                <w:rFonts w:ascii="Arial" w:hAnsi="Arial" w:cs="Arial"/>
              </w:rPr>
              <w:t>Alimentar la plataforma digital colaborativa con actividades artísticas y culturales actualizadas.</w:t>
            </w:r>
          </w:p>
        </w:tc>
      </w:tr>
      <w:tr w:rsidR="00933408" w:rsidRPr="009020C2" w14:paraId="2D6E87DF" w14:textId="77777777" w:rsidTr="00960503">
        <w:tc>
          <w:tcPr>
            <w:tcW w:w="1389" w:type="pct"/>
          </w:tcPr>
          <w:p w14:paraId="61C96BB3" w14:textId="77777777" w:rsidR="00A94285" w:rsidRPr="009020C2" w:rsidRDefault="00A94285" w:rsidP="00960503">
            <w:pPr>
              <w:spacing w:after="0" w:line="240" w:lineRule="auto"/>
              <w:rPr>
                <w:rFonts w:ascii="Arial" w:hAnsi="Arial" w:cs="Arial"/>
                <w:i/>
              </w:rPr>
            </w:pPr>
            <w:r w:rsidRPr="009020C2">
              <w:rPr>
                <w:rFonts w:ascii="Arial" w:hAnsi="Arial" w:cs="Arial"/>
                <w:i/>
              </w:rPr>
              <w:t>Metas</w:t>
            </w:r>
          </w:p>
        </w:tc>
        <w:tc>
          <w:tcPr>
            <w:tcW w:w="3611" w:type="pct"/>
            <w:gridSpan w:val="3"/>
          </w:tcPr>
          <w:p w14:paraId="073593AA" w14:textId="77777777" w:rsidR="00A94285" w:rsidRPr="009020C2" w:rsidRDefault="00A94285" w:rsidP="00960503">
            <w:pPr>
              <w:spacing w:after="0" w:line="240" w:lineRule="auto"/>
              <w:ind w:right="-234"/>
              <w:jc w:val="both"/>
              <w:rPr>
                <w:rFonts w:ascii="Arial" w:hAnsi="Arial" w:cs="Arial"/>
              </w:rPr>
            </w:pPr>
            <w:r w:rsidRPr="009020C2">
              <w:rPr>
                <w:rFonts w:ascii="Arial" w:hAnsi="Arial" w:cs="Arial"/>
              </w:rPr>
              <w:t>Contar con una plataforma de comunicación digital gratuita.</w:t>
            </w:r>
          </w:p>
        </w:tc>
      </w:tr>
      <w:tr w:rsidR="00933408" w:rsidRPr="009020C2" w14:paraId="7A694F50" w14:textId="77777777" w:rsidTr="00960503">
        <w:tc>
          <w:tcPr>
            <w:tcW w:w="1389" w:type="pct"/>
          </w:tcPr>
          <w:p w14:paraId="045F48D0" w14:textId="77777777" w:rsidR="00A94285" w:rsidRPr="009020C2" w:rsidRDefault="00A94285" w:rsidP="00960503">
            <w:pPr>
              <w:spacing w:after="0" w:line="240" w:lineRule="auto"/>
              <w:rPr>
                <w:rFonts w:ascii="Arial" w:hAnsi="Arial" w:cs="Arial"/>
                <w:i/>
              </w:rPr>
            </w:pPr>
            <w:r w:rsidRPr="009020C2">
              <w:rPr>
                <w:rFonts w:ascii="Arial" w:hAnsi="Arial" w:cs="Arial"/>
                <w:i/>
              </w:rPr>
              <w:t>Cobertura</w:t>
            </w:r>
          </w:p>
        </w:tc>
        <w:tc>
          <w:tcPr>
            <w:tcW w:w="3611" w:type="pct"/>
            <w:gridSpan w:val="3"/>
          </w:tcPr>
          <w:p w14:paraId="5678FC06" w14:textId="7592B0CD" w:rsidR="00A94285" w:rsidRPr="009020C2" w:rsidRDefault="00A94285" w:rsidP="006F2F0D">
            <w:pPr>
              <w:spacing w:after="0" w:line="240" w:lineRule="auto"/>
              <w:jc w:val="both"/>
              <w:rPr>
                <w:rFonts w:ascii="Arial" w:hAnsi="Arial" w:cs="Arial"/>
                <w:i/>
              </w:rPr>
            </w:pPr>
            <w:r w:rsidRPr="009020C2">
              <w:rPr>
                <w:rFonts w:ascii="Arial" w:hAnsi="Arial" w:cs="Arial"/>
              </w:rPr>
              <w:t xml:space="preserve">16 </w:t>
            </w:r>
            <w:r w:rsidR="006F2F0D" w:rsidRPr="009020C2">
              <w:rPr>
                <w:rFonts w:ascii="Arial" w:hAnsi="Arial" w:cs="Arial"/>
              </w:rPr>
              <w:t>d</w:t>
            </w:r>
            <w:r w:rsidRPr="009020C2">
              <w:rPr>
                <w:rFonts w:ascii="Arial" w:hAnsi="Arial" w:cs="Arial"/>
              </w:rPr>
              <w:t>elegaciones</w:t>
            </w:r>
          </w:p>
        </w:tc>
      </w:tr>
      <w:tr w:rsidR="00933408" w:rsidRPr="009020C2" w14:paraId="74762123" w14:textId="77777777" w:rsidTr="00960503">
        <w:tc>
          <w:tcPr>
            <w:tcW w:w="5000" w:type="pct"/>
            <w:gridSpan w:val="4"/>
            <w:shd w:val="clear" w:color="auto" w:fill="BFBFBF"/>
          </w:tcPr>
          <w:p w14:paraId="3514A7CD" w14:textId="77777777" w:rsidR="00A94285" w:rsidRPr="009020C2" w:rsidRDefault="00A94285" w:rsidP="00960503">
            <w:pPr>
              <w:spacing w:after="0" w:line="240" w:lineRule="auto"/>
              <w:rPr>
                <w:rFonts w:ascii="Arial" w:hAnsi="Arial" w:cs="Arial"/>
                <w:i/>
              </w:rPr>
            </w:pPr>
          </w:p>
        </w:tc>
      </w:tr>
      <w:tr w:rsidR="00933408" w:rsidRPr="009020C2" w14:paraId="1EE63DB2" w14:textId="77777777" w:rsidTr="00960503">
        <w:tc>
          <w:tcPr>
            <w:tcW w:w="1389" w:type="pct"/>
          </w:tcPr>
          <w:p w14:paraId="72E2285C" w14:textId="77777777" w:rsidR="00A94285" w:rsidRPr="009020C2" w:rsidRDefault="00A94285" w:rsidP="00960503">
            <w:pPr>
              <w:spacing w:after="0" w:line="240" w:lineRule="auto"/>
              <w:jc w:val="center"/>
              <w:rPr>
                <w:rFonts w:ascii="Arial" w:hAnsi="Arial" w:cs="Arial"/>
                <w:b/>
                <w:i/>
              </w:rPr>
            </w:pPr>
            <w:r w:rsidRPr="009020C2">
              <w:rPr>
                <w:rFonts w:ascii="Arial" w:hAnsi="Arial" w:cs="Arial"/>
                <w:b/>
                <w:i/>
              </w:rPr>
              <w:t>Aporte de la Secretaría de Cultura</w:t>
            </w:r>
          </w:p>
        </w:tc>
        <w:tc>
          <w:tcPr>
            <w:tcW w:w="1286" w:type="pct"/>
          </w:tcPr>
          <w:p w14:paraId="693339F2" w14:textId="77777777" w:rsidR="00A94285" w:rsidRPr="009020C2" w:rsidRDefault="00A94285" w:rsidP="00960503">
            <w:pPr>
              <w:spacing w:after="0" w:line="240" w:lineRule="auto"/>
              <w:jc w:val="center"/>
              <w:rPr>
                <w:rFonts w:ascii="Arial" w:hAnsi="Arial" w:cs="Arial"/>
                <w:b/>
                <w:i/>
              </w:rPr>
            </w:pPr>
            <w:r w:rsidRPr="009020C2">
              <w:rPr>
                <w:rFonts w:ascii="Arial" w:hAnsi="Arial" w:cs="Arial"/>
                <w:b/>
                <w:i/>
              </w:rPr>
              <w:t>Requerimientos a la delegación</w:t>
            </w:r>
          </w:p>
        </w:tc>
        <w:tc>
          <w:tcPr>
            <w:tcW w:w="1264" w:type="pct"/>
          </w:tcPr>
          <w:p w14:paraId="6D42E1BC" w14:textId="77777777" w:rsidR="00A94285" w:rsidRPr="009020C2" w:rsidRDefault="00A94285" w:rsidP="00960503">
            <w:pPr>
              <w:spacing w:after="0" w:line="240" w:lineRule="auto"/>
              <w:jc w:val="center"/>
              <w:rPr>
                <w:rFonts w:ascii="Arial" w:hAnsi="Arial" w:cs="Arial"/>
                <w:b/>
                <w:i/>
              </w:rPr>
            </w:pPr>
            <w:r w:rsidRPr="009020C2">
              <w:rPr>
                <w:rFonts w:ascii="Arial" w:hAnsi="Arial" w:cs="Arial"/>
                <w:b/>
                <w:i/>
              </w:rPr>
              <w:t>Presupuesto / costo</w:t>
            </w:r>
          </w:p>
        </w:tc>
        <w:tc>
          <w:tcPr>
            <w:tcW w:w="1061" w:type="pct"/>
          </w:tcPr>
          <w:p w14:paraId="39DAEDEC" w14:textId="77777777" w:rsidR="00A94285" w:rsidRPr="009020C2" w:rsidRDefault="00A94285" w:rsidP="00960503">
            <w:pPr>
              <w:spacing w:after="0" w:line="240" w:lineRule="auto"/>
              <w:jc w:val="center"/>
              <w:rPr>
                <w:rFonts w:ascii="Arial" w:hAnsi="Arial" w:cs="Arial"/>
                <w:b/>
                <w:i/>
              </w:rPr>
            </w:pPr>
            <w:r w:rsidRPr="009020C2">
              <w:rPr>
                <w:rFonts w:ascii="Arial" w:hAnsi="Arial" w:cs="Arial"/>
                <w:b/>
                <w:i/>
              </w:rPr>
              <w:t>Tiempo de ejecución</w:t>
            </w:r>
          </w:p>
        </w:tc>
      </w:tr>
      <w:tr w:rsidR="00933408" w:rsidRPr="009020C2" w14:paraId="37D4F006" w14:textId="77777777" w:rsidTr="00960503">
        <w:trPr>
          <w:trHeight w:val="1098"/>
        </w:trPr>
        <w:tc>
          <w:tcPr>
            <w:tcW w:w="1389" w:type="pct"/>
          </w:tcPr>
          <w:p w14:paraId="01D989AB" w14:textId="77777777" w:rsidR="00A94285" w:rsidRPr="009020C2" w:rsidRDefault="00A94285" w:rsidP="00960503">
            <w:pPr>
              <w:spacing w:after="0" w:line="240" w:lineRule="auto"/>
              <w:rPr>
                <w:rFonts w:ascii="Arial" w:hAnsi="Arial" w:cs="Arial"/>
              </w:rPr>
            </w:pPr>
            <w:r w:rsidRPr="009020C2">
              <w:rPr>
                <w:rFonts w:ascii="Arial" w:hAnsi="Arial" w:cs="Arial"/>
              </w:rPr>
              <w:t>Diseño de la plataforma digital colaborativa.</w:t>
            </w:r>
          </w:p>
        </w:tc>
        <w:tc>
          <w:tcPr>
            <w:tcW w:w="1286" w:type="pct"/>
          </w:tcPr>
          <w:p w14:paraId="11831AD9" w14:textId="77777777" w:rsidR="00A94285" w:rsidRPr="009020C2" w:rsidRDefault="00A94285" w:rsidP="00960503">
            <w:pPr>
              <w:spacing w:after="0" w:line="240" w:lineRule="auto"/>
              <w:jc w:val="both"/>
              <w:rPr>
                <w:rFonts w:ascii="Arial" w:hAnsi="Arial" w:cs="Arial"/>
              </w:rPr>
            </w:pPr>
            <w:r w:rsidRPr="009020C2">
              <w:rPr>
                <w:rFonts w:ascii="Arial" w:hAnsi="Arial" w:cs="Arial"/>
              </w:rPr>
              <w:t xml:space="preserve">Asignar un responsable. </w:t>
            </w:r>
          </w:p>
          <w:p w14:paraId="6DA9B360" w14:textId="77777777" w:rsidR="00A94285" w:rsidRPr="009020C2" w:rsidRDefault="00A94285" w:rsidP="00960503">
            <w:pPr>
              <w:spacing w:after="0" w:line="240" w:lineRule="auto"/>
              <w:jc w:val="both"/>
              <w:rPr>
                <w:rFonts w:ascii="Arial" w:hAnsi="Arial" w:cs="Arial"/>
              </w:rPr>
            </w:pPr>
            <w:r w:rsidRPr="009020C2">
              <w:rPr>
                <w:rFonts w:ascii="Arial" w:hAnsi="Arial" w:cs="Arial"/>
              </w:rPr>
              <w:t>Capturar información correspondiente a sus eventos culturales.</w:t>
            </w:r>
          </w:p>
          <w:p w14:paraId="225351BA" w14:textId="77777777" w:rsidR="00A94285" w:rsidRPr="009020C2" w:rsidRDefault="00A94285" w:rsidP="00960503">
            <w:pPr>
              <w:spacing w:after="0" w:line="240" w:lineRule="auto"/>
              <w:jc w:val="both"/>
              <w:rPr>
                <w:rFonts w:ascii="Arial" w:hAnsi="Arial" w:cs="Arial"/>
              </w:rPr>
            </w:pPr>
            <w:r w:rsidRPr="009020C2">
              <w:rPr>
                <w:rFonts w:ascii="Arial" w:hAnsi="Arial" w:cs="Arial"/>
              </w:rPr>
              <w:t>Validar la calidad de la información.</w:t>
            </w:r>
          </w:p>
        </w:tc>
        <w:tc>
          <w:tcPr>
            <w:tcW w:w="1264" w:type="pct"/>
          </w:tcPr>
          <w:p w14:paraId="71731D1E" w14:textId="77777777" w:rsidR="00A94285" w:rsidRPr="009020C2" w:rsidRDefault="00A94285" w:rsidP="00960503">
            <w:pPr>
              <w:tabs>
                <w:tab w:val="left" w:pos="2145"/>
              </w:tabs>
              <w:spacing w:after="0" w:line="240" w:lineRule="auto"/>
              <w:rPr>
                <w:rFonts w:ascii="Arial" w:hAnsi="Arial" w:cs="Arial"/>
              </w:rPr>
            </w:pPr>
          </w:p>
        </w:tc>
        <w:tc>
          <w:tcPr>
            <w:tcW w:w="1061" w:type="pct"/>
          </w:tcPr>
          <w:p w14:paraId="6830EBDA" w14:textId="77777777" w:rsidR="00A94285" w:rsidRPr="009020C2" w:rsidRDefault="00A94285" w:rsidP="00960503">
            <w:pPr>
              <w:spacing w:after="0" w:line="240" w:lineRule="auto"/>
              <w:rPr>
                <w:rFonts w:ascii="Arial" w:hAnsi="Arial" w:cs="Arial"/>
              </w:rPr>
            </w:pPr>
            <w:r w:rsidRPr="009020C2">
              <w:rPr>
                <w:rFonts w:ascii="Arial" w:hAnsi="Arial" w:cs="Arial"/>
              </w:rPr>
              <w:t>Permanente</w:t>
            </w:r>
          </w:p>
        </w:tc>
      </w:tr>
      <w:tr w:rsidR="00933408" w:rsidRPr="009020C2" w14:paraId="5F0B93F4" w14:textId="77777777" w:rsidTr="00960503">
        <w:tc>
          <w:tcPr>
            <w:tcW w:w="1389" w:type="pct"/>
          </w:tcPr>
          <w:p w14:paraId="7F08EA3F" w14:textId="77777777" w:rsidR="00A94285" w:rsidRPr="009020C2" w:rsidRDefault="00A94285" w:rsidP="00960503">
            <w:pPr>
              <w:spacing w:after="0" w:line="240" w:lineRule="auto"/>
              <w:rPr>
                <w:rFonts w:ascii="Arial" w:hAnsi="Arial" w:cs="Arial"/>
                <w:i/>
              </w:rPr>
            </w:pPr>
            <w:r w:rsidRPr="009020C2">
              <w:rPr>
                <w:rFonts w:ascii="Arial" w:hAnsi="Arial" w:cs="Arial"/>
                <w:i/>
              </w:rPr>
              <w:t>Aporte del proyecto a la delegación</w:t>
            </w:r>
          </w:p>
        </w:tc>
        <w:tc>
          <w:tcPr>
            <w:tcW w:w="3611" w:type="pct"/>
            <w:gridSpan w:val="3"/>
          </w:tcPr>
          <w:p w14:paraId="140F6B73" w14:textId="77777777" w:rsidR="00A94285" w:rsidRPr="009020C2" w:rsidRDefault="00A94285" w:rsidP="00960503">
            <w:pPr>
              <w:spacing w:after="0" w:line="240" w:lineRule="auto"/>
              <w:jc w:val="both"/>
              <w:rPr>
                <w:rFonts w:ascii="Arial" w:hAnsi="Arial" w:cs="Arial"/>
              </w:rPr>
            </w:pPr>
            <w:r w:rsidRPr="009020C2">
              <w:rPr>
                <w:rFonts w:ascii="Arial" w:hAnsi="Arial" w:cs="Arial"/>
              </w:rPr>
              <w:t>Propicia el acceso equitativo de la población a la oferta cultural y ampliar circuitos de difusión.</w:t>
            </w:r>
          </w:p>
          <w:p w14:paraId="2E99D84B" w14:textId="77777777" w:rsidR="00A94285" w:rsidRPr="009020C2" w:rsidRDefault="00A94285" w:rsidP="00960503">
            <w:pPr>
              <w:spacing w:after="0" w:line="240" w:lineRule="auto"/>
              <w:jc w:val="both"/>
              <w:rPr>
                <w:rFonts w:ascii="Arial" w:hAnsi="Arial" w:cs="Arial"/>
              </w:rPr>
            </w:pPr>
          </w:p>
        </w:tc>
      </w:tr>
      <w:tr w:rsidR="00933408" w:rsidRPr="009020C2" w14:paraId="06B29437" w14:textId="77777777" w:rsidTr="00960503">
        <w:tc>
          <w:tcPr>
            <w:tcW w:w="1389" w:type="pct"/>
          </w:tcPr>
          <w:p w14:paraId="5A37E842" w14:textId="77777777" w:rsidR="00A94285" w:rsidRPr="009020C2" w:rsidRDefault="00A94285" w:rsidP="00960503">
            <w:pPr>
              <w:spacing w:after="0" w:line="240" w:lineRule="auto"/>
              <w:rPr>
                <w:rFonts w:ascii="Arial" w:hAnsi="Arial" w:cs="Arial"/>
                <w:i/>
              </w:rPr>
            </w:pPr>
            <w:r w:rsidRPr="009020C2">
              <w:rPr>
                <w:rFonts w:ascii="Arial" w:hAnsi="Arial" w:cs="Arial"/>
                <w:i/>
              </w:rPr>
              <w:t>Mecanismo de colaboración</w:t>
            </w:r>
          </w:p>
        </w:tc>
        <w:tc>
          <w:tcPr>
            <w:tcW w:w="3611" w:type="pct"/>
            <w:gridSpan w:val="3"/>
          </w:tcPr>
          <w:p w14:paraId="2DD6060B" w14:textId="77777777" w:rsidR="00A94285" w:rsidRPr="009020C2" w:rsidRDefault="00A94285" w:rsidP="00960503">
            <w:pPr>
              <w:spacing w:after="0" w:line="240" w:lineRule="auto"/>
              <w:jc w:val="both"/>
              <w:rPr>
                <w:rFonts w:ascii="Arial" w:hAnsi="Arial" w:cs="Arial"/>
                <w:i/>
              </w:rPr>
            </w:pPr>
          </w:p>
        </w:tc>
      </w:tr>
      <w:tr w:rsidR="00933408" w:rsidRPr="009020C2" w14:paraId="76E8AB6E" w14:textId="77777777" w:rsidTr="00960503">
        <w:tc>
          <w:tcPr>
            <w:tcW w:w="1389" w:type="pct"/>
          </w:tcPr>
          <w:p w14:paraId="0BECA8A6" w14:textId="77777777" w:rsidR="00A94285" w:rsidRPr="009020C2" w:rsidRDefault="00A94285" w:rsidP="00960503">
            <w:pPr>
              <w:spacing w:after="0" w:line="240" w:lineRule="auto"/>
              <w:rPr>
                <w:rFonts w:ascii="Arial" w:hAnsi="Arial" w:cs="Arial"/>
                <w:i/>
              </w:rPr>
            </w:pPr>
            <w:r w:rsidRPr="009020C2">
              <w:rPr>
                <w:rFonts w:ascii="Arial" w:hAnsi="Arial" w:cs="Arial"/>
                <w:i/>
              </w:rPr>
              <w:t>Requerimientos normativos</w:t>
            </w:r>
          </w:p>
        </w:tc>
        <w:tc>
          <w:tcPr>
            <w:tcW w:w="3611" w:type="pct"/>
            <w:gridSpan w:val="3"/>
          </w:tcPr>
          <w:p w14:paraId="110E914B" w14:textId="77777777" w:rsidR="00A94285" w:rsidRPr="009020C2" w:rsidRDefault="00A94285" w:rsidP="00960503">
            <w:pPr>
              <w:spacing w:after="0" w:line="240" w:lineRule="auto"/>
              <w:jc w:val="both"/>
              <w:rPr>
                <w:rFonts w:ascii="Arial" w:hAnsi="Arial" w:cs="Arial"/>
                <w:i/>
              </w:rPr>
            </w:pPr>
            <w:r w:rsidRPr="009020C2">
              <w:rPr>
                <w:rFonts w:ascii="Arial" w:hAnsi="Arial" w:cs="Arial"/>
              </w:rPr>
              <w:t>Lineamientos de participación.</w:t>
            </w:r>
          </w:p>
        </w:tc>
      </w:tr>
      <w:tr w:rsidR="00933408" w:rsidRPr="009020C2" w14:paraId="0D46AA33" w14:textId="77777777" w:rsidTr="00960503">
        <w:tc>
          <w:tcPr>
            <w:tcW w:w="5000" w:type="pct"/>
            <w:gridSpan w:val="4"/>
            <w:shd w:val="clear" w:color="auto" w:fill="BFBFBF"/>
          </w:tcPr>
          <w:p w14:paraId="57059C36" w14:textId="5B1B4987" w:rsidR="00A94285" w:rsidRPr="009020C2" w:rsidRDefault="00A94285" w:rsidP="00960503">
            <w:pPr>
              <w:spacing w:after="0" w:line="240" w:lineRule="auto"/>
              <w:jc w:val="center"/>
              <w:rPr>
                <w:rFonts w:ascii="Arial" w:hAnsi="Arial" w:cs="Arial"/>
                <w:b/>
                <w:i/>
              </w:rPr>
            </w:pPr>
            <w:r w:rsidRPr="009020C2">
              <w:rPr>
                <w:rFonts w:ascii="Arial" w:hAnsi="Arial" w:cs="Arial"/>
                <w:b/>
                <w:i/>
              </w:rPr>
              <w:t xml:space="preserve">¿Se ha ejecutado con anterioridad con alguna delegación?       Sí  ( </w:t>
            </w:r>
            <w:r w:rsidR="006F2F0D" w:rsidRPr="009020C2">
              <w:rPr>
                <w:rFonts w:ascii="Arial" w:hAnsi="Arial" w:cs="Arial"/>
                <w:b/>
                <w:i/>
              </w:rPr>
              <w:t>X</w:t>
            </w:r>
            <w:r w:rsidRPr="009020C2">
              <w:rPr>
                <w:rFonts w:ascii="Arial" w:hAnsi="Arial" w:cs="Arial"/>
                <w:b/>
                <w:i/>
              </w:rPr>
              <w:t xml:space="preserve">  )               </w:t>
            </w:r>
            <w:r w:rsidR="006F2F0D" w:rsidRPr="009020C2">
              <w:rPr>
                <w:rFonts w:ascii="Arial" w:hAnsi="Arial" w:cs="Arial"/>
                <w:b/>
                <w:i/>
              </w:rPr>
              <w:t xml:space="preserve">No ( </w:t>
            </w:r>
            <w:r w:rsidRPr="009020C2">
              <w:rPr>
                <w:rFonts w:ascii="Arial" w:hAnsi="Arial" w:cs="Arial"/>
                <w:b/>
                <w:i/>
              </w:rPr>
              <w:t xml:space="preserve"> )</w:t>
            </w:r>
          </w:p>
        </w:tc>
      </w:tr>
      <w:tr w:rsidR="00933408" w:rsidRPr="009020C2" w14:paraId="37ADF96E" w14:textId="77777777" w:rsidTr="00960503">
        <w:tc>
          <w:tcPr>
            <w:tcW w:w="1389" w:type="pct"/>
          </w:tcPr>
          <w:p w14:paraId="6AFC0D30" w14:textId="77777777" w:rsidR="00A94285" w:rsidRPr="009020C2" w:rsidRDefault="00A94285" w:rsidP="00960503">
            <w:pPr>
              <w:spacing w:after="0" w:line="240" w:lineRule="auto"/>
              <w:rPr>
                <w:rFonts w:ascii="Arial" w:hAnsi="Arial" w:cs="Arial"/>
                <w:i/>
              </w:rPr>
            </w:pPr>
            <w:r w:rsidRPr="009020C2">
              <w:rPr>
                <w:rFonts w:ascii="Arial" w:hAnsi="Arial" w:cs="Arial"/>
                <w:i/>
              </w:rPr>
              <w:t>¿Dónde?</w:t>
            </w:r>
          </w:p>
        </w:tc>
        <w:tc>
          <w:tcPr>
            <w:tcW w:w="3611" w:type="pct"/>
            <w:gridSpan w:val="3"/>
          </w:tcPr>
          <w:p w14:paraId="6292E026" w14:textId="7920CA29" w:rsidR="00A94285" w:rsidRPr="009020C2" w:rsidRDefault="00E92810" w:rsidP="00E92810">
            <w:pPr>
              <w:spacing w:after="0" w:line="240" w:lineRule="auto"/>
              <w:jc w:val="both"/>
              <w:rPr>
                <w:rFonts w:ascii="Arial" w:hAnsi="Arial" w:cs="Arial"/>
                <w:i/>
              </w:rPr>
            </w:pPr>
            <w:r w:rsidRPr="009020C2">
              <w:rPr>
                <w:rFonts w:ascii="Arial" w:hAnsi="Arial" w:cs="Arial"/>
              </w:rPr>
              <w:t>Álvaro Obregón</w:t>
            </w:r>
            <w:r>
              <w:rPr>
                <w:rFonts w:ascii="Arial" w:hAnsi="Arial" w:cs="Arial"/>
              </w:rPr>
              <w:t>, Azcapotzalco</w:t>
            </w:r>
            <w:r w:rsidR="00523653" w:rsidRPr="009020C2">
              <w:rPr>
                <w:rFonts w:ascii="Arial" w:hAnsi="Arial" w:cs="Arial"/>
              </w:rPr>
              <w:t>, Benito Juárez, Coyoacán, Cuauhtémoc, Cuajimalpa, Gustavo A. Madero, Iztacalco, Iztapalapa, Magdalena Contreras, Miguel Hidalgo, Milpa Alta, Tláhuac, Tlalpan, Venustiano Carranza y Xochimilco.</w:t>
            </w:r>
          </w:p>
        </w:tc>
      </w:tr>
      <w:tr w:rsidR="00A94285" w:rsidRPr="009020C2" w14:paraId="11DBDF4E" w14:textId="77777777" w:rsidTr="00960503">
        <w:tc>
          <w:tcPr>
            <w:tcW w:w="1389" w:type="pct"/>
          </w:tcPr>
          <w:p w14:paraId="2846D2D2" w14:textId="77777777" w:rsidR="00A94285" w:rsidRPr="009020C2" w:rsidRDefault="00A94285" w:rsidP="00960503">
            <w:pPr>
              <w:spacing w:after="0" w:line="240" w:lineRule="auto"/>
              <w:rPr>
                <w:rFonts w:ascii="Arial" w:hAnsi="Arial" w:cs="Arial"/>
                <w:i/>
              </w:rPr>
            </w:pPr>
            <w:r w:rsidRPr="009020C2">
              <w:rPr>
                <w:rFonts w:ascii="Arial" w:hAnsi="Arial" w:cs="Arial"/>
                <w:i/>
              </w:rPr>
              <w:t>Principales Resultados</w:t>
            </w:r>
          </w:p>
          <w:p w14:paraId="40127E4F" w14:textId="77777777" w:rsidR="00A94285" w:rsidRPr="009020C2" w:rsidRDefault="00A94285" w:rsidP="00960503">
            <w:pPr>
              <w:spacing w:after="0" w:line="240" w:lineRule="auto"/>
              <w:rPr>
                <w:rFonts w:ascii="Arial" w:hAnsi="Arial" w:cs="Arial"/>
                <w:i/>
              </w:rPr>
            </w:pPr>
          </w:p>
        </w:tc>
        <w:tc>
          <w:tcPr>
            <w:tcW w:w="3611" w:type="pct"/>
            <w:gridSpan w:val="3"/>
          </w:tcPr>
          <w:p w14:paraId="20846322" w14:textId="07156C41" w:rsidR="00A94285" w:rsidRPr="009020C2" w:rsidRDefault="00523653" w:rsidP="00523653">
            <w:pPr>
              <w:spacing w:after="0" w:line="240" w:lineRule="auto"/>
              <w:jc w:val="both"/>
              <w:rPr>
                <w:rFonts w:ascii="Arial" w:hAnsi="Arial" w:cs="Arial"/>
                <w:i/>
              </w:rPr>
            </w:pPr>
            <w:r w:rsidRPr="009020C2">
              <w:rPr>
                <w:rFonts w:ascii="Arial" w:hAnsi="Arial" w:cs="Arial"/>
                <w:shd w:val="clear" w:color="auto" w:fill="FFFFFF"/>
              </w:rPr>
              <w:t>Se tiene el registro de las 16 delegaciones y se publicaron más de 350 actividades por parte de los usuarios que se dieron de alta.</w:t>
            </w:r>
          </w:p>
        </w:tc>
      </w:tr>
    </w:tbl>
    <w:p w14:paraId="3B125F8B" w14:textId="77777777" w:rsidR="00A94285" w:rsidRPr="009020C2" w:rsidRDefault="00A94285" w:rsidP="00A94285">
      <w:pPr>
        <w:rPr>
          <w:rFonts w:ascii="Arial" w:hAnsi="Arial" w:cs="Arial"/>
        </w:rPr>
      </w:pPr>
    </w:p>
    <w:p w14:paraId="4AE837C7" w14:textId="77777777" w:rsidR="004D2515" w:rsidRPr="009020C2" w:rsidRDefault="004D2515" w:rsidP="004D2515">
      <w:pPr>
        <w:rPr>
          <w:rFonts w:ascii="Arial" w:hAnsi="Arial" w:cs="Arial"/>
        </w:rPr>
      </w:pPr>
    </w:p>
    <w:p w14:paraId="49B0B6CB" w14:textId="4CDB5C12" w:rsidR="00A94285" w:rsidRPr="009020C2" w:rsidRDefault="00A94285" w:rsidP="00A94285">
      <w:pPr>
        <w:rPr>
          <w:rFonts w:ascii="Arial" w:hAnsi="Arial" w:cs="Arial"/>
          <w:b/>
        </w:rPr>
      </w:pPr>
    </w:p>
    <w:sectPr w:rsidR="00A94285" w:rsidRPr="009020C2" w:rsidSect="00534AF3">
      <w:headerReference w:type="default" r:id="rId9"/>
      <w:footerReference w:type="default" r:id="rId10"/>
      <w:pgSz w:w="15840" w:h="12240" w:orient="landscape"/>
      <w:pgMar w:top="1701" w:right="1418" w:bottom="170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F2A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E208C" w14:textId="77777777" w:rsidR="00432C88" w:rsidRDefault="00432C88" w:rsidP="00F655B0">
      <w:pPr>
        <w:spacing w:after="0" w:line="240" w:lineRule="auto"/>
      </w:pPr>
      <w:r>
        <w:separator/>
      </w:r>
    </w:p>
  </w:endnote>
  <w:endnote w:type="continuationSeparator" w:id="0">
    <w:p w14:paraId="1680E3A9" w14:textId="77777777" w:rsidR="00432C88" w:rsidRDefault="00432C88" w:rsidP="00F6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04729"/>
      <w:docPartObj>
        <w:docPartGallery w:val="Page Numbers (Bottom of Page)"/>
        <w:docPartUnique/>
      </w:docPartObj>
    </w:sdtPr>
    <w:sdtEndPr/>
    <w:sdtContent>
      <w:p w14:paraId="64E56DA9" w14:textId="77777777" w:rsidR="00382462" w:rsidRDefault="00382462">
        <w:pPr>
          <w:pStyle w:val="Piedepgina"/>
        </w:pPr>
        <w:r>
          <w:rPr>
            <w:noProof/>
            <w:lang w:eastAsia="es-MX"/>
          </w:rPr>
          <mc:AlternateContent>
            <mc:Choice Requires="wps">
              <w:drawing>
                <wp:anchor distT="0" distB="0" distL="114300" distR="114300" simplePos="0" relativeHeight="251661312" behindDoc="0" locked="0" layoutInCell="1" allowOverlap="1" wp14:anchorId="277BA826" wp14:editId="4DEE729A">
                  <wp:simplePos x="0" y="0"/>
                  <wp:positionH relativeFrom="rightMargin">
                    <wp:align>center</wp:align>
                  </wp:positionH>
                  <wp:positionV relativeFrom="bottomMargin">
                    <wp:align>top</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DB7DC66" w14:textId="77777777" w:rsidR="00382462" w:rsidRDefault="00382462">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91733" w:rsidRPr="00491733">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DB7DC66" w14:textId="77777777" w:rsidR="00382462" w:rsidRDefault="00382462">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91733" w:rsidRPr="00491733">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3470F" w14:textId="77777777" w:rsidR="00432C88" w:rsidRDefault="00432C88" w:rsidP="00F655B0">
      <w:pPr>
        <w:spacing w:after="0" w:line="240" w:lineRule="auto"/>
      </w:pPr>
      <w:r>
        <w:separator/>
      </w:r>
    </w:p>
  </w:footnote>
  <w:footnote w:type="continuationSeparator" w:id="0">
    <w:p w14:paraId="2EB28FE6" w14:textId="77777777" w:rsidR="00432C88" w:rsidRDefault="00432C88" w:rsidP="00F655B0">
      <w:pPr>
        <w:spacing w:after="0" w:line="240" w:lineRule="auto"/>
      </w:pPr>
      <w:r>
        <w:continuationSeparator/>
      </w:r>
    </w:p>
  </w:footnote>
  <w:footnote w:id="1">
    <w:p w14:paraId="4FAF4BA5" w14:textId="4DCB603E" w:rsidR="00382462" w:rsidRDefault="00382462" w:rsidP="00F655B0">
      <w:pPr>
        <w:pStyle w:val="Textonotapie"/>
      </w:pPr>
      <w:r>
        <w:rPr>
          <w:rStyle w:val="Refdenotaalpie"/>
        </w:rPr>
        <w:footnoteRef/>
      </w:r>
      <w:r>
        <w:t xml:space="preserve"> Programa de Fomento y Desarrollo Cultural 2014-2018. Secretaría de Cultura, pág.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A7D3" w14:textId="77777777" w:rsidR="00382462" w:rsidRPr="00672046" w:rsidRDefault="00382462" w:rsidP="00672046">
    <w:pPr>
      <w:pStyle w:val="Encabezado"/>
      <w:jc w:val="right"/>
    </w:pPr>
    <w:r>
      <w:rPr>
        <w:noProof/>
        <w:lang w:eastAsia="es-MX"/>
      </w:rPr>
      <w:drawing>
        <wp:anchor distT="0" distB="0" distL="114300" distR="114300" simplePos="0" relativeHeight="251663360" behindDoc="0" locked="0" layoutInCell="1" allowOverlap="1" wp14:anchorId="150461FF" wp14:editId="64302EAE">
          <wp:simplePos x="0" y="0"/>
          <wp:positionH relativeFrom="column">
            <wp:posOffset>6576695</wp:posOffset>
          </wp:positionH>
          <wp:positionV relativeFrom="paragraph">
            <wp:posOffset>-145415</wp:posOffset>
          </wp:positionV>
          <wp:extent cx="1638300" cy="92392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oficio nuevo 2017.jpg"/>
                  <pic:cNvPicPr/>
                </pic:nvPicPr>
                <pic:blipFill>
                  <a:blip r:embed="rId1"/>
                  <a:stretch>
                    <a:fillRect/>
                  </a:stretch>
                </pic:blipFill>
                <pic:spPr>
                  <a:xfrm>
                    <a:off x="0" y="0"/>
                    <a:ext cx="1638300" cy="92392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FB0"/>
    <w:multiLevelType w:val="hybridMultilevel"/>
    <w:tmpl w:val="18886966"/>
    <w:lvl w:ilvl="0" w:tplc="03C63D2E">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E33B62"/>
    <w:multiLevelType w:val="hybridMultilevel"/>
    <w:tmpl w:val="B7A0F6D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D46652"/>
    <w:multiLevelType w:val="hybridMultilevel"/>
    <w:tmpl w:val="A0F8B2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066EDF"/>
    <w:multiLevelType w:val="hybridMultilevel"/>
    <w:tmpl w:val="5614C4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FB5C74"/>
    <w:multiLevelType w:val="hybridMultilevel"/>
    <w:tmpl w:val="3FC268EC"/>
    <w:lvl w:ilvl="0" w:tplc="85E89A1A">
      <w:start w:val="1"/>
      <w:numFmt w:val="bullet"/>
      <w:lvlText w:val="•"/>
      <w:lvlJc w:val="left"/>
      <w:pPr>
        <w:tabs>
          <w:tab w:val="num" w:pos="720"/>
        </w:tabs>
        <w:ind w:left="720" w:hanging="360"/>
      </w:pPr>
      <w:rPr>
        <w:rFonts w:ascii="Arial" w:hAnsi="Arial" w:hint="default"/>
      </w:rPr>
    </w:lvl>
    <w:lvl w:ilvl="1" w:tplc="75AA6BB0" w:tentative="1">
      <w:start w:val="1"/>
      <w:numFmt w:val="bullet"/>
      <w:lvlText w:val="•"/>
      <w:lvlJc w:val="left"/>
      <w:pPr>
        <w:tabs>
          <w:tab w:val="num" w:pos="1440"/>
        </w:tabs>
        <w:ind w:left="1440" w:hanging="360"/>
      </w:pPr>
      <w:rPr>
        <w:rFonts w:ascii="Arial" w:hAnsi="Arial" w:hint="default"/>
      </w:rPr>
    </w:lvl>
    <w:lvl w:ilvl="2" w:tplc="AABA271A" w:tentative="1">
      <w:start w:val="1"/>
      <w:numFmt w:val="bullet"/>
      <w:lvlText w:val="•"/>
      <w:lvlJc w:val="left"/>
      <w:pPr>
        <w:tabs>
          <w:tab w:val="num" w:pos="2160"/>
        </w:tabs>
        <w:ind w:left="2160" w:hanging="360"/>
      </w:pPr>
      <w:rPr>
        <w:rFonts w:ascii="Arial" w:hAnsi="Arial" w:hint="default"/>
      </w:rPr>
    </w:lvl>
    <w:lvl w:ilvl="3" w:tplc="5C80211E" w:tentative="1">
      <w:start w:val="1"/>
      <w:numFmt w:val="bullet"/>
      <w:lvlText w:val="•"/>
      <w:lvlJc w:val="left"/>
      <w:pPr>
        <w:tabs>
          <w:tab w:val="num" w:pos="2880"/>
        </w:tabs>
        <w:ind w:left="2880" w:hanging="360"/>
      </w:pPr>
      <w:rPr>
        <w:rFonts w:ascii="Arial" w:hAnsi="Arial" w:hint="default"/>
      </w:rPr>
    </w:lvl>
    <w:lvl w:ilvl="4" w:tplc="FF1209F0" w:tentative="1">
      <w:start w:val="1"/>
      <w:numFmt w:val="bullet"/>
      <w:lvlText w:val="•"/>
      <w:lvlJc w:val="left"/>
      <w:pPr>
        <w:tabs>
          <w:tab w:val="num" w:pos="3600"/>
        </w:tabs>
        <w:ind w:left="3600" w:hanging="360"/>
      </w:pPr>
      <w:rPr>
        <w:rFonts w:ascii="Arial" w:hAnsi="Arial" w:hint="default"/>
      </w:rPr>
    </w:lvl>
    <w:lvl w:ilvl="5" w:tplc="B1CC7E44" w:tentative="1">
      <w:start w:val="1"/>
      <w:numFmt w:val="bullet"/>
      <w:lvlText w:val="•"/>
      <w:lvlJc w:val="left"/>
      <w:pPr>
        <w:tabs>
          <w:tab w:val="num" w:pos="4320"/>
        </w:tabs>
        <w:ind w:left="4320" w:hanging="360"/>
      </w:pPr>
      <w:rPr>
        <w:rFonts w:ascii="Arial" w:hAnsi="Arial" w:hint="default"/>
      </w:rPr>
    </w:lvl>
    <w:lvl w:ilvl="6" w:tplc="83C491C2" w:tentative="1">
      <w:start w:val="1"/>
      <w:numFmt w:val="bullet"/>
      <w:lvlText w:val="•"/>
      <w:lvlJc w:val="left"/>
      <w:pPr>
        <w:tabs>
          <w:tab w:val="num" w:pos="5040"/>
        </w:tabs>
        <w:ind w:left="5040" w:hanging="360"/>
      </w:pPr>
      <w:rPr>
        <w:rFonts w:ascii="Arial" w:hAnsi="Arial" w:hint="default"/>
      </w:rPr>
    </w:lvl>
    <w:lvl w:ilvl="7" w:tplc="6AB2B776" w:tentative="1">
      <w:start w:val="1"/>
      <w:numFmt w:val="bullet"/>
      <w:lvlText w:val="•"/>
      <w:lvlJc w:val="left"/>
      <w:pPr>
        <w:tabs>
          <w:tab w:val="num" w:pos="5760"/>
        </w:tabs>
        <w:ind w:left="5760" w:hanging="360"/>
      </w:pPr>
      <w:rPr>
        <w:rFonts w:ascii="Arial" w:hAnsi="Arial" w:hint="default"/>
      </w:rPr>
    </w:lvl>
    <w:lvl w:ilvl="8" w:tplc="C80C094A" w:tentative="1">
      <w:start w:val="1"/>
      <w:numFmt w:val="bullet"/>
      <w:lvlText w:val="•"/>
      <w:lvlJc w:val="left"/>
      <w:pPr>
        <w:tabs>
          <w:tab w:val="num" w:pos="6480"/>
        </w:tabs>
        <w:ind w:left="6480" w:hanging="360"/>
      </w:pPr>
      <w:rPr>
        <w:rFonts w:ascii="Arial" w:hAnsi="Arial" w:hint="default"/>
      </w:rPr>
    </w:lvl>
  </w:abstractNum>
  <w:abstractNum w:abstractNumId="5">
    <w:nsid w:val="1F8155D1"/>
    <w:multiLevelType w:val="hybridMultilevel"/>
    <w:tmpl w:val="E8885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9C4817"/>
    <w:multiLevelType w:val="hybridMultilevel"/>
    <w:tmpl w:val="D6D43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9B62A2"/>
    <w:multiLevelType w:val="hybridMultilevel"/>
    <w:tmpl w:val="3C1C7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95560F"/>
    <w:multiLevelType w:val="hybridMultilevel"/>
    <w:tmpl w:val="B0C4C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D93E1B"/>
    <w:multiLevelType w:val="hybridMultilevel"/>
    <w:tmpl w:val="ED3EF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E43F65"/>
    <w:multiLevelType w:val="hybridMultilevel"/>
    <w:tmpl w:val="A724A7AE"/>
    <w:lvl w:ilvl="0" w:tplc="38DA7E4C">
      <w:start w:val="1"/>
      <w:numFmt w:val="bullet"/>
      <w:lvlText w:val="•"/>
      <w:lvlJc w:val="left"/>
      <w:pPr>
        <w:tabs>
          <w:tab w:val="num" w:pos="720"/>
        </w:tabs>
        <w:ind w:left="720" w:hanging="360"/>
      </w:pPr>
      <w:rPr>
        <w:rFonts w:ascii="Arial" w:hAnsi="Arial" w:hint="default"/>
      </w:rPr>
    </w:lvl>
    <w:lvl w:ilvl="1" w:tplc="9B72FC96">
      <w:start w:val="1"/>
      <w:numFmt w:val="bullet"/>
      <w:lvlText w:val="•"/>
      <w:lvlJc w:val="left"/>
      <w:pPr>
        <w:tabs>
          <w:tab w:val="num" w:pos="1440"/>
        </w:tabs>
        <w:ind w:left="1440" w:hanging="360"/>
      </w:pPr>
      <w:rPr>
        <w:rFonts w:ascii="Arial" w:hAnsi="Arial" w:hint="default"/>
      </w:rPr>
    </w:lvl>
    <w:lvl w:ilvl="2" w:tplc="8ECA6574" w:tentative="1">
      <w:start w:val="1"/>
      <w:numFmt w:val="bullet"/>
      <w:lvlText w:val="•"/>
      <w:lvlJc w:val="left"/>
      <w:pPr>
        <w:tabs>
          <w:tab w:val="num" w:pos="2160"/>
        </w:tabs>
        <w:ind w:left="2160" w:hanging="360"/>
      </w:pPr>
      <w:rPr>
        <w:rFonts w:ascii="Arial" w:hAnsi="Arial" w:hint="default"/>
      </w:rPr>
    </w:lvl>
    <w:lvl w:ilvl="3" w:tplc="8E745910" w:tentative="1">
      <w:start w:val="1"/>
      <w:numFmt w:val="bullet"/>
      <w:lvlText w:val="•"/>
      <w:lvlJc w:val="left"/>
      <w:pPr>
        <w:tabs>
          <w:tab w:val="num" w:pos="2880"/>
        </w:tabs>
        <w:ind w:left="2880" w:hanging="360"/>
      </w:pPr>
      <w:rPr>
        <w:rFonts w:ascii="Arial" w:hAnsi="Arial" w:hint="default"/>
      </w:rPr>
    </w:lvl>
    <w:lvl w:ilvl="4" w:tplc="4B986D9E" w:tentative="1">
      <w:start w:val="1"/>
      <w:numFmt w:val="bullet"/>
      <w:lvlText w:val="•"/>
      <w:lvlJc w:val="left"/>
      <w:pPr>
        <w:tabs>
          <w:tab w:val="num" w:pos="3600"/>
        </w:tabs>
        <w:ind w:left="3600" w:hanging="360"/>
      </w:pPr>
      <w:rPr>
        <w:rFonts w:ascii="Arial" w:hAnsi="Arial" w:hint="default"/>
      </w:rPr>
    </w:lvl>
    <w:lvl w:ilvl="5" w:tplc="B6208262" w:tentative="1">
      <w:start w:val="1"/>
      <w:numFmt w:val="bullet"/>
      <w:lvlText w:val="•"/>
      <w:lvlJc w:val="left"/>
      <w:pPr>
        <w:tabs>
          <w:tab w:val="num" w:pos="4320"/>
        </w:tabs>
        <w:ind w:left="4320" w:hanging="360"/>
      </w:pPr>
      <w:rPr>
        <w:rFonts w:ascii="Arial" w:hAnsi="Arial" w:hint="default"/>
      </w:rPr>
    </w:lvl>
    <w:lvl w:ilvl="6" w:tplc="7254675A" w:tentative="1">
      <w:start w:val="1"/>
      <w:numFmt w:val="bullet"/>
      <w:lvlText w:val="•"/>
      <w:lvlJc w:val="left"/>
      <w:pPr>
        <w:tabs>
          <w:tab w:val="num" w:pos="5040"/>
        </w:tabs>
        <w:ind w:left="5040" w:hanging="360"/>
      </w:pPr>
      <w:rPr>
        <w:rFonts w:ascii="Arial" w:hAnsi="Arial" w:hint="default"/>
      </w:rPr>
    </w:lvl>
    <w:lvl w:ilvl="7" w:tplc="587C1276" w:tentative="1">
      <w:start w:val="1"/>
      <w:numFmt w:val="bullet"/>
      <w:lvlText w:val="•"/>
      <w:lvlJc w:val="left"/>
      <w:pPr>
        <w:tabs>
          <w:tab w:val="num" w:pos="5760"/>
        </w:tabs>
        <w:ind w:left="5760" w:hanging="360"/>
      </w:pPr>
      <w:rPr>
        <w:rFonts w:ascii="Arial" w:hAnsi="Arial" w:hint="default"/>
      </w:rPr>
    </w:lvl>
    <w:lvl w:ilvl="8" w:tplc="843447E6" w:tentative="1">
      <w:start w:val="1"/>
      <w:numFmt w:val="bullet"/>
      <w:lvlText w:val="•"/>
      <w:lvlJc w:val="left"/>
      <w:pPr>
        <w:tabs>
          <w:tab w:val="num" w:pos="6480"/>
        </w:tabs>
        <w:ind w:left="6480" w:hanging="360"/>
      </w:pPr>
      <w:rPr>
        <w:rFonts w:ascii="Arial" w:hAnsi="Arial" w:hint="default"/>
      </w:rPr>
    </w:lvl>
  </w:abstractNum>
  <w:abstractNum w:abstractNumId="11">
    <w:nsid w:val="4E601142"/>
    <w:multiLevelType w:val="hybridMultilevel"/>
    <w:tmpl w:val="7ED2C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196287"/>
    <w:multiLevelType w:val="hybridMultilevel"/>
    <w:tmpl w:val="D6CCE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45670B4"/>
    <w:multiLevelType w:val="hybridMultilevel"/>
    <w:tmpl w:val="F574E9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137E8E"/>
    <w:multiLevelType w:val="hybridMultilevel"/>
    <w:tmpl w:val="10BA01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927C0C"/>
    <w:multiLevelType w:val="hybridMultilevel"/>
    <w:tmpl w:val="796E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EF610A"/>
    <w:multiLevelType w:val="hybridMultilevel"/>
    <w:tmpl w:val="19369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FB32D2"/>
    <w:multiLevelType w:val="hybridMultilevel"/>
    <w:tmpl w:val="E0E42D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0B2704"/>
    <w:multiLevelType w:val="hybridMultilevel"/>
    <w:tmpl w:val="DB62D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6742A2"/>
    <w:multiLevelType w:val="hybridMultilevel"/>
    <w:tmpl w:val="1FE63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3D5C7B"/>
    <w:multiLevelType w:val="hybridMultilevel"/>
    <w:tmpl w:val="4344FC72"/>
    <w:lvl w:ilvl="0" w:tplc="5B564E16">
      <w:start w:val="1"/>
      <w:numFmt w:val="bullet"/>
      <w:lvlText w:val="•"/>
      <w:lvlJc w:val="left"/>
      <w:pPr>
        <w:tabs>
          <w:tab w:val="num" w:pos="720"/>
        </w:tabs>
        <w:ind w:left="720" w:hanging="360"/>
      </w:pPr>
      <w:rPr>
        <w:rFonts w:ascii="Arial" w:hAnsi="Arial" w:hint="default"/>
      </w:rPr>
    </w:lvl>
    <w:lvl w:ilvl="1" w:tplc="28443D82">
      <w:start w:val="1"/>
      <w:numFmt w:val="bullet"/>
      <w:lvlText w:val="•"/>
      <w:lvlJc w:val="left"/>
      <w:pPr>
        <w:tabs>
          <w:tab w:val="num" w:pos="1440"/>
        </w:tabs>
        <w:ind w:left="1440" w:hanging="360"/>
      </w:pPr>
      <w:rPr>
        <w:rFonts w:ascii="Arial" w:hAnsi="Arial" w:hint="default"/>
      </w:rPr>
    </w:lvl>
    <w:lvl w:ilvl="2" w:tplc="17F6ABCE" w:tentative="1">
      <w:start w:val="1"/>
      <w:numFmt w:val="bullet"/>
      <w:lvlText w:val="•"/>
      <w:lvlJc w:val="left"/>
      <w:pPr>
        <w:tabs>
          <w:tab w:val="num" w:pos="2160"/>
        </w:tabs>
        <w:ind w:left="2160" w:hanging="360"/>
      </w:pPr>
      <w:rPr>
        <w:rFonts w:ascii="Arial" w:hAnsi="Arial" w:hint="default"/>
      </w:rPr>
    </w:lvl>
    <w:lvl w:ilvl="3" w:tplc="6C0436AC" w:tentative="1">
      <w:start w:val="1"/>
      <w:numFmt w:val="bullet"/>
      <w:lvlText w:val="•"/>
      <w:lvlJc w:val="left"/>
      <w:pPr>
        <w:tabs>
          <w:tab w:val="num" w:pos="2880"/>
        </w:tabs>
        <w:ind w:left="2880" w:hanging="360"/>
      </w:pPr>
      <w:rPr>
        <w:rFonts w:ascii="Arial" w:hAnsi="Arial" w:hint="default"/>
      </w:rPr>
    </w:lvl>
    <w:lvl w:ilvl="4" w:tplc="ECEE2238" w:tentative="1">
      <w:start w:val="1"/>
      <w:numFmt w:val="bullet"/>
      <w:lvlText w:val="•"/>
      <w:lvlJc w:val="left"/>
      <w:pPr>
        <w:tabs>
          <w:tab w:val="num" w:pos="3600"/>
        </w:tabs>
        <w:ind w:left="3600" w:hanging="360"/>
      </w:pPr>
      <w:rPr>
        <w:rFonts w:ascii="Arial" w:hAnsi="Arial" w:hint="default"/>
      </w:rPr>
    </w:lvl>
    <w:lvl w:ilvl="5" w:tplc="406E449A" w:tentative="1">
      <w:start w:val="1"/>
      <w:numFmt w:val="bullet"/>
      <w:lvlText w:val="•"/>
      <w:lvlJc w:val="left"/>
      <w:pPr>
        <w:tabs>
          <w:tab w:val="num" w:pos="4320"/>
        </w:tabs>
        <w:ind w:left="4320" w:hanging="360"/>
      </w:pPr>
      <w:rPr>
        <w:rFonts w:ascii="Arial" w:hAnsi="Arial" w:hint="default"/>
      </w:rPr>
    </w:lvl>
    <w:lvl w:ilvl="6" w:tplc="35B6FE0C" w:tentative="1">
      <w:start w:val="1"/>
      <w:numFmt w:val="bullet"/>
      <w:lvlText w:val="•"/>
      <w:lvlJc w:val="left"/>
      <w:pPr>
        <w:tabs>
          <w:tab w:val="num" w:pos="5040"/>
        </w:tabs>
        <w:ind w:left="5040" w:hanging="360"/>
      </w:pPr>
      <w:rPr>
        <w:rFonts w:ascii="Arial" w:hAnsi="Arial" w:hint="default"/>
      </w:rPr>
    </w:lvl>
    <w:lvl w:ilvl="7" w:tplc="A39417D4" w:tentative="1">
      <w:start w:val="1"/>
      <w:numFmt w:val="bullet"/>
      <w:lvlText w:val="•"/>
      <w:lvlJc w:val="left"/>
      <w:pPr>
        <w:tabs>
          <w:tab w:val="num" w:pos="5760"/>
        </w:tabs>
        <w:ind w:left="5760" w:hanging="360"/>
      </w:pPr>
      <w:rPr>
        <w:rFonts w:ascii="Arial" w:hAnsi="Arial" w:hint="default"/>
      </w:rPr>
    </w:lvl>
    <w:lvl w:ilvl="8" w:tplc="A44225BE" w:tentative="1">
      <w:start w:val="1"/>
      <w:numFmt w:val="bullet"/>
      <w:lvlText w:val="•"/>
      <w:lvlJc w:val="left"/>
      <w:pPr>
        <w:tabs>
          <w:tab w:val="num" w:pos="6480"/>
        </w:tabs>
        <w:ind w:left="6480" w:hanging="360"/>
      </w:pPr>
      <w:rPr>
        <w:rFonts w:ascii="Arial" w:hAnsi="Arial" w:hint="default"/>
      </w:rPr>
    </w:lvl>
  </w:abstractNum>
  <w:abstractNum w:abstractNumId="21">
    <w:nsid w:val="7A7C3D7F"/>
    <w:multiLevelType w:val="hybridMultilevel"/>
    <w:tmpl w:val="EACC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6"/>
  </w:num>
  <w:num w:numId="5">
    <w:abstractNumId w:val="18"/>
  </w:num>
  <w:num w:numId="6">
    <w:abstractNumId w:val="3"/>
  </w:num>
  <w:num w:numId="7">
    <w:abstractNumId w:val="19"/>
  </w:num>
  <w:num w:numId="8">
    <w:abstractNumId w:val="4"/>
  </w:num>
  <w:num w:numId="9">
    <w:abstractNumId w:val="17"/>
  </w:num>
  <w:num w:numId="10">
    <w:abstractNumId w:val="0"/>
  </w:num>
  <w:num w:numId="11">
    <w:abstractNumId w:val="8"/>
  </w:num>
  <w:num w:numId="12">
    <w:abstractNumId w:val="12"/>
  </w:num>
  <w:num w:numId="13">
    <w:abstractNumId w:val="7"/>
  </w:num>
  <w:num w:numId="14">
    <w:abstractNumId w:val="21"/>
  </w:num>
  <w:num w:numId="15">
    <w:abstractNumId w:val="13"/>
  </w:num>
  <w:num w:numId="16">
    <w:abstractNumId w:val="1"/>
  </w:num>
  <w:num w:numId="17">
    <w:abstractNumId w:val="6"/>
  </w:num>
  <w:num w:numId="18">
    <w:abstractNumId w:val="9"/>
  </w:num>
  <w:num w:numId="19">
    <w:abstractNumId w:val="15"/>
  </w:num>
  <w:num w:numId="20">
    <w:abstractNumId w:val="20"/>
  </w:num>
  <w:num w:numId="21">
    <w:abstractNumId w:val="10"/>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o Mejía">
    <w15:presenceInfo w15:providerId="None" w15:userId="Roberto Mejí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CB"/>
    <w:rsid w:val="00001FAE"/>
    <w:rsid w:val="00004372"/>
    <w:rsid w:val="00006B2A"/>
    <w:rsid w:val="000078E9"/>
    <w:rsid w:val="00012B13"/>
    <w:rsid w:val="000237F9"/>
    <w:rsid w:val="00024D79"/>
    <w:rsid w:val="000551BB"/>
    <w:rsid w:val="000666A1"/>
    <w:rsid w:val="000B1712"/>
    <w:rsid w:val="000D04DF"/>
    <w:rsid w:val="000D49D3"/>
    <w:rsid w:val="00112F7E"/>
    <w:rsid w:val="00126DD8"/>
    <w:rsid w:val="00126EAD"/>
    <w:rsid w:val="00150D87"/>
    <w:rsid w:val="00162E87"/>
    <w:rsid w:val="0017328B"/>
    <w:rsid w:val="00181E83"/>
    <w:rsid w:val="001A1D2C"/>
    <w:rsid w:val="001A3B26"/>
    <w:rsid w:val="001A448A"/>
    <w:rsid w:val="0020047D"/>
    <w:rsid w:val="0021005A"/>
    <w:rsid w:val="0021676B"/>
    <w:rsid w:val="00230696"/>
    <w:rsid w:val="00260997"/>
    <w:rsid w:val="0026741A"/>
    <w:rsid w:val="002A4331"/>
    <w:rsid w:val="002B1798"/>
    <w:rsid w:val="002C1ABC"/>
    <w:rsid w:val="00382462"/>
    <w:rsid w:val="003B636D"/>
    <w:rsid w:val="003B6773"/>
    <w:rsid w:val="003D4817"/>
    <w:rsid w:val="004051EB"/>
    <w:rsid w:val="00417C68"/>
    <w:rsid w:val="00432C88"/>
    <w:rsid w:val="00433A26"/>
    <w:rsid w:val="00437111"/>
    <w:rsid w:val="00473569"/>
    <w:rsid w:val="00491733"/>
    <w:rsid w:val="004A00A5"/>
    <w:rsid w:val="004B0C9F"/>
    <w:rsid w:val="004D2515"/>
    <w:rsid w:val="00523653"/>
    <w:rsid w:val="00530B05"/>
    <w:rsid w:val="00534AF3"/>
    <w:rsid w:val="005351AE"/>
    <w:rsid w:val="00547D84"/>
    <w:rsid w:val="00573E52"/>
    <w:rsid w:val="00594043"/>
    <w:rsid w:val="00665CA3"/>
    <w:rsid w:val="00672046"/>
    <w:rsid w:val="00676988"/>
    <w:rsid w:val="006B709D"/>
    <w:rsid w:val="006D0FF6"/>
    <w:rsid w:val="006D290A"/>
    <w:rsid w:val="006F2F0D"/>
    <w:rsid w:val="00727DB3"/>
    <w:rsid w:val="007B4940"/>
    <w:rsid w:val="007E6562"/>
    <w:rsid w:val="007F66AD"/>
    <w:rsid w:val="00874434"/>
    <w:rsid w:val="008A30E6"/>
    <w:rsid w:val="008A445E"/>
    <w:rsid w:val="008B0216"/>
    <w:rsid w:val="008C2E65"/>
    <w:rsid w:val="008E17FD"/>
    <w:rsid w:val="008F67CB"/>
    <w:rsid w:val="009020C2"/>
    <w:rsid w:val="00933408"/>
    <w:rsid w:val="00960503"/>
    <w:rsid w:val="00981F35"/>
    <w:rsid w:val="009875F8"/>
    <w:rsid w:val="009D7084"/>
    <w:rsid w:val="00A43A67"/>
    <w:rsid w:val="00A52C41"/>
    <w:rsid w:val="00A536BA"/>
    <w:rsid w:val="00A74308"/>
    <w:rsid w:val="00A94285"/>
    <w:rsid w:val="00A95EB0"/>
    <w:rsid w:val="00AD20F3"/>
    <w:rsid w:val="00AD50F1"/>
    <w:rsid w:val="00AE2886"/>
    <w:rsid w:val="00AE3F88"/>
    <w:rsid w:val="00B33862"/>
    <w:rsid w:val="00B36C7C"/>
    <w:rsid w:val="00B9441F"/>
    <w:rsid w:val="00BA143E"/>
    <w:rsid w:val="00BC2E11"/>
    <w:rsid w:val="00BD2B25"/>
    <w:rsid w:val="00C0124D"/>
    <w:rsid w:val="00C1114D"/>
    <w:rsid w:val="00C1177C"/>
    <w:rsid w:val="00C33CE2"/>
    <w:rsid w:val="00C91054"/>
    <w:rsid w:val="00CD0F1C"/>
    <w:rsid w:val="00CE7FFE"/>
    <w:rsid w:val="00CF49DE"/>
    <w:rsid w:val="00D51839"/>
    <w:rsid w:val="00D77550"/>
    <w:rsid w:val="00D77D49"/>
    <w:rsid w:val="00E35B69"/>
    <w:rsid w:val="00E4743B"/>
    <w:rsid w:val="00E92810"/>
    <w:rsid w:val="00EA3C9C"/>
    <w:rsid w:val="00F00A41"/>
    <w:rsid w:val="00F2521E"/>
    <w:rsid w:val="00F329DE"/>
    <w:rsid w:val="00F37A23"/>
    <w:rsid w:val="00F655B0"/>
    <w:rsid w:val="00FB5DB0"/>
    <w:rsid w:val="00FE6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BB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655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55B0"/>
    <w:rPr>
      <w:sz w:val="20"/>
      <w:szCs w:val="20"/>
    </w:rPr>
  </w:style>
  <w:style w:type="character" w:styleId="Refdenotaalpie">
    <w:name w:val="footnote reference"/>
    <w:basedOn w:val="Fuentedeprrafopredeter"/>
    <w:uiPriority w:val="99"/>
    <w:semiHidden/>
    <w:unhideWhenUsed/>
    <w:rsid w:val="00F655B0"/>
    <w:rPr>
      <w:vertAlign w:val="superscript"/>
    </w:rPr>
  </w:style>
  <w:style w:type="paragraph" w:styleId="Prrafodelista">
    <w:name w:val="List Paragraph"/>
    <w:basedOn w:val="Normal"/>
    <w:uiPriority w:val="34"/>
    <w:qFormat/>
    <w:rsid w:val="00F655B0"/>
    <w:pPr>
      <w:spacing w:after="200" w:line="276" w:lineRule="auto"/>
      <w:ind w:left="720"/>
      <w:contextualSpacing/>
    </w:pPr>
    <w:rPr>
      <w:rFonts w:ascii="Calibri" w:eastAsia="Calibri" w:hAnsi="Calibri" w:cs="Times New Roman"/>
    </w:rPr>
  </w:style>
  <w:style w:type="table" w:customStyle="1" w:styleId="Tablaconcuadrcula1">
    <w:name w:val="Tabla con cuadrícula1"/>
    <w:basedOn w:val="Tablanormal"/>
    <w:next w:val="Tablaconcuadrcula"/>
    <w:uiPriority w:val="39"/>
    <w:rsid w:val="0020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0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00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47D"/>
  </w:style>
  <w:style w:type="paragraph" w:styleId="Piedepgina">
    <w:name w:val="footer"/>
    <w:basedOn w:val="Normal"/>
    <w:link w:val="PiedepginaCar"/>
    <w:uiPriority w:val="99"/>
    <w:unhideWhenUsed/>
    <w:rsid w:val="00200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47D"/>
  </w:style>
  <w:style w:type="paragraph" w:styleId="Textodeglobo">
    <w:name w:val="Balloon Text"/>
    <w:basedOn w:val="Normal"/>
    <w:link w:val="TextodegloboCar"/>
    <w:uiPriority w:val="99"/>
    <w:semiHidden/>
    <w:unhideWhenUsed/>
    <w:rsid w:val="00534A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AF3"/>
    <w:rPr>
      <w:rFonts w:ascii="Segoe UI" w:hAnsi="Segoe UI" w:cs="Segoe UI"/>
      <w:sz w:val="18"/>
      <w:szCs w:val="18"/>
    </w:rPr>
  </w:style>
  <w:style w:type="character" w:styleId="Refdecomentario">
    <w:name w:val="annotation reference"/>
    <w:basedOn w:val="Fuentedeprrafopredeter"/>
    <w:uiPriority w:val="99"/>
    <w:semiHidden/>
    <w:unhideWhenUsed/>
    <w:rsid w:val="007E6562"/>
    <w:rPr>
      <w:sz w:val="16"/>
      <w:szCs w:val="16"/>
    </w:rPr>
  </w:style>
  <w:style w:type="paragraph" w:styleId="Textocomentario">
    <w:name w:val="annotation text"/>
    <w:basedOn w:val="Normal"/>
    <w:link w:val="TextocomentarioCar"/>
    <w:uiPriority w:val="99"/>
    <w:semiHidden/>
    <w:unhideWhenUsed/>
    <w:rsid w:val="007E65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65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655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55B0"/>
    <w:rPr>
      <w:sz w:val="20"/>
      <w:szCs w:val="20"/>
    </w:rPr>
  </w:style>
  <w:style w:type="character" w:styleId="Refdenotaalpie">
    <w:name w:val="footnote reference"/>
    <w:basedOn w:val="Fuentedeprrafopredeter"/>
    <w:uiPriority w:val="99"/>
    <w:semiHidden/>
    <w:unhideWhenUsed/>
    <w:rsid w:val="00F655B0"/>
    <w:rPr>
      <w:vertAlign w:val="superscript"/>
    </w:rPr>
  </w:style>
  <w:style w:type="paragraph" w:styleId="Prrafodelista">
    <w:name w:val="List Paragraph"/>
    <w:basedOn w:val="Normal"/>
    <w:uiPriority w:val="34"/>
    <w:qFormat/>
    <w:rsid w:val="00F655B0"/>
    <w:pPr>
      <w:spacing w:after="200" w:line="276" w:lineRule="auto"/>
      <w:ind w:left="720"/>
      <w:contextualSpacing/>
    </w:pPr>
    <w:rPr>
      <w:rFonts w:ascii="Calibri" w:eastAsia="Calibri" w:hAnsi="Calibri" w:cs="Times New Roman"/>
    </w:rPr>
  </w:style>
  <w:style w:type="table" w:customStyle="1" w:styleId="Tablaconcuadrcula1">
    <w:name w:val="Tabla con cuadrícula1"/>
    <w:basedOn w:val="Tablanormal"/>
    <w:next w:val="Tablaconcuadrcula"/>
    <w:uiPriority w:val="39"/>
    <w:rsid w:val="0020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0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004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47D"/>
  </w:style>
  <w:style w:type="paragraph" w:styleId="Piedepgina">
    <w:name w:val="footer"/>
    <w:basedOn w:val="Normal"/>
    <w:link w:val="PiedepginaCar"/>
    <w:uiPriority w:val="99"/>
    <w:unhideWhenUsed/>
    <w:rsid w:val="002004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47D"/>
  </w:style>
  <w:style w:type="paragraph" w:styleId="Textodeglobo">
    <w:name w:val="Balloon Text"/>
    <w:basedOn w:val="Normal"/>
    <w:link w:val="TextodegloboCar"/>
    <w:uiPriority w:val="99"/>
    <w:semiHidden/>
    <w:unhideWhenUsed/>
    <w:rsid w:val="00534A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AF3"/>
    <w:rPr>
      <w:rFonts w:ascii="Segoe UI" w:hAnsi="Segoe UI" w:cs="Segoe UI"/>
      <w:sz w:val="18"/>
      <w:szCs w:val="18"/>
    </w:rPr>
  </w:style>
  <w:style w:type="character" w:styleId="Refdecomentario">
    <w:name w:val="annotation reference"/>
    <w:basedOn w:val="Fuentedeprrafopredeter"/>
    <w:uiPriority w:val="99"/>
    <w:semiHidden/>
    <w:unhideWhenUsed/>
    <w:rsid w:val="007E6562"/>
    <w:rPr>
      <w:sz w:val="16"/>
      <w:szCs w:val="16"/>
    </w:rPr>
  </w:style>
  <w:style w:type="paragraph" w:styleId="Textocomentario">
    <w:name w:val="annotation text"/>
    <w:basedOn w:val="Normal"/>
    <w:link w:val="TextocomentarioCar"/>
    <w:uiPriority w:val="99"/>
    <w:semiHidden/>
    <w:unhideWhenUsed/>
    <w:rsid w:val="007E65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65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49694">
      <w:bodyDiv w:val="1"/>
      <w:marLeft w:val="0"/>
      <w:marRight w:val="0"/>
      <w:marTop w:val="0"/>
      <w:marBottom w:val="0"/>
      <w:divBdr>
        <w:top w:val="none" w:sz="0" w:space="0" w:color="auto"/>
        <w:left w:val="none" w:sz="0" w:space="0" w:color="auto"/>
        <w:bottom w:val="none" w:sz="0" w:space="0" w:color="auto"/>
        <w:right w:val="none" w:sz="0" w:space="0" w:color="auto"/>
      </w:divBdr>
      <w:divsChild>
        <w:div w:id="7219544">
          <w:marLeft w:val="1008"/>
          <w:marRight w:val="0"/>
          <w:marTop w:val="115"/>
          <w:marBottom w:val="0"/>
          <w:divBdr>
            <w:top w:val="none" w:sz="0" w:space="0" w:color="auto"/>
            <w:left w:val="none" w:sz="0" w:space="0" w:color="auto"/>
            <w:bottom w:val="none" w:sz="0" w:space="0" w:color="auto"/>
            <w:right w:val="none" w:sz="0" w:space="0" w:color="auto"/>
          </w:divBdr>
        </w:div>
      </w:divsChild>
    </w:div>
    <w:div w:id="2100907287">
      <w:bodyDiv w:val="1"/>
      <w:marLeft w:val="0"/>
      <w:marRight w:val="0"/>
      <w:marTop w:val="0"/>
      <w:marBottom w:val="0"/>
      <w:divBdr>
        <w:top w:val="none" w:sz="0" w:space="0" w:color="auto"/>
        <w:left w:val="none" w:sz="0" w:space="0" w:color="auto"/>
        <w:bottom w:val="none" w:sz="0" w:space="0" w:color="auto"/>
        <w:right w:val="none" w:sz="0" w:space="0" w:color="auto"/>
      </w:divBdr>
      <w:divsChild>
        <w:div w:id="652370377">
          <w:marLeft w:val="100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5210B-98CD-449F-81D3-80872F4F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5714</Words>
  <Characters>31433</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Mireya Sofia Trejo Orozco</dc:creator>
  <cp:lastModifiedBy>Nora Morett Sánchez</cp:lastModifiedBy>
  <cp:revision>2</cp:revision>
  <cp:lastPrinted>2018-02-21T17:14:00Z</cp:lastPrinted>
  <dcterms:created xsi:type="dcterms:W3CDTF">2018-02-21T18:37:00Z</dcterms:created>
  <dcterms:modified xsi:type="dcterms:W3CDTF">2018-02-21T18:37:00Z</dcterms:modified>
</cp:coreProperties>
</file>