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196" w:rsidRPr="008E5196" w:rsidRDefault="008E5196" w:rsidP="008E5196">
      <w:pPr>
        <w:spacing w:after="160" w:line="259" w:lineRule="auto"/>
        <w:jc w:val="center"/>
        <w:rPr>
          <w:rFonts w:ascii="Arial" w:hAnsi="Arial" w:cs="Arial"/>
          <w:b/>
          <w:sz w:val="28"/>
          <w:szCs w:val="28"/>
        </w:rPr>
      </w:pPr>
      <w:r w:rsidRPr="008E5196">
        <w:rPr>
          <w:rFonts w:ascii="Arial" w:hAnsi="Arial" w:cs="Arial"/>
          <w:b/>
          <w:sz w:val="28"/>
          <w:szCs w:val="28"/>
        </w:rPr>
        <w:t>Subcomité de Operativo de Evaluación de Daños de “Monumentos Históricos, Artísticos y Arqueológicos”</w:t>
      </w:r>
    </w:p>
    <w:p w:rsidR="008E5196" w:rsidRDefault="008E5196" w:rsidP="00695601">
      <w:pPr>
        <w:jc w:val="center"/>
        <w:rPr>
          <w:rFonts w:ascii="Arial" w:hAnsi="Arial" w:cs="Arial"/>
          <w:b/>
          <w:sz w:val="24"/>
          <w:szCs w:val="24"/>
        </w:rPr>
      </w:pPr>
    </w:p>
    <w:p w:rsidR="008E5196" w:rsidRDefault="008E5196" w:rsidP="00695601">
      <w:pPr>
        <w:jc w:val="center"/>
        <w:rPr>
          <w:rFonts w:ascii="Arial" w:hAnsi="Arial" w:cs="Arial"/>
          <w:b/>
          <w:sz w:val="24"/>
          <w:szCs w:val="24"/>
        </w:rPr>
      </w:pPr>
      <w:r>
        <w:rPr>
          <w:rFonts w:ascii="Arial" w:hAnsi="Arial" w:cs="Arial"/>
          <w:b/>
          <w:sz w:val="24"/>
          <w:szCs w:val="24"/>
        </w:rPr>
        <w:t>MESAS DE TRABAJO</w:t>
      </w:r>
    </w:p>
    <w:p w:rsidR="007173C6" w:rsidRPr="008E5196" w:rsidRDefault="007173C6" w:rsidP="00695601">
      <w:pPr>
        <w:jc w:val="center"/>
        <w:rPr>
          <w:rFonts w:ascii="Arial" w:hAnsi="Arial" w:cs="Arial"/>
          <w:b/>
          <w:sz w:val="24"/>
          <w:szCs w:val="24"/>
        </w:rPr>
      </w:pPr>
      <w:r w:rsidRPr="008E5196">
        <w:rPr>
          <w:rFonts w:ascii="Arial" w:hAnsi="Arial" w:cs="Arial"/>
          <w:b/>
          <w:sz w:val="24"/>
          <w:szCs w:val="24"/>
        </w:rPr>
        <w:t>REVISIÓN DE LISTADO DE INMUEBLES Y FOCOS ROJOS CON DELEGACIONES</w:t>
      </w:r>
    </w:p>
    <w:p w:rsidR="00100F97" w:rsidRPr="008E5196" w:rsidRDefault="007173C6" w:rsidP="00695601">
      <w:pPr>
        <w:jc w:val="center"/>
        <w:rPr>
          <w:rFonts w:ascii="Arial" w:hAnsi="Arial" w:cs="Arial"/>
          <w:b/>
          <w:sz w:val="24"/>
          <w:szCs w:val="24"/>
        </w:rPr>
      </w:pPr>
      <w:r w:rsidRPr="008E5196">
        <w:rPr>
          <w:rFonts w:ascii="Arial" w:hAnsi="Arial" w:cs="Arial"/>
          <w:b/>
          <w:sz w:val="24"/>
          <w:szCs w:val="24"/>
        </w:rPr>
        <w:t>COMPROMISOS Y CONCLUSIONES</w:t>
      </w:r>
    </w:p>
    <w:p w:rsidR="00BD1F65" w:rsidRPr="00317D6F" w:rsidRDefault="00317D6F" w:rsidP="00317D6F">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Cuando la</w:t>
      </w:r>
      <w:r w:rsidR="005B35E7">
        <w:rPr>
          <w:rFonts w:ascii="Arial" w:hAnsi="Arial" w:cs="Arial"/>
          <w:sz w:val="24"/>
          <w:szCs w:val="24"/>
        </w:rPr>
        <w:t>s</w:t>
      </w:r>
      <w:r>
        <w:rPr>
          <w:rFonts w:ascii="Arial" w:hAnsi="Arial" w:cs="Arial"/>
          <w:sz w:val="24"/>
          <w:szCs w:val="24"/>
        </w:rPr>
        <w:t xml:space="preserve"> áreas de la </w:t>
      </w:r>
      <w:r w:rsidR="008E5196" w:rsidRPr="00317D6F">
        <w:rPr>
          <w:rFonts w:ascii="Arial" w:hAnsi="Arial" w:cs="Arial"/>
          <w:sz w:val="24"/>
          <w:szCs w:val="24"/>
        </w:rPr>
        <w:t>Secretar</w:t>
      </w:r>
      <w:r w:rsidR="00752731">
        <w:rPr>
          <w:rFonts w:ascii="Arial" w:hAnsi="Arial" w:cs="Arial"/>
          <w:sz w:val="24"/>
          <w:szCs w:val="24"/>
        </w:rPr>
        <w:t>ía de Cultural Federales visiten</w:t>
      </w:r>
      <w:r w:rsidR="005B35E7">
        <w:rPr>
          <w:rFonts w:ascii="Arial" w:hAnsi="Arial" w:cs="Arial"/>
          <w:sz w:val="24"/>
          <w:szCs w:val="24"/>
        </w:rPr>
        <w:t xml:space="preserve"> los recintos patrimoniales dañados; o bien, realice </w:t>
      </w:r>
      <w:r w:rsidR="00BD1F65" w:rsidRPr="00317D6F">
        <w:rPr>
          <w:rFonts w:ascii="Arial" w:hAnsi="Arial" w:cs="Arial"/>
          <w:sz w:val="24"/>
          <w:szCs w:val="24"/>
        </w:rPr>
        <w:t>reuniones en campo o en oficinas c</w:t>
      </w:r>
      <w:r w:rsidR="008E5196" w:rsidRPr="00317D6F">
        <w:rPr>
          <w:rFonts w:ascii="Arial" w:hAnsi="Arial" w:cs="Arial"/>
          <w:sz w:val="24"/>
          <w:szCs w:val="24"/>
        </w:rPr>
        <w:t>on las comunidades</w:t>
      </w:r>
      <w:r w:rsidR="00752731">
        <w:rPr>
          <w:rFonts w:ascii="Arial" w:hAnsi="Arial" w:cs="Arial"/>
          <w:sz w:val="24"/>
          <w:szCs w:val="24"/>
        </w:rPr>
        <w:t>,</w:t>
      </w:r>
      <w:r w:rsidR="008E5196" w:rsidRPr="00317D6F">
        <w:rPr>
          <w:rFonts w:ascii="Arial" w:hAnsi="Arial" w:cs="Arial"/>
          <w:sz w:val="24"/>
          <w:szCs w:val="24"/>
        </w:rPr>
        <w:t xml:space="preserve"> se notificará a</w:t>
      </w:r>
      <w:r w:rsidR="00BD1F65" w:rsidRPr="00317D6F">
        <w:rPr>
          <w:rFonts w:ascii="Arial" w:hAnsi="Arial" w:cs="Arial"/>
          <w:sz w:val="24"/>
          <w:szCs w:val="24"/>
        </w:rPr>
        <w:t xml:space="preserve"> Delegación</w:t>
      </w:r>
      <w:r w:rsidR="008E5196" w:rsidRPr="00317D6F">
        <w:rPr>
          <w:rFonts w:ascii="Arial" w:hAnsi="Arial" w:cs="Arial"/>
          <w:sz w:val="24"/>
          <w:szCs w:val="24"/>
        </w:rPr>
        <w:t xml:space="preserve"> correspondiente</w:t>
      </w:r>
      <w:r w:rsidR="00BD1F65" w:rsidRPr="00317D6F">
        <w:rPr>
          <w:rFonts w:ascii="Arial" w:hAnsi="Arial" w:cs="Arial"/>
          <w:sz w:val="24"/>
          <w:szCs w:val="24"/>
        </w:rPr>
        <w:t>.</w:t>
      </w:r>
    </w:p>
    <w:p w:rsidR="00BD1F65" w:rsidRPr="008E5196" w:rsidRDefault="00BD1F65" w:rsidP="00BD1F65">
      <w:pPr>
        <w:spacing w:after="0" w:line="240" w:lineRule="auto"/>
        <w:jc w:val="both"/>
        <w:rPr>
          <w:rFonts w:ascii="Arial" w:hAnsi="Arial" w:cs="Arial"/>
          <w:sz w:val="24"/>
          <w:szCs w:val="24"/>
        </w:rPr>
      </w:pPr>
    </w:p>
    <w:p w:rsidR="00317D6F" w:rsidRDefault="00BD1F65" w:rsidP="00317D6F">
      <w:pPr>
        <w:pStyle w:val="Prrafodelista"/>
        <w:numPr>
          <w:ilvl w:val="0"/>
          <w:numId w:val="2"/>
        </w:numPr>
        <w:spacing w:after="0" w:line="240" w:lineRule="auto"/>
        <w:jc w:val="both"/>
        <w:rPr>
          <w:rFonts w:ascii="Arial" w:hAnsi="Arial" w:cs="Arial"/>
          <w:sz w:val="24"/>
          <w:szCs w:val="24"/>
        </w:rPr>
      </w:pPr>
      <w:r w:rsidRPr="00317D6F">
        <w:rPr>
          <w:rFonts w:ascii="Arial" w:hAnsi="Arial" w:cs="Arial"/>
          <w:sz w:val="24"/>
          <w:szCs w:val="24"/>
        </w:rPr>
        <w:t>Elaboración de una Circular Informativa</w:t>
      </w:r>
      <w:r w:rsidR="00317D6F" w:rsidRPr="00317D6F">
        <w:rPr>
          <w:rFonts w:ascii="Arial" w:hAnsi="Arial" w:cs="Arial"/>
          <w:sz w:val="24"/>
          <w:szCs w:val="24"/>
        </w:rPr>
        <w:t xml:space="preserve"> para colocarla</w:t>
      </w:r>
      <w:r w:rsidRPr="00317D6F">
        <w:rPr>
          <w:rFonts w:ascii="Arial" w:hAnsi="Arial" w:cs="Arial"/>
          <w:sz w:val="24"/>
          <w:szCs w:val="24"/>
        </w:rPr>
        <w:t xml:space="preserve"> en los inmuebles a intervenir para que la comunidad esté informada</w:t>
      </w:r>
      <w:r w:rsidR="00317D6F" w:rsidRPr="00317D6F">
        <w:rPr>
          <w:rFonts w:ascii="Arial" w:hAnsi="Arial" w:cs="Arial"/>
          <w:sz w:val="24"/>
          <w:szCs w:val="24"/>
        </w:rPr>
        <w:t xml:space="preserve"> sobre:</w:t>
      </w:r>
      <w:r w:rsidR="00317D6F" w:rsidRPr="00317D6F">
        <w:rPr>
          <w:sz w:val="24"/>
          <w:szCs w:val="24"/>
        </w:rPr>
        <w:t xml:space="preserve"> </w:t>
      </w:r>
      <w:r w:rsidR="00317D6F" w:rsidRPr="00317D6F">
        <w:rPr>
          <w:rFonts w:ascii="Arial" w:hAnsi="Arial" w:cs="Arial"/>
          <w:sz w:val="24"/>
          <w:szCs w:val="24"/>
        </w:rPr>
        <w:t>la existencia del subcomité, las atribuciones de cada una de las partes, la existencia de recursos para paliar la emergencia tanto provenientes del seguro contratado como del FONDEN, la necesidad de la coordinación con las instituciones para cualquier intervención que se realic</w:t>
      </w:r>
      <w:r w:rsidR="00317D6F" w:rsidRPr="00317D6F">
        <w:rPr>
          <w:rFonts w:ascii="Arial" w:hAnsi="Arial" w:cs="Arial"/>
          <w:sz w:val="24"/>
          <w:szCs w:val="24"/>
        </w:rPr>
        <w:t>e en monumentos históricos,</w:t>
      </w:r>
      <w:r w:rsidR="00317D6F" w:rsidRPr="00317D6F">
        <w:rPr>
          <w:rFonts w:ascii="Arial" w:hAnsi="Arial" w:cs="Arial"/>
          <w:sz w:val="24"/>
          <w:szCs w:val="24"/>
        </w:rPr>
        <w:t xml:space="preserve"> las acciones sólo serán autorizadas en lo que se refiere a las afectaciones producto del sismo del 19 de septiembre</w:t>
      </w:r>
      <w:r w:rsidR="00317D6F" w:rsidRPr="00317D6F">
        <w:rPr>
          <w:rFonts w:ascii="Arial" w:hAnsi="Arial" w:cs="Arial"/>
          <w:sz w:val="24"/>
          <w:szCs w:val="24"/>
        </w:rPr>
        <w:t>, el proceso para l</w:t>
      </w:r>
      <w:bookmarkStart w:id="0" w:name="_GoBack"/>
      <w:bookmarkEnd w:id="0"/>
      <w:r w:rsidR="00317D6F" w:rsidRPr="00317D6F">
        <w:rPr>
          <w:rFonts w:ascii="Arial" w:hAnsi="Arial" w:cs="Arial"/>
          <w:sz w:val="24"/>
          <w:szCs w:val="24"/>
        </w:rPr>
        <w:t xml:space="preserve">a reconstrucción y la precaución </w:t>
      </w:r>
      <w:r w:rsidR="00752731">
        <w:rPr>
          <w:rFonts w:ascii="Arial" w:hAnsi="Arial" w:cs="Arial"/>
          <w:sz w:val="24"/>
          <w:szCs w:val="24"/>
        </w:rPr>
        <w:t>a las comunidades para</w:t>
      </w:r>
      <w:r w:rsidR="00317D6F" w:rsidRPr="00317D6F">
        <w:rPr>
          <w:rFonts w:ascii="Arial" w:hAnsi="Arial" w:cs="Arial"/>
          <w:sz w:val="24"/>
          <w:szCs w:val="24"/>
        </w:rPr>
        <w:t xml:space="preserve"> realizar actividades en recintos daños.</w:t>
      </w:r>
    </w:p>
    <w:p w:rsidR="00317D6F" w:rsidRPr="00317D6F" w:rsidRDefault="00317D6F" w:rsidP="00317D6F">
      <w:pPr>
        <w:pStyle w:val="Prrafodelista"/>
        <w:rPr>
          <w:rFonts w:ascii="Arial" w:hAnsi="Arial" w:cs="Arial"/>
          <w:sz w:val="24"/>
          <w:szCs w:val="24"/>
        </w:rPr>
      </w:pPr>
    </w:p>
    <w:p w:rsidR="005B35E7" w:rsidRDefault="00317D6F" w:rsidP="00317D6F">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Para la primera semana de abril del 2018</w:t>
      </w:r>
      <w:r w:rsidR="005B35E7">
        <w:rPr>
          <w:rFonts w:ascii="Arial" w:hAnsi="Arial" w:cs="Arial"/>
          <w:sz w:val="24"/>
          <w:szCs w:val="24"/>
        </w:rPr>
        <w:t>,</w:t>
      </w:r>
      <w:r>
        <w:rPr>
          <w:rFonts w:ascii="Arial" w:hAnsi="Arial" w:cs="Arial"/>
          <w:sz w:val="24"/>
          <w:szCs w:val="24"/>
        </w:rPr>
        <w:t xml:space="preserve"> se deberá contar </w:t>
      </w:r>
      <w:r w:rsidR="005B35E7">
        <w:rPr>
          <w:rFonts w:ascii="Arial" w:hAnsi="Arial" w:cs="Arial"/>
          <w:sz w:val="24"/>
          <w:szCs w:val="24"/>
        </w:rPr>
        <w:t xml:space="preserve">con la siguiente información </w:t>
      </w:r>
      <w:r>
        <w:rPr>
          <w:rFonts w:ascii="Arial" w:hAnsi="Arial" w:cs="Arial"/>
          <w:sz w:val="24"/>
          <w:szCs w:val="24"/>
        </w:rPr>
        <w:t>por cada recinto patrimonial dañado:</w:t>
      </w:r>
    </w:p>
    <w:p w:rsidR="005B35E7" w:rsidRPr="005B35E7" w:rsidRDefault="005B35E7" w:rsidP="005B35E7">
      <w:pPr>
        <w:pStyle w:val="Prrafodelista"/>
        <w:rPr>
          <w:rFonts w:ascii="Arial" w:hAnsi="Arial" w:cs="Arial"/>
          <w:sz w:val="24"/>
          <w:szCs w:val="24"/>
        </w:rPr>
      </w:pPr>
    </w:p>
    <w:p w:rsidR="00317D6F" w:rsidRDefault="00317D6F" w:rsidP="005B35E7">
      <w:pPr>
        <w:pStyle w:val="Prrafodelista"/>
        <w:numPr>
          <w:ilvl w:val="1"/>
          <w:numId w:val="2"/>
        </w:numPr>
        <w:spacing w:after="0" w:line="240" w:lineRule="auto"/>
        <w:jc w:val="both"/>
        <w:rPr>
          <w:rFonts w:ascii="Arial" w:hAnsi="Arial" w:cs="Arial"/>
          <w:sz w:val="24"/>
          <w:szCs w:val="24"/>
        </w:rPr>
      </w:pPr>
      <w:r>
        <w:rPr>
          <w:rFonts w:ascii="Arial" w:hAnsi="Arial" w:cs="Arial"/>
          <w:sz w:val="24"/>
          <w:szCs w:val="24"/>
        </w:rPr>
        <w:t xml:space="preserve"> Opinión </w:t>
      </w:r>
      <w:r w:rsidR="005B35E7">
        <w:rPr>
          <w:rFonts w:ascii="Arial" w:hAnsi="Arial" w:cs="Arial"/>
          <w:sz w:val="24"/>
          <w:szCs w:val="24"/>
        </w:rPr>
        <w:t xml:space="preserve">del INAH sobre daños en cada </w:t>
      </w:r>
      <w:r w:rsidR="00752731">
        <w:rPr>
          <w:rFonts w:ascii="Arial" w:hAnsi="Arial" w:cs="Arial"/>
          <w:sz w:val="24"/>
          <w:szCs w:val="24"/>
        </w:rPr>
        <w:t>recinto patrimonial dañado.</w:t>
      </w:r>
    </w:p>
    <w:p w:rsidR="00752731" w:rsidRDefault="00752731" w:rsidP="005B35E7">
      <w:pPr>
        <w:pStyle w:val="Prrafodelista"/>
        <w:numPr>
          <w:ilvl w:val="1"/>
          <w:numId w:val="2"/>
        </w:numPr>
        <w:spacing w:after="0" w:line="240" w:lineRule="auto"/>
        <w:jc w:val="both"/>
        <w:rPr>
          <w:rFonts w:ascii="Arial" w:hAnsi="Arial" w:cs="Arial"/>
          <w:sz w:val="24"/>
          <w:szCs w:val="24"/>
        </w:rPr>
      </w:pPr>
      <w:r>
        <w:rPr>
          <w:rFonts w:ascii="Arial" w:hAnsi="Arial" w:cs="Arial"/>
          <w:sz w:val="24"/>
          <w:szCs w:val="24"/>
        </w:rPr>
        <w:t>Ficha técnica de cada recinto.</w:t>
      </w:r>
    </w:p>
    <w:p w:rsidR="00752731" w:rsidRDefault="00752731" w:rsidP="005B35E7">
      <w:pPr>
        <w:pStyle w:val="Prrafodelista"/>
        <w:numPr>
          <w:ilvl w:val="1"/>
          <w:numId w:val="2"/>
        </w:numPr>
        <w:spacing w:after="0" w:line="240" w:lineRule="auto"/>
        <w:jc w:val="both"/>
        <w:rPr>
          <w:rFonts w:ascii="Arial" w:hAnsi="Arial" w:cs="Arial"/>
          <w:sz w:val="24"/>
          <w:szCs w:val="24"/>
        </w:rPr>
      </w:pPr>
      <w:r>
        <w:rPr>
          <w:rFonts w:ascii="Arial" w:hAnsi="Arial" w:cs="Arial"/>
          <w:sz w:val="24"/>
          <w:szCs w:val="24"/>
        </w:rPr>
        <w:t>Circular informativa</w:t>
      </w:r>
    </w:p>
    <w:p w:rsidR="00752731" w:rsidRPr="00752731" w:rsidRDefault="00752731" w:rsidP="00752731">
      <w:pPr>
        <w:spacing w:after="0" w:line="240" w:lineRule="auto"/>
        <w:jc w:val="both"/>
        <w:rPr>
          <w:rFonts w:ascii="Arial" w:hAnsi="Arial" w:cs="Arial"/>
          <w:sz w:val="24"/>
          <w:szCs w:val="24"/>
        </w:rPr>
      </w:pPr>
    </w:p>
    <w:p w:rsidR="009E4035" w:rsidRPr="00752731" w:rsidRDefault="009E4035" w:rsidP="00752731">
      <w:pPr>
        <w:pStyle w:val="Prrafodelista"/>
        <w:numPr>
          <w:ilvl w:val="0"/>
          <w:numId w:val="2"/>
        </w:numPr>
        <w:spacing w:after="0" w:line="240" w:lineRule="auto"/>
        <w:jc w:val="both"/>
        <w:rPr>
          <w:rFonts w:ascii="Arial" w:hAnsi="Arial" w:cs="Arial"/>
          <w:sz w:val="24"/>
          <w:szCs w:val="24"/>
        </w:rPr>
      </w:pPr>
      <w:r w:rsidRPr="00752731">
        <w:rPr>
          <w:rFonts w:ascii="Arial" w:hAnsi="Arial" w:cs="Arial"/>
          <w:sz w:val="24"/>
          <w:szCs w:val="24"/>
        </w:rPr>
        <w:t>Verificar y rectificar la información de la base de datos: registros repetidos, nombre y ubicación de los inmuebles, origen de los recursos, recursos solicitado</w:t>
      </w:r>
      <w:r w:rsidR="00A60E91" w:rsidRPr="00752731">
        <w:rPr>
          <w:rFonts w:ascii="Arial" w:hAnsi="Arial" w:cs="Arial"/>
          <w:sz w:val="24"/>
          <w:szCs w:val="24"/>
        </w:rPr>
        <w:t>s</w:t>
      </w:r>
      <w:r w:rsidRPr="00752731">
        <w:rPr>
          <w:rFonts w:ascii="Arial" w:hAnsi="Arial" w:cs="Arial"/>
          <w:sz w:val="24"/>
          <w:szCs w:val="24"/>
        </w:rPr>
        <w:t xml:space="preserve"> a FONDEN, el nivel daño</w:t>
      </w:r>
      <w:r w:rsidR="00A60E91" w:rsidRPr="00752731">
        <w:rPr>
          <w:rFonts w:ascii="Arial" w:hAnsi="Arial" w:cs="Arial"/>
          <w:sz w:val="24"/>
          <w:szCs w:val="24"/>
        </w:rPr>
        <w:t>.</w:t>
      </w:r>
    </w:p>
    <w:p w:rsidR="00A60E91" w:rsidRPr="008E5196" w:rsidRDefault="00A60E91" w:rsidP="00BD1F65">
      <w:pPr>
        <w:spacing w:after="0" w:line="240" w:lineRule="auto"/>
        <w:jc w:val="both"/>
        <w:rPr>
          <w:rFonts w:ascii="Arial" w:hAnsi="Arial" w:cs="Arial"/>
          <w:sz w:val="24"/>
          <w:szCs w:val="24"/>
        </w:rPr>
      </w:pPr>
    </w:p>
    <w:p w:rsidR="00A60E91" w:rsidRPr="008E5196" w:rsidRDefault="005907C0" w:rsidP="00BD1F65">
      <w:pPr>
        <w:spacing w:after="0" w:line="240" w:lineRule="auto"/>
        <w:jc w:val="both"/>
        <w:rPr>
          <w:rFonts w:ascii="Arial" w:hAnsi="Arial" w:cs="Arial"/>
          <w:sz w:val="24"/>
          <w:szCs w:val="24"/>
        </w:rPr>
      </w:pPr>
      <w:r w:rsidRPr="008E5196">
        <w:rPr>
          <w:rFonts w:ascii="Arial" w:hAnsi="Arial" w:cs="Arial"/>
          <w:sz w:val="24"/>
          <w:szCs w:val="24"/>
        </w:rPr>
        <w:t>5. La DGMSPC dará información sobre las API ejecutadas.</w:t>
      </w:r>
    </w:p>
    <w:p w:rsidR="005907C0" w:rsidRPr="008E5196" w:rsidRDefault="005907C0" w:rsidP="00BD1F65">
      <w:pPr>
        <w:spacing w:after="0" w:line="240" w:lineRule="auto"/>
        <w:jc w:val="both"/>
        <w:rPr>
          <w:rFonts w:ascii="Arial" w:hAnsi="Arial" w:cs="Arial"/>
          <w:sz w:val="24"/>
          <w:szCs w:val="24"/>
        </w:rPr>
      </w:pPr>
    </w:p>
    <w:p w:rsidR="005907C0" w:rsidRPr="008E5196" w:rsidRDefault="005907C0" w:rsidP="00BD1F65">
      <w:pPr>
        <w:spacing w:after="0" w:line="240" w:lineRule="auto"/>
        <w:jc w:val="both"/>
        <w:rPr>
          <w:rFonts w:ascii="Arial" w:hAnsi="Arial" w:cs="Arial"/>
          <w:sz w:val="24"/>
          <w:szCs w:val="24"/>
        </w:rPr>
      </w:pPr>
      <w:r w:rsidRPr="008E5196">
        <w:rPr>
          <w:rFonts w:ascii="Arial" w:hAnsi="Arial" w:cs="Arial"/>
          <w:sz w:val="24"/>
          <w:szCs w:val="24"/>
        </w:rPr>
        <w:t>6. El INAH informa sobre los bienes muebles dañados y el proceso a seguir.</w:t>
      </w:r>
    </w:p>
    <w:p w:rsidR="00752731" w:rsidRDefault="00752731">
      <w:pPr>
        <w:rPr>
          <w:rFonts w:ascii="Arial" w:hAnsi="Arial" w:cs="Arial"/>
          <w:sz w:val="24"/>
          <w:szCs w:val="24"/>
        </w:rPr>
      </w:pPr>
      <w:r>
        <w:rPr>
          <w:rFonts w:ascii="Arial" w:hAnsi="Arial" w:cs="Arial"/>
          <w:sz w:val="24"/>
          <w:szCs w:val="24"/>
        </w:rPr>
        <w:br w:type="page"/>
      </w:r>
    </w:p>
    <w:p w:rsidR="00BD1F65" w:rsidRPr="008E5196" w:rsidRDefault="00BD1F65" w:rsidP="00BD1F65">
      <w:pPr>
        <w:spacing w:after="0" w:line="240" w:lineRule="auto"/>
        <w:jc w:val="both"/>
        <w:rPr>
          <w:rFonts w:ascii="Arial" w:hAnsi="Arial" w:cs="Arial"/>
          <w:sz w:val="24"/>
          <w:szCs w:val="24"/>
        </w:rPr>
      </w:pPr>
    </w:p>
    <w:p w:rsidR="00BD1F65" w:rsidRPr="008E5196" w:rsidRDefault="00BD1F65" w:rsidP="00BD1F65">
      <w:pPr>
        <w:spacing w:after="0" w:line="240" w:lineRule="auto"/>
        <w:jc w:val="both"/>
        <w:rPr>
          <w:rFonts w:ascii="Arial" w:hAnsi="Arial" w:cs="Arial"/>
          <w:sz w:val="24"/>
          <w:szCs w:val="24"/>
        </w:rPr>
      </w:pPr>
    </w:p>
    <w:p w:rsidR="007173C6" w:rsidRPr="008E5196" w:rsidRDefault="00BD1F65">
      <w:pPr>
        <w:rPr>
          <w:rFonts w:ascii="Arial" w:hAnsi="Arial" w:cs="Arial"/>
          <w:sz w:val="24"/>
          <w:szCs w:val="24"/>
        </w:rPr>
      </w:pPr>
      <w:r w:rsidRPr="008E5196">
        <w:rPr>
          <w:rFonts w:ascii="Arial" w:hAnsi="Arial" w:cs="Arial"/>
          <w:sz w:val="24"/>
          <w:szCs w:val="24"/>
        </w:rPr>
        <w:t>Se reportaron 16 focos rojos:</w:t>
      </w:r>
    </w:p>
    <w:tbl>
      <w:tblPr>
        <w:tblW w:w="4875" w:type="dxa"/>
        <w:tblInd w:w="55" w:type="dxa"/>
        <w:tblCellMar>
          <w:left w:w="70" w:type="dxa"/>
          <w:right w:w="70" w:type="dxa"/>
        </w:tblCellMar>
        <w:tblLook w:val="04A0" w:firstRow="1" w:lastRow="0" w:firstColumn="1" w:lastColumn="0" w:noHBand="0" w:noVBand="1"/>
      </w:tblPr>
      <w:tblGrid>
        <w:gridCol w:w="2080"/>
        <w:gridCol w:w="1445"/>
        <w:gridCol w:w="1350"/>
      </w:tblGrid>
      <w:tr w:rsidR="00BD1F65" w:rsidRPr="008E5196" w:rsidTr="00AB68FF">
        <w:trPr>
          <w:trHeight w:val="300"/>
        </w:trPr>
        <w:tc>
          <w:tcPr>
            <w:tcW w:w="2080" w:type="dxa"/>
            <w:tcBorders>
              <w:top w:val="nil"/>
              <w:left w:val="nil"/>
              <w:bottom w:val="nil"/>
              <w:right w:val="nil"/>
            </w:tcBorders>
            <w:shd w:val="clear" w:color="auto" w:fill="auto"/>
            <w:noWrap/>
            <w:vAlign w:val="center"/>
            <w:hideMark/>
          </w:tcPr>
          <w:p w:rsidR="00BD1F65" w:rsidRPr="008E5196" w:rsidRDefault="00BD1F65" w:rsidP="00BD1F65">
            <w:pPr>
              <w:spacing w:after="0" w:line="240" w:lineRule="auto"/>
              <w:jc w:val="center"/>
              <w:rPr>
                <w:rFonts w:ascii="Arial" w:eastAsia="Times New Roman" w:hAnsi="Arial" w:cs="Arial"/>
                <w:b/>
                <w:color w:val="000000"/>
                <w:sz w:val="24"/>
                <w:szCs w:val="24"/>
                <w:lang w:eastAsia="es-MX"/>
              </w:rPr>
            </w:pPr>
            <w:r w:rsidRPr="008E5196">
              <w:rPr>
                <w:rFonts w:ascii="Arial" w:eastAsia="Times New Roman" w:hAnsi="Arial" w:cs="Arial"/>
                <w:b/>
                <w:color w:val="000000"/>
                <w:sz w:val="24"/>
                <w:szCs w:val="24"/>
                <w:lang w:eastAsia="es-MX"/>
              </w:rPr>
              <w:t>DELEGACIÓN</w:t>
            </w:r>
          </w:p>
        </w:tc>
        <w:tc>
          <w:tcPr>
            <w:tcW w:w="1445" w:type="dxa"/>
            <w:tcBorders>
              <w:top w:val="nil"/>
              <w:left w:val="nil"/>
              <w:bottom w:val="nil"/>
              <w:right w:val="nil"/>
            </w:tcBorders>
            <w:shd w:val="clear" w:color="auto" w:fill="auto"/>
            <w:noWrap/>
            <w:vAlign w:val="center"/>
            <w:hideMark/>
          </w:tcPr>
          <w:p w:rsidR="00BD1F65" w:rsidRPr="008E5196" w:rsidRDefault="00BD1F65" w:rsidP="00BD1F65">
            <w:pPr>
              <w:spacing w:after="0" w:line="240" w:lineRule="auto"/>
              <w:jc w:val="center"/>
              <w:rPr>
                <w:rFonts w:ascii="Arial" w:eastAsia="Times New Roman" w:hAnsi="Arial" w:cs="Arial"/>
                <w:b/>
                <w:color w:val="000000"/>
                <w:sz w:val="24"/>
                <w:szCs w:val="24"/>
                <w:lang w:eastAsia="es-MX"/>
              </w:rPr>
            </w:pPr>
            <w:r w:rsidRPr="008E5196">
              <w:rPr>
                <w:rFonts w:ascii="Arial" w:eastAsia="Times New Roman" w:hAnsi="Arial" w:cs="Arial"/>
                <w:b/>
                <w:color w:val="000000"/>
                <w:sz w:val="24"/>
                <w:szCs w:val="24"/>
                <w:lang w:eastAsia="es-MX"/>
              </w:rPr>
              <w:t>RECINTOS</w:t>
            </w:r>
          </w:p>
        </w:tc>
        <w:tc>
          <w:tcPr>
            <w:tcW w:w="1350" w:type="dxa"/>
            <w:tcBorders>
              <w:top w:val="nil"/>
              <w:left w:val="nil"/>
              <w:bottom w:val="nil"/>
              <w:right w:val="nil"/>
            </w:tcBorders>
            <w:shd w:val="clear" w:color="auto" w:fill="auto"/>
            <w:noWrap/>
            <w:vAlign w:val="center"/>
            <w:hideMark/>
          </w:tcPr>
          <w:p w:rsidR="00BD1F65" w:rsidRPr="008E5196" w:rsidRDefault="00BD1F65" w:rsidP="00BD1F65">
            <w:pPr>
              <w:spacing w:after="0" w:line="240" w:lineRule="auto"/>
              <w:jc w:val="center"/>
              <w:rPr>
                <w:rFonts w:ascii="Arial" w:eastAsia="Times New Roman" w:hAnsi="Arial" w:cs="Arial"/>
                <w:b/>
                <w:color w:val="000000"/>
                <w:sz w:val="24"/>
                <w:szCs w:val="24"/>
                <w:lang w:eastAsia="es-MX"/>
              </w:rPr>
            </w:pPr>
            <w:r w:rsidRPr="008E5196">
              <w:rPr>
                <w:rFonts w:ascii="Arial" w:eastAsia="Times New Roman" w:hAnsi="Arial" w:cs="Arial"/>
                <w:b/>
                <w:color w:val="000000"/>
                <w:sz w:val="24"/>
                <w:szCs w:val="24"/>
                <w:lang w:eastAsia="es-MX"/>
              </w:rPr>
              <w:t>FOCOS ROJOS</w:t>
            </w:r>
          </w:p>
        </w:tc>
      </w:tr>
      <w:tr w:rsidR="00BD1F65" w:rsidRPr="008E5196" w:rsidTr="00AB68FF">
        <w:trPr>
          <w:trHeight w:val="300"/>
        </w:trPr>
        <w:tc>
          <w:tcPr>
            <w:tcW w:w="2080" w:type="dxa"/>
            <w:tcBorders>
              <w:top w:val="nil"/>
              <w:left w:val="nil"/>
              <w:bottom w:val="nil"/>
              <w:right w:val="nil"/>
            </w:tcBorders>
            <w:shd w:val="clear" w:color="auto" w:fill="auto"/>
            <w:noWrap/>
            <w:vAlign w:val="bottom"/>
            <w:hideMark/>
          </w:tcPr>
          <w:p w:rsidR="00BD1F65" w:rsidRPr="008E5196" w:rsidRDefault="00BD1F65" w:rsidP="00AB68FF">
            <w:pPr>
              <w:spacing w:after="0" w:line="240" w:lineRule="auto"/>
              <w:rPr>
                <w:rFonts w:ascii="Arial" w:eastAsia="Times New Roman" w:hAnsi="Arial" w:cs="Arial"/>
                <w:color w:val="000000"/>
                <w:sz w:val="24"/>
                <w:szCs w:val="24"/>
                <w:lang w:eastAsia="es-MX"/>
              </w:rPr>
            </w:pPr>
            <w:proofErr w:type="spellStart"/>
            <w:r w:rsidRPr="008E5196">
              <w:rPr>
                <w:rFonts w:ascii="Arial" w:eastAsia="Times New Roman" w:hAnsi="Arial" w:cs="Arial"/>
                <w:color w:val="000000"/>
                <w:sz w:val="24"/>
                <w:szCs w:val="24"/>
                <w:lang w:eastAsia="es-MX"/>
              </w:rPr>
              <w:t>Á</w:t>
            </w:r>
            <w:r w:rsidR="00AB68FF" w:rsidRPr="008E5196">
              <w:rPr>
                <w:rFonts w:ascii="Arial" w:eastAsia="Times New Roman" w:hAnsi="Arial" w:cs="Arial"/>
                <w:color w:val="000000"/>
                <w:sz w:val="24"/>
                <w:szCs w:val="24"/>
                <w:lang w:eastAsia="es-MX"/>
              </w:rPr>
              <w:t>lavaro</w:t>
            </w:r>
            <w:proofErr w:type="spellEnd"/>
            <w:r w:rsidR="00AB68FF" w:rsidRPr="008E5196">
              <w:rPr>
                <w:rFonts w:ascii="Arial" w:eastAsia="Times New Roman" w:hAnsi="Arial" w:cs="Arial"/>
                <w:color w:val="000000"/>
                <w:sz w:val="24"/>
                <w:szCs w:val="24"/>
                <w:lang w:eastAsia="es-MX"/>
              </w:rPr>
              <w:t xml:space="preserve"> Obregón</w:t>
            </w:r>
          </w:p>
        </w:tc>
        <w:tc>
          <w:tcPr>
            <w:tcW w:w="1445"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12</w:t>
            </w:r>
          </w:p>
        </w:tc>
        <w:tc>
          <w:tcPr>
            <w:tcW w:w="135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0</w:t>
            </w:r>
          </w:p>
        </w:tc>
      </w:tr>
      <w:tr w:rsidR="00BD1F65" w:rsidRPr="008E5196" w:rsidTr="00AB68FF">
        <w:trPr>
          <w:trHeight w:val="300"/>
        </w:trPr>
        <w:tc>
          <w:tcPr>
            <w:tcW w:w="2080" w:type="dxa"/>
            <w:tcBorders>
              <w:top w:val="nil"/>
              <w:left w:val="nil"/>
              <w:bottom w:val="nil"/>
              <w:right w:val="nil"/>
            </w:tcBorders>
            <w:shd w:val="clear" w:color="auto" w:fill="auto"/>
            <w:noWrap/>
            <w:vAlign w:val="bottom"/>
            <w:hideMark/>
          </w:tcPr>
          <w:p w:rsidR="00BD1F65" w:rsidRPr="008E5196" w:rsidRDefault="00BD1F65" w:rsidP="00AB68FF">
            <w:pPr>
              <w:spacing w:after="0" w:line="240" w:lineRule="auto"/>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A</w:t>
            </w:r>
            <w:r w:rsidR="00AB68FF" w:rsidRPr="008E5196">
              <w:rPr>
                <w:rFonts w:ascii="Arial" w:eastAsia="Times New Roman" w:hAnsi="Arial" w:cs="Arial"/>
                <w:color w:val="000000"/>
                <w:sz w:val="24"/>
                <w:szCs w:val="24"/>
                <w:lang w:eastAsia="es-MX"/>
              </w:rPr>
              <w:t>zcapotzalco</w:t>
            </w:r>
          </w:p>
        </w:tc>
        <w:tc>
          <w:tcPr>
            <w:tcW w:w="1445"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22</w:t>
            </w:r>
          </w:p>
        </w:tc>
        <w:tc>
          <w:tcPr>
            <w:tcW w:w="135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0</w:t>
            </w:r>
          </w:p>
        </w:tc>
      </w:tr>
      <w:tr w:rsidR="00BD1F65" w:rsidRPr="008E5196" w:rsidTr="00AB68FF">
        <w:trPr>
          <w:trHeight w:val="300"/>
        </w:trPr>
        <w:tc>
          <w:tcPr>
            <w:tcW w:w="208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B</w:t>
            </w:r>
            <w:r w:rsidR="00AB68FF" w:rsidRPr="008E5196">
              <w:rPr>
                <w:rFonts w:ascii="Arial" w:eastAsia="Times New Roman" w:hAnsi="Arial" w:cs="Arial"/>
                <w:color w:val="000000"/>
                <w:sz w:val="24"/>
                <w:szCs w:val="24"/>
                <w:lang w:eastAsia="es-MX"/>
              </w:rPr>
              <w:t>enito Juárez</w:t>
            </w:r>
          </w:p>
        </w:tc>
        <w:tc>
          <w:tcPr>
            <w:tcW w:w="1445"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9</w:t>
            </w:r>
          </w:p>
        </w:tc>
        <w:tc>
          <w:tcPr>
            <w:tcW w:w="135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0</w:t>
            </w:r>
          </w:p>
        </w:tc>
      </w:tr>
      <w:tr w:rsidR="00BD1F65" w:rsidRPr="008E5196" w:rsidTr="00AB68FF">
        <w:trPr>
          <w:trHeight w:val="300"/>
        </w:trPr>
        <w:tc>
          <w:tcPr>
            <w:tcW w:w="208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Coyoacán</w:t>
            </w:r>
          </w:p>
        </w:tc>
        <w:tc>
          <w:tcPr>
            <w:tcW w:w="1445"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11</w:t>
            </w:r>
          </w:p>
        </w:tc>
        <w:tc>
          <w:tcPr>
            <w:tcW w:w="135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0</w:t>
            </w:r>
          </w:p>
        </w:tc>
      </w:tr>
      <w:tr w:rsidR="00BD1F65" w:rsidRPr="008E5196" w:rsidTr="00AB68FF">
        <w:trPr>
          <w:trHeight w:val="300"/>
        </w:trPr>
        <w:tc>
          <w:tcPr>
            <w:tcW w:w="208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Cuajimalpa</w:t>
            </w:r>
          </w:p>
        </w:tc>
        <w:tc>
          <w:tcPr>
            <w:tcW w:w="1445"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4</w:t>
            </w:r>
          </w:p>
        </w:tc>
        <w:tc>
          <w:tcPr>
            <w:tcW w:w="135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1</w:t>
            </w:r>
          </w:p>
        </w:tc>
      </w:tr>
      <w:tr w:rsidR="00BD1F65" w:rsidRPr="008E5196" w:rsidTr="00AB68FF">
        <w:trPr>
          <w:trHeight w:val="300"/>
        </w:trPr>
        <w:tc>
          <w:tcPr>
            <w:tcW w:w="208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Cuauhtémoc</w:t>
            </w:r>
          </w:p>
        </w:tc>
        <w:tc>
          <w:tcPr>
            <w:tcW w:w="1445"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45</w:t>
            </w:r>
          </w:p>
        </w:tc>
        <w:tc>
          <w:tcPr>
            <w:tcW w:w="135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0</w:t>
            </w:r>
          </w:p>
        </w:tc>
      </w:tr>
      <w:tr w:rsidR="00BD1F65" w:rsidRPr="008E5196" w:rsidTr="00AB68FF">
        <w:trPr>
          <w:trHeight w:val="300"/>
        </w:trPr>
        <w:tc>
          <w:tcPr>
            <w:tcW w:w="208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Gustavo A. Mader</w:t>
            </w:r>
            <w:r w:rsidR="00AB68FF" w:rsidRPr="008E5196">
              <w:rPr>
                <w:rFonts w:ascii="Arial" w:eastAsia="Times New Roman" w:hAnsi="Arial" w:cs="Arial"/>
                <w:color w:val="000000"/>
                <w:sz w:val="24"/>
                <w:szCs w:val="24"/>
                <w:lang w:eastAsia="es-MX"/>
              </w:rPr>
              <w:t>o</w:t>
            </w:r>
          </w:p>
        </w:tc>
        <w:tc>
          <w:tcPr>
            <w:tcW w:w="1445"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5</w:t>
            </w:r>
          </w:p>
        </w:tc>
        <w:tc>
          <w:tcPr>
            <w:tcW w:w="135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0</w:t>
            </w:r>
          </w:p>
        </w:tc>
      </w:tr>
      <w:tr w:rsidR="00BD1F65" w:rsidRPr="008E5196" w:rsidTr="00AB68FF">
        <w:trPr>
          <w:trHeight w:val="300"/>
        </w:trPr>
        <w:tc>
          <w:tcPr>
            <w:tcW w:w="208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rPr>
                <w:rFonts w:ascii="Arial" w:eastAsia="Times New Roman" w:hAnsi="Arial" w:cs="Arial"/>
                <w:color w:val="000000"/>
                <w:sz w:val="24"/>
                <w:szCs w:val="24"/>
                <w:lang w:eastAsia="es-MX"/>
              </w:rPr>
            </w:pPr>
            <w:proofErr w:type="spellStart"/>
            <w:r w:rsidRPr="008E5196">
              <w:rPr>
                <w:rFonts w:ascii="Arial" w:eastAsia="Times New Roman" w:hAnsi="Arial" w:cs="Arial"/>
                <w:color w:val="000000"/>
                <w:sz w:val="24"/>
                <w:szCs w:val="24"/>
                <w:lang w:eastAsia="es-MX"/>
              </w:rPr>
              <w:t>Iztacaclco</w:t>
            </w:r>
            <w:proofErr w:type="spellEnd"/>
          </w:p>
        </w:tc>
        <w:tc>
          <w:tcPr>
            <w:tcW w:w="1445"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2</w:t>
            </w:r>
          </w:p>
        </w:tc>
        <w:tc>
          <w:tcPr>
            <w:tcW w:w="135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1</w:t>
            </w:r>
          </w:p>
        </w:tc>
      </w:tr>
      <w:tr w:rsidR="00BD1F65" w:rsidRPr="008E5196" w:rsidTr="00AB68FF">
        <w:trPr>
          <w:trHeight w:val="300"/>
        </w:trPr>
        <w:tc>
          <w:tcPr>
            <w:tcW w:w="208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Iztapalapa</w:t>
            </w:r>
          </w:p>
        </w:tc>
        <w:tc>
          <w:tcPr>
            <w:tcW w:w="1445"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1</w:t>
            </w:r>
          </w:p>
        </w:tc>
        <w:tc>
          <w:tcPr>
            <w:tcW w:w="135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0</w:t>
            </w:r>
          </w:p>
        </w:tc>
      </w:tr>
      <w:tr w:rsidR="00BD1F65" w:rsidRPr="008E5196" w:rsidTr="00AB68FF">
        <w:trPr>
          <w:trHeight w:val="300"/>
        </w:trPr>
        <w:tc>
          <w:tcPr>
            <w:tcW w:w="208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Magdalena Contreras</w:t>
            </w:r>
          </w:p>
        </w:tc>
        <w:tc>
          <w:tcPr>
            <w:tcW w:w="1445"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4</w:t>
            </w:r>
          </w:p>
        </w:tc>
        <w:tc>
          <w:tcPr>
            <w:tcW w:w="135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1</w:t>
            </w:r>
          </w:p>
        </w:tc>
      </w:tr>
      <w:tr w:rsidR="00BD1F65" w:rsidRPr="008E5196" w:rsidTr="00AB68FF">
        <w:trPr>
          <w:trHeight w:val="300"/>
        </w:trPr>
        <w:tc>
          <w:tcPr>
            <w:tcW w:w="208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Miguel Hidalgo</w:t>
            </w:r>
          </w:p>
        </w:tc>
        <w:tc>
          <w:tcPr>
            <w:tcW w:w="1445"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4</w:t>
            </w:r>
          </w:p>
        </w:tc>
        <w:tc>
          <w:tcPr>
            <w:tcW w:w="135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0</w:t>
            </w:r>
          </w:p>
        </w:tc>
      </w:tr>
      <w:tr w:rsidR="00BD1F65" w:rsidRPr="008E5196" w:rsidTr="00AB68FF">
        <w:trPr>
          <w:trHeight w:val="300"/>
        </w:trPr>
        <w:tc>
          <w:tcPr>
            <w:tcW w:w="208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Milpa Alta</w:t>
            </w:r>
          </w:p>
        </w:tc>
        <w:tc>
          <w:tcPr>
            <w:tcW w:w="1445"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23</w:t>
            </w:r>
          </w:p>
        </w:tc>
        <w:tc>
          <w:tcPr>
            <w:tcW w:w="135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2</w:t>
            </w:r>
          </w:p>
        </w:tc>
      </w:tr>
      <w:tr w:rsidR="00BD1F65" w:rsidRPr="008E5196" w:rsidTr="00AB68FF">
        <w:trPr>
          <w:trHeight w:val="300"/>
        </w:trPr>
        <w:tc>
          <w:tcPr>
            <w:tcW w:w="208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Tláhuac</w:t>
            </w:r>
          </w:p>
        </w:tc>
        <w:tc>
          <w:tcPr>
            <w:tcW w:w="1445"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3</w:t>
            </w:r>
          </w:p>
        </w:tc>
        <w:tc>
          <w:tcPr>
            <w:tcW w:w="135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0</w:t>
            </w:r>
          </w:p>
        </w:tc>
      </w:tr>
      <w:tr w:rsidR="00BD1F65" w:rsidRPr="008E5196" w:rsidTr="00AB68FF">
        <w:trPr>
          <w:trHeight w:val="300"/>
        </w:trPr>
        <w:tc>
          <w:tcPr>
            <w:tcW w:w="208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Tlalpan</w:t>
            </w:r>
          </w:p>
        </w:tc>
        <w:tc>
          <w:tcPr>
            <w:tcW w:w="1445"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10</w:t>
            </w:r>
          </w:p>
        </w:tc>
        <w:tc>
          <w:tcPr>
            <w:tcW w:w="135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4</w:t>
            </w:r>
          </w:p>
        </w:tc>
      </w:tr>
      <w:tr w:rsidR="00BD1F65" w:rsidRPr="008E5196" w:rsidTr="00AB68FF">
        <w:trPr>
          <w:trHeight w:val="300"/>
        </w:trPr>
        <w:tc>
          <w:tcPr>
            <w:tcW w:w="208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Venustiano Carranza</w:t>
            </w:r>
          </w:p>
        </w:tc>
        <w:tc>
          <w:tcPr>
            <w:tcW w:w="1445"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3</w:t>
            </w:r>
          </w:p>
        </w:tc>
        <w:tc>
          <w:tcPr>
            <w:tcW w:w="135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0</w:t>
            </w:r>
          </w:p>
        </w:tc>
      </w:tr>
      <w:tr w:rsidR="00BD1F65" w:rsidRPr="008E5196" w:rsidTr="00AB68FF">
        <w:trPr>
          <w:trHeight w:val="300"/>
        </w:trPr>
        <w:tc>
          <w:tcPr>
            <w:tcW w:w="208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Xochimilco</w:t>
            </w:r>
          </w:p>
        </w:tc>
        <w:tc>
          <w:tcPr>
            <w:tcW w:w="1445"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34</w:t>
            </w:r>
          </w:p>
        </w:tc>
        <w:tc>
          <w:tcPr>
            <w:tcW w:w="135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color w:val="000000"/>
                <w:sz w:val="24"/>
                <w:szCs w:val="24"/>
                <w:lang w:eastAsia="es-MX"/>
              </w:rPr>
            </w:pPr>
            <w:r w:rsidRPr="008E5196">
              <w:rPr>
                <w:rFonts w:ascii="Arial" w:eastAsia="Times New Roman" w:hAnsi="Arial" w:cs="Arial"/>
                <w:color w:val="000000"/>
                <w:sz w:val="24"/>
                <w:szCs w:val="24"/>
                <w:lang w:eastAsia="es-MX"/>
              </w:rPr>
              <w:t>7</w:t>
            </w:r>
          </w:p>
        </w:tc>
      </w:tr>
      <w:tr w:rsidR="00BD1F65" w:rsidRPr="008E5196" w:rsidTr="00AB68FF">
        <w:trPr>
          <w:trHeight w:val="300"/>
        </w:trPr>
        <w:tc>
          <w:tcPr>
            <w:tcW w:w="208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b/>
                <w:color w:val="000000"/>
                <w:sz w:val="24"/>
                <w:szCs w:val="24"/>
                <w:lang w:eastAsia="es-MX"/>
              </w:rPr>
            </w:pPr>
            <w:r w:rsidRPr="008E5196">
              <w:rPr>
                <w:rFonts w:ascii="Arial" w:eastAsia="Times New Roman" w:hAnsi="Arial" w:cs="Arial"/>
                <w:b/>
                <w:color w:val="000000"/>
                <w:sz w:val="24"/>
                <w:szCs w:val="24"/>
                <w:lang w:eastAsia="es-MX"/>
              </w:rPr>
              <w:t>TOTAL</w:t>
            </w:r>
          </w:p>
        </w:tc>
        <w:tc>
          <w:tcPr>
            <w:tcW w:w="1445"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b/>
                <w:color w:val="000000"/>
                <w:sz w:val="24"/>
                <w:szCs w:val="24"/>
                <w:lang w:eastAsia="es-MX"/>
              </w:rPr>
            </w:pPr>
            <w:r w:rsidRPr="008E5196">
              <w:rPr>
                <w:rFonts w:ascii="Arial" w:eastAsia="Times New Roman" w:hAnsi="Arial" w:cs="Arial"/>
                <w:b/>
                <w:color w:val="000000"/>
                <w:sz w:val="24"/>
                <w:szCs w:val="24"/>
                <w:lang w:eastAsia="es-MX"/>
              </w:rPr>
              <w:t>192</w:t>
            </w:r>
          </w:p>
        </w:tc>
        <w:tc>
          <w:tcPr>
            <w:tcW w:w="1350" w:type="dxa"/>
            <w:tcBorders>
              <w:top w:val="nil"/>
              <w:left w:val="nil"/>
              <w:bottom w:val="nil"/>
              <w:right w:val="nil"/>
            </w:tcBorders>
            <w:shd w:val="clear" w:color="auto" w:fill="auto"/>
            <w:noWrap/>
            <w:vAlign w:val="bottom"/>
            <w:hideMark/>
          </w:tcPr>
          <w:p w:rsidR="00BD1F65" w:rsidRPr="008E5196" w:rsidRDefault="00BD1F65" w:rsidP="00BD1F65">
            <w:pPr>
              <w:spacing w:after="0" w:line="240" w:lineRule="auto"/>
              <w:jc w:val="center"/>
              <w:rPr>
                <w:rFonts w:ascii="Arial" w:eastAsia="Times New Roman" w:hAnsi="Arial" w:cs="Arial"/>
                <w:b/>
                <w:color w:val="000000"/>
                <w:sz w:val="24"/>
                <w:szCs w:val="24"/>
                <w:lang w:eastAsia="es-MX"/>
              </w:rPr>
            </w:pPr>
            <w:r w:rsidRPr="008E5196">
              <w:rPr>
                <w:rFonts w:ascii="Arial" w:eastAsia="Times New Roman" w:hAnsi="Arial" w:cs="Arial"/>
                <w:b/>
                <w:color w:val="000000"/>
                <w:sz w:val="24"/>
                <w:szCs w:val="24"/>
                <w:lang w:eastAsia="es-MX"/>
              </w:rPr>
              <w:t>16</w:t>
            </w:r>
          </w:p>
        </w:tc>
      </w:tr>
    </w:tbl>
    <w:p w:rsidR="00BD1F65" w:rsidRPr="008E5196" w:rsidRDefault="00BD1F65">
      <w:pPr>
        <w:rPr>
          <w:rFonts w:ascii="Arial" w:hAnsi="Arial" w:cs="Arial"/>
          <w:sz w:val="24"/>
          <w:szCs w:val="24"/>
        </w:rPr>
      </w:pPr>
    </w:p>
    <w:sectPr w:rsidR="00BD1F65" w:rsidRPr="008E5196" w:rsidSect="00100F97">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7A7" w:rsidRDefault="002A67A7" w:rsidP="00752731">
      <w:pPr>
        <w:spacing w:after="0" w:line="240" w:lineRule="auto"/>
      </w:pPr>
      <w:r>
        <w:separator/>
      </w:r>
    </w:p>
  </w:endnote>
  <w:endnote w:type="continuationSeparator" w:id="0">
    <w:p w:rsidR="002A67A7" w:rsidRDefault="002A67A7" w:rsidP="0075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982507"/>
      <w:docPartObj>
        <w:docPartGallery w:val="Page Numbers (Bottom of Page)"/>
        <w:docPartUnique/>
      </w:docPartObj>
    </w:sdtPr>
    <w:sdtContent>
      <w:p w:rsidR="00752731" w:rsidRDefault="00752731">
        <w:pPr>
          <w:pStyle w:val="Piedepgina"/>
          <w:jc w:val="right"/>
        </w:pPr>
        <w:r>
          <w:fldChar w:fldCharType="begin"/>
        </w:r>
        <w:r>
          <w:instrText>PAGE   \* MERGEFORMAT</w:instrText>
        </w:r>
        <w:r>
          <w:fldChar w:fldCharType="separate"/>
        </w:r>
        <w:r w:rsidRPr="00752731">
          <w:rPr>
            <w:noProof/>
            <w:lang w:val="es-ES"/>
          </w:rPr>
          <w:t>2</w:t>
        </w:r>
        <w:r>
          <w:fldChar w:fldCharType="end"/>
        </w:r>
      </w:p>
    </w:sdtContent>
  </w:sdt>
  <w:p w:rsidR="00752731" w:rsidRDefault="007527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7A7" w:rsidRDefault="002A67A7" w:rsidP="00752731">
      <w:pPr>
        <w:spacing w:after="0" w:line="240" w:lineRule="auto"/>
      </w:pPr>
      <w:r>
        <w:separator/>
      </w:r>
    </w:p>
  </w:footnote>
  <w:footnote w:type="continuationSeparator" w:id="0">
    <w:p w:rsidR="002A67A7" w:rsidRDefault="002A67A7" w:rsidP="00752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01B5"/>
    <w:multiLevelType w:val="hybridMultilevel"/>
    <w:tmpl w:val="45A896E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8C68A2"/>
    <w:multiLevelType w:val="hybridMultilevel"/>
    <w:tmpl w:val="01A8E48A"/>
    <w:lvl w:ilvl="0" w:tplc="6FA8FC62">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C6"/>
    <w:rsid w:val="00100F97"/>
    <w:rsid w:val="002A67A7"/>
    <w:rsid w:val="00317D6F"/>
    <w:rsid w:val="005907C0"/>
    <w:rsid w:val="005B35E7"/>
    <w:rsid w:val="00695601"/>
    <w:rsid w:val="007173C6"/>
    <w:rsid w:val="00752731"/>
    <w:rsid w:val="008E5196"/>
    <w:rsid w:val="009E4035"/>
    <w:rsid w:val="00A479B3"/>
    <w:rsid w:val="00A60E91"/>
    <w:rsid w:val="00AB68FF"/>
    <w:rsid w:val="00B73C66"/>
    <w:rsid w:val="00BD1F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694E"/>
  <w15:docId w15:val="{4ADCAEA1-359B-496D-9700-39EBE888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0F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73C6"/>
    <w:pPr>
      <w:ind w:left="720"/>
      <w:contextualSpacing/>
    </w:pPr>
  </w:style>
  <w:style w:type="paragraph" w:styleId="Encabezado">
    <w:name w:val="header"/>
    <w:basedOn w:val="Normal"/>
    <w:link w:val="EncabezadoCar"/>
    <w:uiPriority w:val="99"/>
    <w:unhideWhenUsed/>
    <w:rsid w:val="007527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2731"/>
  </w:style>
  <w:style w:type="paragraph" w:styleId="Piedepgina">
    <w:name w:val="footer"/>
    <w:basedOn w:val="Normal"/>
    <w:link w:val="PiedepginaCar"/>
    <w:uiPriority w:val="99"/>
    <w:unhideWhenUsed/>
    <w:rsid w:val="007527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2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27379">
      <w:bodyDiv w:val="1"/>
      <w:marLeft w:val="0"/>
      <w:marRight w:val="0"/>
      <w:marTop w:val="0"/>
      <w:marBottom w:val="0"/>
      <w:divBdr>
        <w:top w:val="none" w:sz="0" w:space="0" w:color="auto"/>
        <w:left w:val="none" w:sz="0" w:space="0" w:color="auto"/>
        <w:bottom w:val="none" w:sz="0" w:space="0" w:color="auto"/>
        <w:right w:val="none" w:sz="0" w:space="0" w:color="auto"/>
      </w:divBdr>
    </w:div>
    <w:div w:id="5298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312</Words>
  <Characters>1720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Mireya Sofia Trejo Orozco</cp:lastModifiedBy>
  <cp:revision>3</cp:revision>
  <dcterms:created xsi:type="dcterms:W3CDTF">2018-03-23T19:31:00Z</dcterms:created>
  <dcterms:modified xsi:type="dcterms:W3CDTF">2018-03-23T20:11:00Z</dcterms:modified>
</cp:coreProperties>
</file>