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86" w:rsidRDefault="00675086" w:rsidP="002375E2">
      <w:pPr>
        <w:shd w:val="clear" w:color="auto" w:fill="FFFFFF"/>
        <w:rPr>
          <w:rFonts w:ascii="Century" w:eastAsia="Times New Roman" w:hAnsi="Century"/>
          <w:b/>
          <w:color w:val="222222"/>
          <w:u w:val="single"/>
          <w:shd w:val="clear" w:color="auto" w:fill="FFFFFF"/>
        </w:rPr>
      </w:pPr>
      <w:r>
        <w:rPr>
          <w:rFonts w:ascii="Century" w:eastAsia="Times New Roman" w:hAnsi="Century"/>
          <w:b/>
          <w:color w:val="222222"/>
          <w:u w:val="single"/>
          <w:shd w:val="clear" w:color="auto" w:fill="FFFFFF"/>
        </w:rPr>
        <w:t>Junta con Grupo de Avanzada Moscú</w:t>
      </w:r>
    </w:p>
    <w:p w:rsidR="00B60953" w:rsidRDefault="002375E2" w:rsidP="002375E2">
      <w:pPr>
        <w:shd w:val="clear" w:color="auto" w:fill="FFFFFF"/>
        <w:rPr>
          <w:rFonts w:ascii="Century" w:eastAsia="Times New Roman" w:hAnsi="Century"/>
          <w:b/>
          <w:color w:val="222222"/>
          <w:shd w:val="clear" w:color="auto" w:fill="FFFFFF"/>
        </w:rPr>
      </w:pPr>
      <w:r w:rsidRPr="009C79BC">
        <w:rPr>
          <w:rFonts w:ascii="Century" w:eastAsia="Times New Roman" w:hAnsi="Century"/>
          <w:b/>
          <w:color w:val="222222"/>
          <w:shd w:val="clear" w:color="auto" w:fill="FFFFFF"/>
        </w:rPr>
        <w:t xml:space="preserve">Fecha: </w:t>
      </w:r>
      <w:r w:rsidR="00675086">
        <w:rPr>
          <w:rFonts w:ascii="Century" w:eastAsia="Times New Roman" w:hAnsi="Century"/>
          <w:color w:val="222222"/>
          <w:shd w:val="clear" w:color="auto" w:fill="FFFFFF"/>
        </w:rPr>
        <w:t>31</w:t>
      </w:r>
      <w:r w:rsidR="00B60953">
        <w:rPr>
          <w:rFonts w:ascii="Century" w:eastAsia="Times New Roman" w:hAnsi="Century"/>
          <w:color w:val="222222"/>
          <w:shd w:val="clear" w:color="auto" w:fill="FFFFFF"/>
        </w:rPr>
        <w:t xml:space="preserve"> de enero 2018</w:t>
      </w:r>
      <w:r w:rsidRPr="009C79BC">
        <w:rPr>
          <w:rFonts w:ascii="Century" w:eastAsia="Times New Roman" w:hAnsi="Century"/>
          <w:color w:val="222222"/>
        </w:rPr>
        <w:br/>
      </w:r>
      <w:r w:rsidRPr="009C79BC">
        <w:rPr>
          <w:rFonts w:ascii="Century" w:eastAsia="Times New Roman" w:hAnsi="Century"/>
          <w:b/>
          <w:color w:val="222222"/>
          <w:shd w:val="clear" w:color="auto" w:fill="FFFFFF"/>
        </w:rPr>
        <w:t xml:space="preserve">Hora: </w:t>
      </w:r>
      <w:r w:rsidR="00675086">
        <w:rPr>
          <w:rFonts w:ascii="Century" w:eastAsia="Times New Roman" w:hAnsi="Century"/>
          <w:color w:val="222222"/>
          <w:shd w:val="clear" w:color="auto" w:fill="FFFFFF"/>
        </w:rPr>
        <w:t>18</w:t>
      </w:r>
      <w:r w:rsidRPr="009C79BC">
        <w:rPr>
          <w:rFonts w:ascii="Century" w:eastAsia="Times New Roman" w:hAnsi="Century"/>
          <w:color w:val="222222"/>
          <w:shd w:val="clear" w:color="auto" w:fill="FFFFFF"/>
        </w:rPr>
        <w:t>:00 horas</w:t>
      </w:r>
      <w:r w:rsidRPr="009C79BC">
        <w:rPr>
          <w:rFonts w:ascii="Century" w:eastAsia="Times New Roman" w:hAnsi="Century"/>
          <w:color w:val="222222"/>
        </w:rPr>
        <w:br/>
      </w:r>
      <w:r w:rsidRPr="009C79BC">
        <w:rPr>
          <w:rFonts w:ascii="Century" w:eastAsia="Times New Roman" w:hAnsi="Century"/>
          <w:b/>
          <w:color w:val="222222"/>
          <w:shd w:val="clear" w:color="auto" w:fill="FFFFFF"/>
        </w:rPr>
        <w:t xml:space="preserve">Lugar: </w:t>
      </w:r>
      <w:r w:rsidR="00675086">
        <w:rPr>
          <w:rFonts w:ascii="Century" w:eastAsia="Times New Roman" w:hAnsi="Century"/>
          <w:color w:val="222222"/>
          <w:shd w:val="clear" w:color="auto" w:fill="FFFFFF"/>
        </w:rPr>
        <w:t>Museo de la Ciudad de México</w:t>
      </w:r>
      <w:r w:rsidRPr="00B60953">
        <w:rPr>
          <w:rFonts w:ascii="Century" w:eastAsia="Times New Roman" w:hAnsi="Century"/>
          <w:color w:val="222222"/>
        </w:rPr>
        <w:br/>
      </w:r>
    </w:p>
    <w:p w:rsidR="002375E2" w:rsidRPr="009C79BC" w:rsidRDefault="002375E2" w:rsidP="002375E2">
      <w:pPr>
        <w:shd w:val="clear" w:color="auto" w:fill="FFFFFF"/>
        <w:rPr>
          <w:rFonts w:ascii="Century" w:eastAsia="Times New Roman" w:hAnsi="Century"/>
          <w:b/>
          <w:color w:val="222222"/>
          <w:shd w:val="clear" w:color="auto" w:fill="FFFFFF"/>
        </w:rPr>
      </w:pPr>
      <w:r w:rsidRPr="009C79BC">
        <w:rPr>
          <w:rFonts w:ascii="Century" w:eastAsia="Times New Roman" w:hAnsi="Century"/>
          <w:b/>
          <w:color w:val="222222"/>
          <w:shd w:val="clear" w:color="auto" w:fill="FFFFFF"/>
        </w:rPr>
        <w:t>Asistentes:</w:t>
      </w:r>
      <w:r w:rsidRPr="009C79BC">
        <w:rPr>
          <w:rFonts w:ascii="Century" w:eastAsia="Times New Roman" w:hAnsi="Century"/>
          <w:b/>
          <w:color w:val="222222"/>
        </w:rPr>
        <w:br/>
      </w:r>
    </w:p>
    <w:p w:rsidR="002375E2" w:rsidRPr="009C79BC" w:rsidRDefault="002375E2" w:rsidP="002375E2">
      <w:pPr>
        <w:shd w:val="clear" w:color="auto" w:fill="FFFFFF"/>
        <w:rPr>
          <w:rFonts w:ascii="Century" w:eastAsia="Times New Roman" w:hAnsi="Century"/>
          <w:b/>
          <w:color w:val="222222"/>
          <w:shd w:val="clear" w:color="auto" w:fill="FFFFFF"/>
        </w:rPr>
      </w:pPr>
      <w:r w:rsidRPr="009C79BC">
        <w:rPr>
          <w:rFonts w:ascii="Century" w:eastAsia="Times New Roman" w:hAnsi="Century"/>
          <w:b/>
          <w:color w:val="222222"/>
          <w:shd w:val="clear" w:color="auto" w:fill="FFFFFF"/>
        </w:rPr>
        <w:t xml:space="preserve">Delegación de </w:t>
      </w:r>
      <w:r w:rsidR="00675086">
        <w:rPr>
          <w:rFonts w:ascii="Century" w:eastAsia="Times New Roman" w:hAnsi="Century"/>
          <w:b/>
          <w:color w:val="222222"/>
          <w:shd w:val="clear" w:color="auto" w:fill="FFFFFF"/>
        </w:rPr>
        <w:t>Moscú</w:t>
      </w:r>
      <w:r w:rsidRPr="009C79BC">
        <w:rPr>
          <w:rFonts w:ascii="Century" w:eastAsia="Times New Roman" w:hAnsi="Century"/>
          <w:b/>
          <w:color w:val="222222"/>
          <w:shd w:val="clear" w:color="auto" w:fill="FFFFFF"/>
        </w:rPr>
        <w:t>:</w:t>
      </w:r>
    </w:p>
    <w:p w:rsidR="004662A5" w:rsidRPr="004662A5" w:rsidRDefault="004662A5" w:rsidP="004662A5">
      <w:pPr>
        <w:numPr>
          <w:ilvl w:val="0"/>
          <w:numId w:val="24"/>
        </w:numPr>
        <w:shd w:val="clear" w:color="auto" w:fill="FFFFFF"/>
        <w:rPr>
          <w:rFonts w:ascii="Century" w:eastAsia="Times New Roman" w:hAnsi="Century"/>
          <w:color w:val="222222"/>
          <w:shd w:val="clear" w:color="auto" w:fill="FFFFFF"/>
        </w:rPr>
      </w:pPr>
      <w:proofErr w:type="spellStart"/>
      <w:r w:rsidRPr="004662A5">
        <w:rPr>
          <w:rFonts w:ascii="Century" w:eastAsia="Times New Roman" w:hAnsi="Century"/>
          <w:color w:val="222222"/>
          <w:shd w:val="clear" w:color="auto" w:fill="FFFFFF"/>
        </w:rPr>
        <w:t>Sibileva</w:t>
      </w:r>
      <w:proofErr w:type="spellEnd"/>
      <w:r w:rsidRPr="004662A5">
        <w:rPr>
          <w:rFonts w:ascii="Century" w:eastAsia="Times New Roman" w:hAnsi="Century"/>
          <w:color w:val="222222"/>
          <w:shd w:val="clear" w:color="auto" w:fill="FFFFFF"/>
        </w:rPr>
        <w:t xml:space="preserve"> Anastasia – </w:t>
      </w:r>
      <w:proofErr w:type="spellStart"/>
      <w:r w:rsidRPr="004662A5">
        <w:rPr>
          <w:rFonts w:ascii="Century" w:eastAsia="Times New Roman" w:hAnsi="Century"/>
          <w:color w:val="222222"/>
          <w:shd w:val="clear" w:color="auto" w:fill="FFFFFF"/>
        </w:rPr>
        <w:t>Subjefa</w:t>
      </w:r>
      <w:proofErr w:type="spellEnd"/>
      <w:r w:rsidRPr="004662A5">
        <w:rPr>
          <w:rFonts w:ascii="Century" w:eastAsia="Times New Roman" w:hAnsi="Century"/>
          <w:color w:val="222222"/>
          <w:shd w:val="clear" w:color="auto" w:fill="FFFFFF"/>
        </w:rPr>
        <w:t xml:space="preserve"> de la División de las Relaciones Internacionales y Protocolo del Departamento de Relaciones Económicas Exteriores y Relaciones Internacionales de Moscú</w:t>
      </w:r>
    </w:p>
    <w:p w:rsidR="004662A5" w:rsidRPr="004662A5" w:rsidRDefault="004662A5" w:rsidP="004662A5">
      <w:pPr>
        <w:numPr>
          <w:ilvl w:val="0"/>
          <w:numId w:val="24"/>
        </w:numPr>
        <w:shd w:val="clear" w:color="auto" w:fill="FFFFFF"/>
        <w:rPr>
          <w:rFonts w:ascii="Century" w:eastAsia="Times New Roman" w:hAnsi="Century"/>
          <w:color w:val="222222"/>
          <w:shd w:val="clear" w:color="auto" w:fill="FFFFFF"/>
        </w:rPr>
      </w:pPr>
      <w:proofErr w:type="spellStart"/>
      <w:r w:rsidRPr="004662A5">
        <w:rPr>
          <w:rFonts w:ascii="Century" w:eastAsia="Times New Roman" w:hAnsi="Century"/>
          <w:color w:val="222222"/>
          <w:shd w:val="clear" w:color="auto" w:fill="FFFFFF"/>
        </w:rPr>
        <w:t>Mikryukova</w:t>
      </w:r>
      <w:proofErr w:type="spellEnd"/>
      <w:r w:rsidRPr="004662A5">
        <w:rPr>
          <w:rFonts w:ascii="Century" w:eastAsia="Times New Roman" w:hAnsi="Century"/>
          <w:color w:val="222222"/>
          <w:shd w:val="clear" w:color="auto" w:fill="FFFFFF"/>
        </w:rPr>
        <w:t xml:space="preserve"> Anastasia – Especialista de la División de Relaciones Internacionales y Protocolo del Departamento de Relaciones Económicas Exteriores y Relaciones Internacionales de Moscú</w:t>
      </w:r>
    </w:p>
    <w:p w:rsidR="004662A5" w:rsidRPr="004662A5" w:rsidRDefault="004662A5" w:rsidP="004662A5">
      <w:pPr>
        <w:numPr>
          <w:ilvl w:val="0"/>
          <w:numId w:val="24"/>
        </w:numPr>
        <w:shd w:val="clear" w:color="auto" w:fill="FFFFFF"/>
        <w:rPr>
          <w:rFonts w:ascii="Century" w:eastAsia="Times New Roman" w:hAnsi="Century"/>
          <w:color w:val="222222"/>
          <w:shd w:val="clear" w:color="auto" w:fill="FFFFFF"/>
        </w:rPr>
      </w:pPr>
      <w:r w:rsidRPr="004662A5">
        <w:rPr>
          <w:rFonts w:ascii="Century" w:eastAsia="Times New Roman" w:hAnsi="Century"/>
          <w:color w:val="222222"/>
          <w:shd w:val="clear" w:color="auto" w:fill="FFFFFF"/>
        </w:rPr>
        <w:t xml:space="preserve">Elena </w:t>
      </w:r>
      <w:proofErr w:type="spellStart"/>
      <w:r w:rsidRPr="004662A5">
        <w:rPr>
          <w:rFonts w:ascii="Century" w:eastAsia="Times New Roman" w:hAnsi="Century"/>
          <w:color w:val="222222"/>
          <w:shd w:val="clear" w:color="auto" w:fill="FFFFFF"/>
        </w:rPr>
        <w:t>Strezhneva</w:t>
      </w:r>
      <w:proofErr w:type="spellEnd"/>
      <w:r w:rsidRPr="004662A5">
        <w:rPr>
          <w:rFonts w:ascii="Century" w:eastAsia="Times New Roman" w:hAnsi="Century"/>
          <w:color w:val="222222"/>
          <w:shd w:val="clear" w:color="auto" w:fill="FFFFFF"/>
        </w:rPr>
        <w:t xml:space="preserve"> – Manager de la Sección de Proyectos Internacionales e Interregionales del Departamento de Cultura de Moscú.</w:t>
      </w:r>
    </w:p>
    <w:p w:rsidR="004662A5" w:rsidRPr="004662A5" w:rsidRDefault="004662A5" w:rsidP="004662A5">
      <w:pPr>
        <w:numPr>
          <w:ilvl w:val="0"/>
          <w:numId w:val="24"/>
        </w:numPr>
        <w:shd w:val="clear" w:color="auto" w:fill="FFFFFF"/>
        <w:rPr>
          <w:rFonts w:ascii="Century" w:eastAsia="Times New Roman" w:hAnsi="Century"/>
          <w:color w:val="222222"/>
          <w:shd w:val="clear" w:color="auto" w:fill="FFFFFF"/>
        </w:rPr>
      </w:pPr>
      <w:proofErr w:type="spellStart"/>
      <w:r w:rsidRPr="004662A5">
        <w:rPr>
          <w:rFonts w:ascii="Century" w:eastAsia="Times New Roman" w:hAnsi="Century"/>
          <w:color w:val="222222"/>
          <w:shd w:val="clear" w:color="auto" w:fill="FFFFFF"/>
        </w:rPr>
        <w:t>Kozhaev</w:t>
      </w:r>
      <w:proofErr w:type="spellEnd"/>
      <w:r w:rsidRPr="004662A5">
        <w:rPr>
          <w:rFonts w:ascii="Century" w:eastAsia="Times New Roman" w:hAnsi="Century"/>
          <w:color w:val="222222"/>
          <w:shd w:val="clear" w:color="auto" w:fill="FFFFFF"/>
        </w:rPr>
        <w:t xml:space="preserve"> </w:t>
      </w:r>
      <w:proofErr w:type="spellStart"/>
      <w:r w:rsidRPr="004662A5">
        <w:rPr>
          <w:rFonts w:ascii="Century" w:eastAsia="Times New Roman" w:hAnsi="Century"/>
          <w:color w:val="222222"/>
          <w:shd w:val="clear" w:color="auto" w:fill="FFFFFF"/>
        </w:rPr>
        <w:t>Dimitriy</w:t>
      </w:r>
      <w:proofErr w:type="spellEnd"/>
      <w:r w:rsidRPr="004662A5">
        <w:rPr>
          <w:rFonts w:ascii="Century" w:eastAsia="Times New Roman" w:hAnsi="Century"/>
          <w:color w:val="222222"/>
          <w:shd w:val="clear" w:color="auto" w:fill="FFFFFF"/>
        </w:rPr>
        <w:t>, Jefe de la División de Países de la Comunidad de Estados Independientes y el apoyo a los compatriotas rusos residentes en el extranjero.</w:t>
      </w:r>
    </w:p>
    <w:p w:rsidR="004662A5" w:rsidRDefault="004662A5" w:rsidP="004662A5">
      <w:pPr>
        <w:numPr>
          <w:ilvl w:val="0"/>
          <w:numId w:val="24"/>
        </w:numPr>
        <w:shd w:val="clear" w:color="auto" w:fill="FFFFFF"/>
        <w:rPr>
          <w:rFonts w:ascii="Century" w:eastAsia="Times New Roman" w:hAnsi="Century"/>
          <w:color w:val="222222"/>
          <w:shd w:val="clear" w:color="auto" w:fill="FFFFFF"/>
        </w:rPr>
      </w:pPr>
      <w:r w:rsidRPr="004662A5">
        <w:rPr>
          <w:rFonts w:ascii="Century" w:eastAsia="Times New Roman" w:hAnsi="Century"/>
          <w:color w:val="222222"/>
          <w:shd w:val="clear" w:color="auto" w:fill="FFFFFF"/>
        </w:rPr>
        <w:t xml:space="preserve">Gloria Reverte, Consultora de </w:t>
      </w:r>
      <w:proofErr w:type="spellStart"/>
      <w:r w:rsidRPr="004662A5">
        <w:rPr>
          <w:rFonts w:ascii="Century" w:eastAsia="Times New Roman" w:hAnsi="Century"/>
          <w:color w:val="222222"/>
          <w:shd w:val="clear" w:color="auto" w:fill="FFFFFF"/>
        </w:rPr>
        <w:t>Alterpraxis</w:t>
      </w:r>
      <w:proofErr w:type="spellEnd"/>
      <w:r w:rsidRPr="004662A5">
        <w:rPr>
          <w:rFonts w:ascii="Century" w:eastAsia="Times New Roman" w:hAnsi="Century"/>
          <w:color w:val="222222"/>
          <w:shd w:val="clear" w:color="auto" w:fill="FFFFFF"/>
        </w:rPr>
        <w:t xml:space="preserve"> (empresa privada contratada por Moscú  para la producción de los eventos). </w:t>
      </w:r>
    </w:p>
    <w:p w:rsidR="004662A5" w:rsidRPr="004662A5" w:rsidRDefault="004662A5" w:rsidP="004662A5">
      <w:pPr>
        <w:numPr>
          <w:ilvl w:val="0"/>
          <w:numId w:val="24"/>
        </w:numPr>
        <w:shd w:val="clear" w:color="auto" w:fill="FFFFFF"/>
        <w:rPr>
          <w:rFonts w:ascii="Century" w:eastAsia="Times New Roman" w:hAnsi="Century"/>
          <w:color w:val="222222"/>
          <w:shd w:val="clear" w:color="auto" w:fill="FFFFFF"/>
        </w:rPr>
      </w:pPr>
      <w:r w:rsidRPr="004662A5">
        <w:rPr>
          <w:rFonts w:ascii="Century" w:eastAsia="Times New Roman" w:hAnsi="Century"/>
          <w:color w:val="222222"/>
          <w:shd w:val="clear" w:color="auto" w:fill="FFFFFF"/>
        </w:rPr>
        <w:t xml:space="preserve">Vera </w:t>
      </w:r>
      <w:proofErr w:type="spellStart"/>
      <w:r w:rsidRPr="004662A5">
        <w:rPr>
          <w:rFonts w:ascii="Century" w:eastAsia="Times New Roman" w:hAnsi="Century"/>
          <w:color w:val="222222"/>
          <w:shd w:val="clear" w:color="auto" w:fill="FFFFFF"/>
        </w:rPr>
        <w:t>Gershenz</w:t>
      </w:r>
      <w:proofErr w:type="spellEnd"/>
      <w:r w:rsidRPr="004662A5">
        <w:rPr>
          <w:rFonts w:ascii="Century" w:eastAsia="Times New Roman" w:hAnsi="Century"/>
          <w:color w:val="222222"/>
          <w:shd w:val="clear" w:color="auto" w:fill="FFFFFF"/>
        </w:rPr>
        <w:t xml:space="preserve"> </w:t>
      </w:r>
      <w:r w:rsidRPr="004662A5">
        <w:rPr>
          <w:rFonts w:ascii="Century" w:eastAsia="Times New Roman" w:hAnsi="Century"/>
          <w:color w:val="222222"/>
          <w:shd w:val="clear" w:color="auto" w:fill="FFFFFF"/>
        </w:rPr>
        <w:t>Traductora</w:t>
      </w:r>
    </w:p>
    <w:p w:rsidR="004662A5" w:rsidRPr="004662A5" w:rsidRDefault="004662A5" w:rsidP="004662A5">
      <w:pPr>
        <w:shd w:val="clear" w:color="auto" w:fill="FFFFFF"/>
        <w:rPr>
          <w:rFonts w:ascii="Century" w:eastAsia="Times New Roman" w:hAnsi="Century"/>
          <w:color w:val="222222"/>
          <w:shd w:val="clear" w:color="auto" w:fill="FFFFFF"/>
        </w:rPr>
      </w:pPr>
    </w:p>
    <w:p w:rsidR="002375E2" w:rsidRPr="004662A5" w:rsidRDefault="002375E2" w:rsidP="002375E2">
      <w:pPr>
        <w:shd w:val="clear" w:color="auto" w:fill="FFFFFF"/>
        <w:rPr>
          <w:rFonts w:ascii="Century" w:eastAsia="Times New Roman" w:hAnsi="Century"/>
          <w:b/>
          <w:color w:val="222222"/>
          <w:shd w:val="clear" w:color="auto" w:fill="FFFFFF"/>
          <w:lang w:val="es-MX"/>
        </w:rPr>
      </w:pPr>
    </w:p>
    <w:p w:rsidR="002375E2" w:rsidRPr="009C79BC" w:rsidRDefault="002375E2" w:rsidP="002375E2">
      <w:pPr>
        <w:shd w:val="clear" w:color="auto" w:fill="FFFFFF"/>
        <w:rPr>
          <w:rFonts w:ascii="Century" w:eastAsia="Times New Roman" w:hAnsi="Century"/>
          <w:b/>
          <w:color w:val="222222"/>
          <w:shd w:val="clear" w:color="auto" w:fill="FFFFFF"/>
        </w:rPr>
      </w:pPr>
      <w:r w:rsidRPr="009C79BC">
        <w:rPr>
          <w:rFonts w:ascii="Century" w:eastAsia="Times New Roman" w:hAnsi="Century"/>
          <w:b/>
          <w:color w:val="222222"/>
          <w:shd w:val="clear" w:color="auto" w:fill="FFFFFF"/>
        </w:rPr>
        <w:t>Delegación CDMX</w:t>
      </w:r>
    </w:p>
    <w:p w:rsidR="004662A5" w:rsidRDefault="002375E2" w:rsidP="004662A5">
      <w:pPr>
        <w:numPr>
          <w:ilvl w:val="0"/>
          <w:numId w:val="24"/>
        </w:numPr>
        <w:shd w:val="clear" w:color="auto" w:fill="FFFFFF"/>
        <w:rPr>
          <w:rFonts w:ascii="Century" w:eastAsia="Times New Roman" w:hAnsi="Century"/>
          <w:color w:val="222222"/>
          <w:shd w:val="clear" w:color="auto" w:fill="FFFFFF"/>
        </w:rPr>
      </w:pPr>
      <w:r w:rsidRPr="009C79BC">
        <w:rPr>
          <w:rFonts w:ascii="Century" w:eastAsia="Times New Roman" w:hAnsi="Century"/>
          <w:color w:val="222222"/>
          <w:shd w:val="clear" w:color="auto" w:fill="FFFFFF"/>
        </w:rPr>
        <w:t>Claudio Ruz. Director General de Protocolo y Diplomacia CGAI</w:t>
      </w:r>
      <w:r w:rsidR="004662A5" w:rsidRPr="004662A5">
        <w:rPr>
          <w:rFonts w:ascii="Century" w:eastAsia="Times New Roman" w:hAnsi="Century"/>
          <w:color w:val="222222"/>
          <w:shd w:val="clear" w:color="auto" w:fill="FFFFFF"/>
        </w:rPr>
        <w:t xml:space="preserve"> </w:t>
      </w:r>
    </w:p>
    <w:p w:rsidR="00613535" w:rsidRPr="004662A5" w:rsidRDefault="004662A5" w:rsidP="004662A5">
      <w:pPr>
        <w:numPr>
          <w:ilvl w:val="0"/>
          <w:numId w:val="24"/>
        </w:numPr>
        <w:shd w:val="clear" w:color="auto" w:fill="FFFFFF"/>
        <w:rPr>
          <w:rFonts w:ascii="Century" w:eastAsia="Times New Roman" w:hAnsi="Century"/>
          <w:color w:val="222222"/>
          <w:shd w:val="clear" w:color="auto" w:fill="FFFFFF"/>
        </w:rPr>
      </w:pPr>
      <w:proofErr w:type="spellStart"/>
      <w:r w:rsidRPr="004662A5">
        <w:rPr>
          <w:rFonts w:ascii="Century" w:eastAsia="Times New Roman" w:hAnsi="Century"/>
          <w:color w:val="222222"/>
          <w:shd w:val="clear" w:color="auto" w:fill="FFFFFF"/>
        </w:rPr>
        <w:t>Sture</w:t>
      </w:r>
      <w:proofErr w:type="spellEnd"/>
      <w:r w:rsidRPr="004662A5">
        <w:rPr>
          <w:rFonts w:ascii="Century" w:eastAsia="Times New Roman" w:hAnsi="Century"/>
          <w:color w:val="222222"/>
          <w:shd w:val="clear" w:color="auto" w:fill="FFFFFF"/>
        </w:rPr>
        <w:t xml:space="preserve"> </w:t>
      </w:r>
      <w:proofErr w:type="spellStart"/>
      <w:r w:rsidRPr="004662A5">
        <w:rPr>
          <w:rFonts w:ascii="Century" w:eastAsia="Times New Roman" w:hAnsi="Century"/>
          <w:color w:val="222222"/>
          <w:shd w:val="clear" w:color="auto" w:fill="FFFFFF"/>
        </w:rPr>
        <w:t>Graffman</w:t>
      </w:r>
      <w:proofErr w:type="spellEnd"/>
      <w:r w:rsidRPr="004662A5">
        <w:rPr>
          <w:rFonts w:ascii="Century" w:eastAsia="Times New Roman" w:hAnsi="Century"/>
          <w:color w:val="222222"/>
          <w:shd w:val="clear" w:color="auto" w:fill="FFFFFF"/>
        </w:rPr>
        <w:t>, Coordinador  de la Feria Internacional de las Culturas Amigas de la CDMX.</w:t>
      </w:r>
    </w:p>
    <w:p w:rsidR="002375E2" w:rsidRDefault="002375E2" w:rsidP="002375E2">
      <w:pPr>
        <w:numPr>
          <w:ilvl w:val="0"/>
          <w:numId w:val="24"/>
        </w:numPr>
        <w:shd w:val="clear" w:color="auto" w:fill="FFFFFF"/>
        <w:rPr>
          <w:rFonts w:ascii="Century" w:eastAsia="Times New Roman" w:hAnsi="Century"/>
          <w:color w:val="222222"/>
          <w:shd w:val="clear" w:color="auto" w:fill="FFFFFF"/>
        </w:rPr>
      </w:pPr>
      <w:r w:rsidRPr="009C79BC">
        <w:rPr>
          <w:rFonts w:ascii="Century" w:eastAsia="Times New Roman" w:hAnsi="Century"/>
          <w:color w:val="222222"/>
          <w:shd w:val="clear" w:color="auto" w:fill="FFFFFF"/>
        </w:rPr>
        <w:t>María Cortina, Coordinadora Interinstitucional SECULT</w:t>
      </w:r>
    </w:p>
    <w:p w:rsidR="00231D32" w:rsidRPr="00231D32" w:rsidRDefault="00B54A5A" w:rsidP="00231D32">
      <w:pPr>
        <w:numPr>
          <w:ilvl w:val="0"/>
          <w:numId w:val="24"/>
        </w:numPr>
        <w:shd w:val="clear" w:color="auto" w:fill="FFFFFF"/>
        <w:rPr>
          <w:rFonts w:ascii="Century" w:eastAsia="Times New Roman" w:hAnsi="Century"/>
          <w:b/>
          <w:color w:val="222222"/>
          <w:shd w:val="clear" w:color="auto" w:fill="FFFFFF"/>
        </w:rPr>
      </w:pPr>
      <w:r>
        <w:rPr>
          <w:rFonts w:ascii="Century" w:eastAsia="Times New Roman" w:hAnsi="Century"/>
          <w:color w:val="222222"/>
          <w:shd w:val="clear" w:color="auto" w:fill="FFFFFF"/>
        </w:rPr>
        <w:t xml:space="preserve">José María </w:t>
      </w:r>
      <w:proofErr w:type="spellStart"/>
      <w:r>
        <w:rPr>
          <w:rFonts w:ascii="Century" w:eastAsia="Times New Roman" w:hAnsi="Century"/>
          <w:color w:val="222222"/>
          <w:shd w:val="clear" w:color="auto" w:fill="FFFFFF"/>
        </w:rPr>
        <w:t>Espinas</w:t>
      </w:r>
      <w:r w:rsidR="00613535">
        <w:rPr>
          <w:rFonts w:ascii="Century" w:eastAsia="Times New Roman" w:hAnsi="Century"/>
          <w:color w:val="222222"/>
          <w:shd w:val="clear" w:color="auto" w:fill="FFFFFF"/>
        </w:rPr>
        <w:t>a</w:t>
      </w:r>
      <w:proofErr w:type="spellEnd"/>
      <w:r w:rsidR="00613535">
        <w:rPr>
          <w:rFonts w:ascii="Century" w:eastAsia="Times New Roman" w:hAnsi="Century"/>
          <w:color w:val="222222"/>
          <w:shd w:val="clear" w:color="auto" w:fill="FFFFFF"/>
        </w:rPr>
        <w:t>, Director del Museo de la Ciudad de México</w:t>
      </w:r>
      <w:r w:rsidR="00231D32" w:rsidRPr="00231D32">
        <w:rPr>
          <w:rFonts w:ascii="Century" w:eastAsia="Times New Roman" w:hAnsi="Century"/>
          <w:color w:val="222222"/>
          <w:shd w:val="clear" w:color="auto" w:fill="FFFFFF"/>
        </w:rPr>
        <w:t xml:space="preserve"> </w:t>
      </w:r>
    </w:p>
    <w:p w:rsidR="00613535" w:rsidRPr="00231D32" w:rsidRDefault="00231D32" w:rsidP="00231D32">
      <w:pPr>
        <w:numPr>
          <w:ilvl w:val="0"/>
          <w:numId w:val="24"/>
        </w:numPr>
        <w:shd w:val="clear" w:color="auto" w:fill="FFFFFF"/>
        <w:rPr>
          <w:rFonts w:ascii="Century" w:eastAsia="Times New Roman" w:hAnsi="Century"/>
          <w:b/>
          <w:color w:val="222222"/>
          <w:shd w:val="clear" w:color="auto" w:fill="FFFFFF"/>
        </w:rPr>
      </w:pPr>
      <w:r w:rsidRPr="009C79BC">
        <w:rPr>
          <w:rFonts w:ascii="Century" w:eastAsia="Times New Roman" w:hAnsi="Century"/>
          <w:color w:val="222222"/>
          <w:shd w:val="clear" w:color="auto" w:fill="FFFFFF"/>
        </w:rPr>
        <w:t>Sandra Pacheco, Asuntos Internacionales SECULT</w:t>
      </w:r>
    </w:p>
    <w:p w:rsidR="0074786D" w:rsidRDefault="00613535" w:rsidP="002375E2">
      <w:pPr>
        <w:numPr>
          <w:ilvl w:val="0"/>
          <w:numId w:val="24"/>
        </w:numPr>
        <w:shd w:val="clear" w:color="auto" w:fill="FFFFFF"/>
        <w:rPr>
          <w:rFonts w:ascii="Century" w:eastAsia="Times New Roman" w:hAnsi="Century"/>
          <w:color w:val="222222"/>
          <w:shd w:val="clear" w:color="auto" w:fill="FFFFFF"/>
        </w:rPr>
      </w:pPr>
      <w:r>
        <w:rPr>
          <w:rFonts w:ascii="Century" w:eastAsia="Times New Roman" w:hAnsi="Century"/>
          <w:color w:val="222222"/>
          <w:shd w:val="clear" w:color="auto" w:fill="FFFFFF"/>
        </w:rPr>
        <w:t>Mariel Morales, Coordinación</w:t>
      </w:r>
      <w:r w:rsidR="0074786D">
        <w:rPr>
          <w:rFonts w:ascii="Century" w:eastAsia="Times New Roman" w:hAnsi="Century"/>
          <w:color w:val="222222"/>
          <w:shd w:val="clear" w:color="auto" w:fill="FFFFFF"/>
        </w:rPr>
        <w:t xml:space="preserve"> de Producción en espacios públicos, SECULT</w:t>
      </w:r>
    </w:p>
    <w:p w:rsidR="002375E2" w:rsidRPr="009C79BC" w:rsidRDefault="002375E2" w:rsidP="002375E2">
      <w:pPr>
        <w:shd w:val="clear" w:color="auto" w:fill="FFFFFF"/>
        <w:rPr>
          <w:rFonts w:ascii="Century" w:eastAsia="Times New Roman" w:hAnsi="Century"/>
          <w:b/>
          <w:color w:val="222222"/>
          <w:shd w:val="clear" w:color="auto" w:fill="FFFFFF"/>
        </w:rPr>
      </w:pPr>
      <w:r w:rsidRPr="009C79BC">
        <w:rPr>
          <w:rFonts w:ascii="Century" w:eastAsia="Times New Roman" w:hAnsi="Century"/>
          <w:b/>
          <w:color w:val="222222"/>
          <w:shd w:val="clear" w:color="auto" w:fill="FFFFFF"/>
        </w:rPr>
        <w:t>Temas:</w:t>
      </w:r>
    </w:p>
    <w:p w:rsidR="00FA1724" w:rsidRPr="00FA1724" w:rsidRDefault="00613535" w:rsidP="00613535">
      <w:pPr>
        <w:pStyle w:val="Prrafodelista"/>
        <w:numPr>
          <w:ilvl w:val="0"/>
          <w:numId w:val="25"/>
        </w:numPr>
        <w:shd w:val="clear" w:color="auto" w:fill="FFFFFF"/>
        <w:rPr>
          <w:rFonts w:ascii="Century" w:hAnsi="Century"/>
          <w:color w:val="222222"/>
          <w:shd w:val="clear" w:color="auto" w:fill="FFFFFF"/>
        </w:rPr>
      </w:pPr>
      <w:r>
        <w:rPr>
          <w:rFonts w:ascii="Century" w:hAnsi="Century"/>
          <w:color w:val="222222"/>
          <w:shd w:val="clear" w:color="auto" w:fill="FFFFFF"/>
        </w:rPr>
        <w:t>Posibilidades de exhibir en Moscú, la exposición</w:t>
      </w:r>
      <w:r w:rsidR="00FA1724" w:rsidRPr="00FA1724">
        <w:rPr>
          <w:rFonts w:ascii="Century" w:hAnsi="Century"/>
          <w:color w:val="222222"/>
          <w:shd w:val="clear" w:color="auto" w:fill="FFFFFF"/>
          <w:lang w:val="es-ES_tradnl"/>
        </w:rPr>
        <w:t> "México, ocho siglos de una metrópolis global</w:t>
      </w:r>
    </w:p>
    <w:p w:rsidR="00FA1724" w:rsidRDefault="00FA1724" w:rsidP="00613535">
      <w:pPr>
        <w:pStyle w:val="Prrafodelista"/>
        <w:numPr>
          <w:ilvl w:val="0"/>
          <w:numId w:val="25"/>
        </w:numPr>
        <w:shd w:val="clear" w:color="auto" w:fill="FFFFFF"/>
        <w:rPr>
          <w:rFonts w:ascii="Century" w:hAnsi="Century"/>
          <w:color w:val="222222"/>
          <w:shd w:val="clear" w:color="auto" w:fill="FFFFFF"/>
        </w:rPr>
      </w:pPr>
      <w:r>
        <w:rPr>
          <w:rFonts w:ascii="Century" w:hAnsi="Century"/>
          <w:color w:val="222222"/>
          <w:shd w:val="clear" w:color="auto" w:fill="FFFFFF"/>
        </w:rPr>
        <w:t>Programa cultural de “Días de Moscú en CDMX”</w:t>
      </w:r>
    </w:p>
    <w:p w:rsidR="002375E2" w:rsidRPr="00613535" w:rsidRDefault="002375E2" w:rsidP="00FA1724">
      <w:pPr>
        <w:pStyle w:val="Prrafodelista"/>
        <w:shd w:val="clear" w:color="auto" w:fill="FFFFFF"/>
        <w:ind w:left="1080"/>
        <w:rPr>
          <w:rFonts w:ascii="Century" w:hAnsi="Century"/>
          <w:color w:val="222222"/>
          <w:shd w:val="clear" w:color="auto" w:fill="FFFFFF"/>
        </w:rPr>
      </w:pPr>
    </w:p>
    <w:p w:rsidR="002375E2" w:rsidRPr="009C79BC" w:rsidRDefault="002375E2" w:rsidP="002375E2">
      <w:pPr>
        <w:shd w:val="clear" w:color="auto" w:fill="FFFFFF"/>
        <w:rPr>
          <w:rFonts w:ascii="Century" w:eastAsia="Times New Roman" w:hAnsi="Century"/>
          <w:color w:val="222222"/>
          <w:shd w:val="clear" w:color="auto" w:fill="FFFFFF"/>
        </w:rPr>
      </w:pPr>
    </w:p>
    <w:p w:rsidR="0027759F" w:rsidRDefault="00FA172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r w:rsidR="0027759F">
        <w:rPr>
          <w:rFonts w:ascii="Century" w:eastAsia="Times New Roman" w:hAnsi="Century"/>
          <w:color w:val="222222"/>
          <w:shd w:val="clear" w:color="auto" w:fill="FFFFFF"/>
        </w:rPr>
        <w:t>:</w:t>
      </w:r>
    </w:p>
    <w:p w:rsidR="0027759F" w:rsidRDefault="00FA172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Después de la visita guiada a la exposición </w:t>
      </w:r>
      <w:r w:rsidRPr="00FA1724">
        <w:rPr>
          <w:rFonts w:ascii="Century" w:eastAsia="Times New Roman" w:hAnsi="Century"/>
          <w:color w:val="222222"/>
          <w:shd w:val="clear" w:color="auto" w:fill="FFFFFF"/>
        </w:rPr>
        <w:t> "México, ocho siglos de una metrópolis global</w:t>
      </w:r>
      <w:r>
        <w:rPr>
          <w:rFonts w:ascii="Century" w:eastAsia="Times New Roman" w:hAnsi="Century"/>
          <w:color w:val="222222"/>
          <w:shd w:val="clear" w:color="auto" w:fill="FFFFFF"/>
        </w:rPr>
        <w:t>”, nos gustaría conocer su impresión, porque queremos poner a su consideración la propuesta de enviar la exposición a Moscú.</w:t>
      </w: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231D32"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Anastasia S.</w:t>
      </w:r>
      <w:r w:rsidR="00FA1724">
        <w:rPr>
          <w:rFonts w:ascii="Century" w:eastAsia="Times New Roman" w:hAnsi="Century"/>
          <w:color w:val="222222"/>
          <w:shd w:val="clear" w:color="auto" w:fill="FFFFFF"/>
        </w:rPr>
        <w:t>:</w:t>
      </w:r>
    </w:p>
    <w:p w:rsidR="0027759F"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Nos parece una exposición muy impresionante y sólida.</w:t>
      </w:r>
    </w:p>
    <w:p w:rsidR="009F4844" w:rsidRDefault="00B71A0D"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w:t>
      </w:r>
      <w:r w:rsidR="009F4844">
        <w:rPr>
          <w:rFonts w:ascii="Century" w:eastAsia="Times New Roman" w:hAnsi="Century"/>
          <w:color w:val="222222"/>
          <w:shd w:val="clear" w:color="auto" w:fill="FFFFFF"/>
        </w:rPr>
        <w:t>Qué secciones de la expo podrían viajar?</w:t>
      </w:r>
    </w:p>
    <w:p w:rsidR="009F4844" w:rsidRDefault="009F4844" w:rsidP="00F043A5">
      <w:pPr>
        <w:shd w:val="clear" w:color="auto" w:fill="FFFFFF"/>
        <w:jc w:val="both"/>
        <w:rPr>
          <w:rFonts w:ascii="Century" w:eastAsia="Times New Roman" w:hAnsi="Century"/>
          <w:color w:val="222222"/>
          <w:shd w:val="clear" w:color="auto" w:fill="FFFFFF"/>
        </w:rPr>
      </w:pP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lastRenderedPageBreak/>
        <w:t>José Ma.</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expo termina el 01 de abril y la idea es que se vaya lo más completa posible a Madrid, para inaugurarse entre julio y agosto. Esto aún no está definido, depende</w:t>
      </w:r>
      <w:r w:rsidR="00B71A0D">
        <w:rPr>
          <w:rFonts w:ascii="Century" w:eastAsia="Times New Roman" w:hAnsi="Century"/>
          <w:color w:val="222222"/>
          <w:shd w:val="clear" w:color="auto" w:fill="FFFFFF"/>
        </w:rPr>
        <w:t xml:space="preserve"> de los lugares donde se exhiba. Hasta a</w:t>
      </w:r>
      <w:r>
        <w:rPr>
          <w:rFonts w:ascii="Century" w:eastAsia="Times New Roman" w:hAnsi="Century"/>
          <w:color w:val="222222"/>
          <w:shd w:val="clear" w:color="auto" w:fill="FFFFFF"/>
        </w:rPr>
        <w:t>hora tenemos 3 opciones.</w:t>
      </w:r>
    </w:p>
    <w:p w:rsidR="00FA172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expo tiene más de 1,500 metros de exhibición, es muy grande.</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expo itinerante estaría compuesta por:</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Parte precolombina: completa</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Parte Virreinal: Reducida</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Siglo XIX: Reformulada</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Siglos XX y XXI: Sintetizada y pensada para un público no mexicano</w:t>
      </w:r>
      <w:r w:rsidR="00065566">
        <w:rPr>
          <w:rFonts w:ascii="Century" w:eastAsia="Times New Roman" w:hAnsi="Century"/>
          <w:color w:val="222222"/>
          <w:shd w:val="clear" w:color="auto" w:fill="FFFFFF"/>
        </w:rPr>
        <w:t xml:space="preserve">, </w:t>
      </w:r>
      <w:r>
        <w:rPr>
          <w:rFonts w:ascii="Century" w:eastAsia="Times New Roman" w:hAnsi="Century"/>
          <w:color w:val="222222"/>
          <w:shd w:val="clear" w:color="auto" w:fill="FFFFFF"/>
        </w:rPr>
        <w:t xml:space="preserve">interesados en </w:t>
      </w:r>
      <w:r w:rsidR="00065566">
        <w:rPr>
          <w:rFonts w:ascii="Century" w:eastAsia="Times New Roman" w:hAnsi="Century"/>
          <w:color w:val="222222"/>
          <w:shd w:val="clear" w:color="auto" w:fill="FFFFFF"/>
        </w:rPr>
        <w:t>ver a Siqueiros, Frida y Rivera.</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El problema podría ser que pidamos obra que ya esté comprometida.</w:t>
      </w:r>
    </w:p>
    <w:p w:rsidR="009F4844" w:rsidRDefault="009F4844"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En Madrid hay piezas que se podrían incorporar a la expo </w:t>
      </w:r>
      <w:r w:rsidR="00065566">
        <w:rPr>
          <w:rFonts w:ascii="Century" w:eastAsia="Times New Roman" w:hAnsi="Century"/>
          <w:color w:val="222222"/>
          <w:shd w:val="clear" w:color="auto" w:fill="FFFFFF"/>
        </w:rPr>
        <w:t>y que se podría llevar a Moscú.</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calendarización sería:</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Agosto-Sept-Octubre: Madrid</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Febrero-Marzo 2019: Moscú</w:t>
      </w:r>
    </w:p>
    <w:p w:rsidR="00065566" w:rsidRDefault="00065566" w:rsidP="00F043A5">
      <w:pPr>
        <w:shd w:val="clear" w:color="auto" w:fill="FFFFFF"/>
        <w:jc w:val="both"/>
        <w:rPr>
          <w:rFonts w:ascii="Century" w:eastAsia="Times New Roman" w:hAnsi="Century"/>
          <w:color w:val="222222"/>
          <w:shd w:val="clear" w:color="auto" w:fill="FFFFFF"/>
        </w:rPr>
      </w:pPr>
    </w:p>
    <w:p w:rsidR="00231D32"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r>
        <w:rPr>
          <w:rFonts w:ascii="Century" w:eastAsia="Times New Roman" w:hAnsi="Century"/>
          <w:color w:val="222222"/>
          <w:shd w:val="clear" w:color="auto" w:fill="FFFFFF"/>
        </w:rPr>
        <w:t>.:</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¿Ya cuentan con información sobre las secciones de la expo itinerante?</w:t>
      </w:r>
    </w:p>
    <w:p w:rsidR="00FA1724" w:rsidRDefault="00FA1724" w:rsidP="00F043A5">
      <w:pPr>
        <w:shd w:val="clear" w:color="auto" w:fill="FFFFFF"/>
        <w:jc w:val="both"/>
        <w:rPr>
          <w:rFonts w:ascii="Century" w:eastAsia="Times New Roman" w:hAnsi="Century"/>
          <w:color w:val="222222"/>
          <w:shd w:val="clear" w:color="auto" w:fill="FFFFFF"/>
        </w:rPr>
      </w:pP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José </w:t>
      </w:r>
      <w:proofErr w:type="spellStart"/>
      <w:r>
        <w:rPr>
          <w:rFonts w:ascii="Century" w:eastAsia="Times New Roman" w:hAnsi="Century"/>
          <w:color w:val="222222"/>
          <w:shd w:val="clear" w:color="auto" w:fill="FFFFFF"/>
        </w:rPr>
        <w:t>Ma</w:t>
      </w:r>
      <w:proofErr w:type="spellEnd"/>
      <w:r>
        <w:rPr>
          <w:rFonts w:ascii="Century" w:eastAsia="Times New Roman" w:hAnsi="Century"/>
          <w:color w:val="222222"/>
          <w:shd w:val="clear" w:color="auto" w:fill="FFFFFF"/>
        </w:rPr>
        <w:t>:</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Los curadores están trabajando en ello pero aún no está lista.</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expo tendría aproximadamente 320 piezas en un espacio no menor de 1,000 metros.</w:t>
      </w:r>
    </w:p>
    <w:p w:rsidR="00065566" w:rsidRDefault="00065566" w:rsidP="00F043A5">
      <w:pPr>
        <w:shd w:val="clear" w:color="auto" w:fill="FFFFFF"/>
        <w:jc w:val="both"/>
        <w:rPr>
          <w:rFonts w:ascii="Century" w:eastAsia="Times New Roman" w:hAnsi="Century"/>
          <w:color w:val="222222"/>
          <w:shd w:val="clear" w:color="auto" w:fill="FFFFFF"/>
        </w:rPr>
      </w:pPr>
    </w:p>
    <w:p w:rsidR="00231D32"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¿Cuáles serían los apoyos que otorgaría Madrid?</w:t>
      </w:r>
    </w:p>
    <w:p w:rsidR="00065566" w:rsidRDefault="00065566" w:rsidP="00F043A5">
      <w:pPr>
        <w:shd w:val="clear" w:color="auto" w:fill="FFFFFF"/>
        <w:jc w:val="both"/>
        <w:rPr>
          <w:rFonts w:ascii="Century" w:eastAsia="Times New Roman" w:hAnsi="Century"/>
          <w:color w:val="222222"/>
          <w:shd w:val="clear" w:color="auto" w:fill="FFFFFF"/>
        </w:rPr>
      </w:pP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p>
    <w:p w:rsidR="00065566" w:rsidRDefault="00065566"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Estamos en el proceso de negociación con Madrid, pero </w:t>
      </w:r>
      <w:r w:rsidR="00981D10">
        <w:rPr>
          <w:rFonts w:ascii="Century" w:eastAsia="Times New Roman" w:hAnsi="Century"/>
          <w:color w:val="222222"/>
          <w:shd w:val="clear" w:color="auto" w:fill="FFFFFF"/>
        </w:rPr>
        <w:t>lo que ya tenemos establecido es que ellos aportan, el espacio, costos de montaje, personal, más algunos gastos de producción museográfica del espacio, difusión, impresión del catálogo.</w:t>
      </w:r>
    </w:p>
    <w:p w:rsidR="00981D10" w:rsidRDefault="00981D10" w:rsidP="00F043A5">
      <w:pPr>
        <w:shd w:val="clear" w:color="auto" w:fill="FFFFFF"/>
        <w:jc w:val="both"/>
        <w:rPr>
          <w:rFonts w:ascii="Century" w:eastAsia="Times New Roman" w:hAnsi="Century"/>
          <w:color w:val="222222"/>
          <w:shd w:val="clear" w:color="auto" w:fill="FFFFFF"/>
        </w:rPr>
      </w:pP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A Moscú se le agradecería todo el apoyo que nos puedan ofrecer.</w:t>
      </w: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Los  gastos de seguros, embalaje y los traslados México-Madrid, serán asumidos por el gobierno de la CDMX y por el gobierno federal a través de la Secretaría de Relaciones Exteriores. Por lo que no tendríamos resuelto el traslado Madrid-Moscú.</w:t>
      </w:r>
    </w:p>
    <w:p w:rsidR="00981D10" w:rsidRDefault="00981D10" w:rsidP="00F043A5">
      <w:pPr>
        <w:shd w:val="clear" w:color="auto" w:fill="FFFFFF"/>
        <w:jc w:val="both"/>
        <w:rPr>
          <w:rFonts w:ascii="Century" w:eastAsia="Times New Roman" w:hAnsi="Century"/>
          <w:color w:val="222222"/>
          <w:shd w:val="clear" w:color="auto" w:fill="FFFFFF"/>
        </w:rPr>
      </w:pP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José Ma.</w:t>
      </w: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idea es optimizar los recursos porque si la expo regresa de Madrid a la CDMX, no habría posibilidad de enviarla desde aquí a Moscú.</w:t>
      </w:r>
    </w:p>
    <w:p w:rsidR="00981D10" w:rsidRDefault="00981D10" w:rsidP="00F043A5">
      <w:pPr>
        <w:shd w:val="clear" w:color="auto" w:fill="FFFFFF"/>
        <w:jc w:val="both"/>
        <w:rPr>
          <w:rFonts w:ascii="Century" w:eastAsia="Times New Roman" w:hAnsi="Century"/>
          <w:color w:val="222222"/>
          <w:shd w:val="clear" w:color="auto" w:fill="FFFFFF"/>
        </w:rPr>
      </w:pPr>
    </w:p>
    <w:p w:rsidR="00231D32"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Analizando las opciones posibles para incorporar la expo como parte de un programa de cooperación bilateral, les pregunto si tienen programada alguna visita de autoridades culturales de CDMX a Moscú en 2019?</w:t>
      </w:r>
    </w:p>
    <w:p w:rsidR="00981D10" w:rsidRDefault="00981D10" w:rsidP="00F043A5">
      <w:pPr>
        <w:shd w:val="clear" w:color="auto" w:fill="FFFFFF"/>
        <w:jc w:val="both"/>
        <w:rPr>
          <w:rFonts w:ascii="Century" w:eastAsia="Times New Roman" w:hAnsi="Century"/>
          <w:color w:val="222222"/>
          <w:shd w:val="clear" w:color="auto" w:fill="FFFFFF"/>
        </w:rPr>
      </w:pP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lastRenderedPageBreak/>
        <w:t>Claudio:</w:t>
      </w: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No hay nin</w:t>
      </w:r>
      <w:r w:rsidR="00A20449">
        <w:rPr>
          <w:rFonts w:ascii="Century" w:eastAsia="Times New Roman" w:hAnsi="Century"/>
          <w:color w:val="222222"/>
          <w:shd w:val="clear" w:color="auto" w:fill="FFFFFF"/>
        </w:rPr>
        <w:t>guna visita programada porque el</w:t>
      </w:r>
      <w:r>
        <w:rPr>
          <w:rFonts w:ascii="Century" w:eastAsia="Times New Roman" w:hAnsi="Century"/>
          <w:color w:val="222222"/>
          <w:shd w:val="clear" w:color="auto" w:fill="FFFFFF"/>
        </w:rPr>
        <w:t xml:space="preserve"> Gobierno actual tanto local como federal, termina en Diciembre de 2018.</w:t>
      </w:r>
    </w:p>
    <w:p w:rsidR="00981D10" w:rsidRDefault="00981D10" w:rsidP="00F043A5">
      <w:pPr>
        <w:shd w:val="clear" w:color="auto" w:fill="FFFFFF"/>
        <w:jc w:val="both"/>
        <w:rPr>
          <w:rFonts w:ascii="Century" w:eastAsia="Times New Roman" w:hAnsi="Century"/>
          <w:color w:val="222222"/>
          <w:shd w:val="clear" w:color="auto" w:fill="FFFFFF"/>
        </w:rPr>
      </w:pPr>
    </w:p>
    <w:p w:rsidR="00981D10" w:rsidRDefault="00981D10"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José Ma.</w:t>
      </w:r>
    </w:p>
    <w:p w:rsidR="00A20449" w:rsidRDefault="00A2044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Creemos que por la importancia de la expo, las nuevas autoridades estarán interesadas en continuar con el proyecto, pero para garantizar los compromisos con Moscú, el acuerdo quedaría firmado y pagado este año antes de que culmine la administración.</w:t>
      </w:r>
    </w:p>
    <w:p w:rsidR="00A20449" w:rsidRDefault="00A20449" w:rsidP="00F043A5">
      <w:pPr>
        <w:shd w:val="clear" w:color="auto" w:fill="FFFFFF"/>
        <w:jc w:val="both"/>
        <w:rPr>
          <w:rFonts w:ascii="Century" w:eastAsia="Times New Roman" w:hAnsi="Century"/>
          <w:color w:val="222222"/>
          <w:shd w:val="clear" w:color="auto" w:fill="FFFFFF"/>
        </w:rPr>
      </w:pPr>
    </w:p>
    <w:p w:rsidR="00A20449"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A20449" w:rsidRDefault="00A2044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Si es así, requeriremos tener lo más pronto posible, la descripción y </w:t>
      </w:r>
      <w:proofErr w:type="spellStart"/>
      <w:r>
        <w:rPr>
          <w:rFonts w:ascii="Century" w:eastAsia="Times New Roman" w:hAnsi="Century"/>
          <w:color w:val="222222"/>
          <w:shd w:val="clear" w:color="auto" w:fill="FFFFFF"/>
        </w:rPr>
        <w:t>nro</w:t>
      </w:r>
      <w:proofErr w:type="spellEnd"/>
      <w:r>
        <w:rPr>
          <w:rFonts w:ascii="Century" w:eastAsia="Times New Roman" w:hAnsi="Century"/>
          <w:color w:val="222222"/>
          <w:shd w:val="clear" w:color="auto" w:fill="FFFFFF"/>
        </w:rPr>
        <w:t xml:space="preserve"> de piezas que viajarían a Moscú para poder cuantificar el costo que eso implicaría y el espacio que se requiere. También es importante esta información para podernos acercar con posibles patrocinadores.</w:t>
      </w:r>
    </w:p>
    <w:p w:rsidR="00A20449" w:rsidRDefault="00A20449" w:rsidP="00F043A5">
      <w:pPr>
        <w:shd w:val="clear" w:color="auto" w:fill="FFFFFF"/>
        <w:jc w:val="both"/>
        <w:rPr>
          <w:rFonts w:ascii="Century" w:eastAsia="Times New Roman" w:hAnsi="Century"/>
          <w:color w:val="222222"/>
          <w:shd w:val="clear" w:color="auto" w:fill="FFFFFF"/>
        </w:rPr>
      </w:pPr>
    </w:p>
    <w:p w:rsidR="00A20449" w:rsidRDefault="00A2044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José María:</w:t>
      </w:r>
    </w:p>
    <w:p w:rsidR="00A20449" w:rsidRDefault="00A2044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Por supuesto. En el caso de España estamos viendo si hay una editorial privada interesada, además del Ayuntamiento de Madrid.</w:t>
      </w:r>
    </w:p>
    <w:p w:rsidR="00A20449" w:rsidRDefault="00A20449" w:rsidP="00F043A5">
      <w:pPr>
        <w:shd w:val="clear" w:color="auto" w:fill="FFFFFF"/>
        <w:jc w:val="both"/>
        <w:rPr>
          <w:rFonts w:ascii="Century" w:eastAsia="Times New Roman" w:hAnsi="Century"/>
          <w:color w:val="222222"/>
          <w:shd w:val="clear" w:color="auto" w:fill="FFFFFF"/>
        </w:rPr>
      </w:pPr>
    </w:p>
    <w:p w:rsidR="00A20449" w:rsidRDefault="00A2044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p>
    <w:p w:rsidR="00A20449" w:rsidRDefault="00A2044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Podríamos compartirles la lista completa de la obra, eso ayudaría a entender de lo que trata la expo. Más adelante le enviaríamos la versión compacta de la expo con su curaduría específica.</w:t>
      </w:r>
    </w:p>
    <w:p w:rsidR="00A20449" w:rsidRDefault="00C7602E"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Si esto les parece bien, mañana les podemos entregar un CD con esa información. La lista definitiva tomará más tiempo porque estamos en espera de que nos definan los lugares disponibles en Madrid.</w:t>
      </w:r>
    </w:p>
    <w:p w:rsidR="00C7602E" w:rsidRDefault="00C7602E" w:rsidP="00F043A5">
      <w:pPr>
        <w:shd w:val="clear" w:color="auto" w:fill="FFFFFF"/>
        <w:jc w:val="both"/>
        <w:rPr>
          <w:rFonts w:ascii="Century" w:eastAsia="Times New Roman" w:hAnsi="Century"/>
          <w:color w:val="222222"/>
          <w:shd w:val="clear" w:color="auto" w:fill="FFFFFF"/>
        </w:rPr>
      </w:pPr>
    </w:p>
    <w:p w:rsidR="00231D32"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C7602E" w:rsidRDefault="00C7602E"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¿La parte mexicana se comprometería a cubrir el traslado Madrid-Moscú?</w:t>
      </w:r>
    </w:p>
    <w:p w:rsidR="00C7602E" w:rsidRDefault="00C7602E" w:rsidP="00F043A5">
      <w:pPr>
        <w:shd w:val="clear" w:color="auto" w:fill="FFFFFF"/>
        <w:jc w:val="both"/>
        <w:rPr>
          <w:rFonts w:ascii="Century" w:eastAsia="Times New Roman" w:hAnsi="Century"/>
          <w:color w:val="222222"/>
          <w:shd w:val="clear" w:color="auto" w:fill="FFFFFF"/>
        </w:rPr>
      </w:pPr>
    </w:p>
    <w:p w:rsidR="00C7602E" w:rsidRDefault="00C7602E"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p>
    <w:p w:rsidR="00C7602E" w:rsidRDefault="00C7602E"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Los seguros están cubiertos mientras la expo esté fuera del país, así como el empaque de todas las piezas y el regreso de la expo a México.</w:t>
      </w:r>
    </w:p>
    <w:p w:rsidR="00C7602E" w:rsidRDefault="00C7602E" w:rsidP="00F043A5">
      <w:pPr>
        <w:shd w:val="clear" w:color="auto" w:fill="FFFFFF"/>
        <w:jc w:val="both"/>
        <w:rPr>
          <w:rFonts w:ascii="Century" w:eastAsia="Times New Roman" w:hAnsi="Century"/>
          <w:color w:val="222222"/>
          <w:shd w:val="clear" w:color="auto" w:fill="FFFFFF"/>
        </w:rPr>
      </w:pPr>
    </w:p>
    <w:p w:rsidR="00C7602E" w:rsidRDefault="00C7602E"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José Ma.</w:t>
      </w:r>
    </w:p>
    <w:p w:rsidR="00C7602E" w:rsidRDefault="00C7602E"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En ese sentido es importante tomar en cuenta que el embalaje necesita guardarse en una bodega mientras la expo esté exhibiéndose en Moscú y ese costo no lo podríamos cubrir.</w:t>
      </w:r>
    </w:p>
    <w:p w:rsidR="00A20449" w:rsidRDefault="00A20449" w:rsidP="00F043A5">
      <w:pPr>
        <w:shd w:val="clear" w:color="auto" w:fill="FFFFFF"/>
        <w:jc w:val="both"/>
        <w:rPr>
          <w:rFonts w:ascii="Century" w:eastAsia="Times New Roman" w:hAnsi="Century"/>
          <w:color w:val="222222"/>
          <w:shd w:val="clear" w:color="auto" w:fill="FFFFFF"/>
        </w:rPr>
      </w:pPr>
    </w:p>
    <w:p w:rsidR="00A20449" w:rsidRDefault="004C12C5"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p>
    <w:p w:rsidR="004C12C5" w:rsidRDefault="004C12C5"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El trabajo nuestro en México sería establecer un presupuesto global y determinar qué puede pagar México y Moscú y qué otras instituciones o entidades privadas podrían interesarse, una vez que se tenga el compromiso firme de que la expo pueda viajar.</w:t>
      </w:r>
    </w:p>
    <w:p w:rsidR="004C12C5" w:rsidRDefault="004C12C5" w:rsidP="00F043A5">
      <w:pPr>
        <w:shd w:val="clear" w:color="auto" w:fill="FFFFFF"/>
        <w:jc w:val="both"/>
        <w:rPr>
          <w:rFonts w:ascii="Century" w:eastAsia="Times New Roman" w:hAnsi="Century"/>
          <w:color w:val="222222"/>
          <w:shd w:val="clear" w:color="auto" w:fill="FFFFFF"/>
        </w:rPr>
      </w:pPr>
    </w:p>
    <w:p w:rsidR="004C12C5" w:rsidRDefault="004C12C5"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El presupuesto </w:t>
      </w:r>
      <w:r w:rsidRPr="004C12C5">
        <w:rPr>
          <w:rFonts w:ascii="Century" w:eastAsia="Times New Roman" w:hAnsi="Century"/>
          <w:color w:val="222222"/>
          <w:u w:val="single"/>
          <w:shd w:val="clear" w:color="auto" w:fill="FFFFFF"/>
        </w:rPr>
        <w:t>preliminar</w:t>
      </w:r>
      <w:r>
        <w:rPr>
          <w:rFonts w:ascii="Century" w:eastAsia="Times New Roman" w:hAnsi="Century"/>
          <w:color w:val="222222"/>
          <w:u w:val="single"/>
          <w:shd w:val="clear" w:color="auto" w:fill="FFFFFF"/>
        </w:rPr>
        <w:t xml:space="preserve"> </w:t>
      </w:r>
      <w:r w:rsidRPr="004C12C5">
        <w:rPr>
          <w:rFonts w:ascii="Century" w:eastAsia="Times New Roman" w:hAnsi="Century"/>
          <w:color w:val="222222"/>
          <w:shd w:val="clear" w:color="auto" w:fill="FFFFFF"/>
        </w:rPr>
        <w:t xml:space="preserve">para el envío de la expo a Madrid </w:t>
      </w:r>
      <w:r>
        <w:rPr>
          <w:rFonts w:ascii="Century" w:eastAsia="Times New Roman" w:hAnsi="Century"/>
          <w:color w:val="222222"/>
          <w:shd w:val="clear" w:color="auto" w:fill="FFFFFF"/>
        </w:rPr>
        <w:t>es de aproximadamente 3,5 millones de euros y calculamos que a esta cantidad habría que sumarle otros 2 millones de euros para mover la expo de Madrid a Moscú.</w:t>
      </w:r>
    </w:p>
    <w:p w:rsidR="004C12C5" w:rsidRDefault="004C12C5" w:rsidP="00F043A5">
      <w:pPr>
        <w:shd w:val="clear" w:color="auto" w:fill="FFFFFF"/>
        <w:jc w:val="both"/>
        <w:rPr>
          <w:rFonts w:ascii="Century" w:eastAsia="Times New Roman" w:hAnsi="Century"/>
          <w:color w:val="222222"/>
          <w:shd w:val="clear" w:color="auto" w:fill="FFFFFF"/>
        </w:rPr>
      </w:pPr>
    </w:p>
    <w:p w:rsidR="004C12C5" w:rsidRDefault="004C12C5"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José Ma.</w:t>
      </w:r>
    </w:p>
    <w:p w:rsidR="004C12C5" w:rsidRDefault="004C12C5"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Hay elementos que aún son difíciles de calcular, como por ejemplo el </w:t>
      </w:r>
      <w:proofErr w:type="spellStart"/>
      <w:r>
        <w:rPr>
          <w:rFonts w:ascii="Century" w:eastAsia="Times New Roman" w:hAnsi="Century"/>
          <w:color w:val="222222"/>
          <w:shd w:val="clear" w:color="auto" w:fill="FFFFFF"/>
        </w:rPr>
        <w:t>nro</w:t>
      </w:r>
      <w:proofErr w:type="spellEnd"/>
      <w:r>
        <w:rPr>
          <w:rFonts w:ascii="Century" w:eastAsia="Times New Roman" w:hAnsi="Century"/>
          <w:color w:val="222222"/>
          <w:shd w:val="clear" w:color="auto" w:fill="FFFFFF"/>
        </w:rPr>
        <w:t xml:space="preserve"> de Comisarios que viajarían acompañando la expo.</w:t>
      </w:r>
    </w:p>
    <w:p w:rsidR="004C12C5" w:rsidRDefault="004C12C5" w:rsidP="00F043A5">
      <w:pPr>
        <w:shd w:val="clear" w:color="auto" w:fill="FFFFFF"/>
        <w:jc w:val="both"/>
        <w:rPr>
          <w:rFonts w:ascii="Century" w:eastAsia="Times New Roman" w:hAnsi="Century"/>
          <w:color w:val="222222"/>
          <w:shd w:val="clear" w:color="auto" w:fill="FFFFFF"/>
        </w:rPr>
      </w:pPr>
    </w:p>
    <w:p w:rsidR="00231D32"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4C12C5" w:rsidRDefault="004C12C5"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Podríamos pensar en un modelo de incorporar la expo como parte de algún programa de cooperación </w:t>
      </w:r>
      <w:r w:rsidR="00860A99">
        <w:rPr>
          <w:rFonts w:ascii="Century" w:eastAsia="Times New Roman" w:hAnsi="Century"/>
          <w:color w:val="222222"/>
          <w:shd w:val="clear" w:color="auto" w:fill="FFFFFF"/>
        </w:rPr>
        <w:t>bilateral para que los costos de la expo se cubran como parte del presupuesto de ese proyecto.</w:t>
      </w:r>
    </w:p>
    <w:p w:rsidR="00860A99" w:rsidRDefault="00860A9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Creo que podría ser una idea que el Jefe de Gobierno de la CDMX le envíe una carta al Alcalde Moscú proponiendo que la expo se exhiba en algún Museo de Moscú. De esa manera el compromiso se establecería entre los Gobiernos de ambas ciudades.</w:t>
      </w:r>
    </w:p>
    <w:p w:rsidR="00860A99" w:rsidRDefault="00860A99" w:rsidP="00F043A5">
      <w:pPr>
        <w:shd w:val="clear" w:color="auto" w:fill="FFFFFF"/>
        <w:jc w:val="both"/>
        <w:rPr>
          <w:rFonts w:ascii="Century" w:eastAsia="Times New Roman" w:hAnsi="Century"/>
          <w:color w:val="222222"/>
          <w:shd w:val="clear" w:color="auto" w:fill="FFFFFF"/>
        </w:rPr>
      </w:pPr>
    </w:p>
    <w:p w:rsidR="00860A99" w:rsidRDefault="00860A9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p>
    <w:p w:rsidR="00860A99" w:rsidRDefault="00860A9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Nos parece buena estrategia y nos encargaremos de tramitarla con la oficina del Jefe de Gob.</w:t>
      </w:r>
    </w:p>
    <w:p w:rsidR="00860A99" w:rsidRDefault="00860A99" w:rsidP="00F043A5">
      <w:pPr>
        <w:shd w:val="clear" w:color="auto" w:fill="FFFFFF"/>
        <w:jc w:val="both"/>
        <w:rPr>
          <w:rFonts w:ascii="Century" w:eastAsia="Times New Roman" w:hAnsi="Century"/>
          <w:color w:val="222222"/>
          <w:shd w:val="clear" w:color="auto" w:fill="FFFFFF"/>
        </w:rPr>
      </w:pPr>
    </w:p>
    <w:p w:rsidR="00231D32" w:rsidRDefault="00231D32" w:rsidP="00F043A5">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860A99" w:rsidRDefault="00860A99"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Nosotros haremos un reporte de nuestra visita a CDMX y transmitiremos esta propuesta a nuestro Director de Relaciones Int</w:t>
      </w:r>
      <w:r w:rsidR="00BB31DF">
        <w:rPr>
          <w:rFonts w:ascii="Century" w:eastAsia="Times New Roman" w:hAnsi="Century"/>
          <w:color w:val="222222"/>
          <w:shd w:val="clear" w:color="auto" w:fill="FFFFFF"/>
        </w:rPr>
        <w:t>ernacionales quién sería la autoridad encargada de tomar una decisión al respecto.</w:t>
      </w:r>
    </w:p>
    <w:p w:rsidR="00A41543" w:rsidRDefault="00A41543" w:rsidP="00F043A5">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 xml:space="preserve">Le pasaremos el contacto de José Ma. </w:t>
      </w:r>
      <w:proofErr w:type="gramStart"/>
      <w:r>
        <w:rPr>
          <w:rFonts w:ascii="Century" w:eastAsia="Times New Roman" w:hAnsi="Century"/>
          <w:color w:val="222222"/>
          <w:shd w:val="clear" w:color="auto" w:fill="FFFFFF"/>
        </w:rPr>
        <w:t>a</w:t>
      </w:r>
      <w:proofErr w:type="gramEnd"/>
      <w:r>
        <w:rPr>
          <w:rFonts w:ascii="Century" w:eastAsia="Times New Roman" w:hAnsi="Century"/>
          <w:color w:val="222222"/>
          <w:shd w:val="clear" w:color="auto" w:fill="FFFFFF"/>
        </w:rPr>
        <w:t xml:space="preserve"> los directivos del Museo de la Ciudad de Moscú para que establezcan comunicación de manera directa.</w:t>
      </w:r>
    </w:p>
    <w:p w:rsidR="00A41543" w:rsidRDefault="00A41543" w:rsidP="00F043A5">
      <w:pPr>
        <w:shd w:val="clear" w:color="auto" w:fill="FFFFFF"/>
        <w:jc w:val="both"/>
        <w:rPr>
          <w:rFonts w:ascii="Century" w:eastAsia="Times New Roman" w:hAnsi="Century"/>
          <w:color w:val="222222"/>
          <w:shd w:val="clear" w:color="auto" w:fill="FFFFFF"/>
        </w:rPr>
      </w:pPr>
    </w:p>
    <w:p w:rsidR="00A41543" w:rsidRPr="00A41543" w:rsidRDefault="00A41543" w:rsidP="00A41543">
      <w:pPr>
        <w:pStyle w:val="Prrafodelista"/>
        <w:numPr>
          <w:ilvl w:val="0"/>
          <w:numId w:val="26"/>
        </w:numPr>
        <w:shd w:val="clear" w:color="auto" w:fill="FFFFFF"/>
        <w:jc w:val="both"/>
        <w:rPr>
          <w:rFonts w:ascii="Century" w:hAnsi="Century"/>
          <w:color w:val="222222"/>
          <w:shd w:val="clear" w:color="auto" w:fill="FFFFFF"/>
        </w:rPr>
      </w:pPr>
      <w:r w:rsidRPr="00A41543">
        <w:rPr>
          <w:rFonts w:ascii="Century" w:hAnsi="Century"/>
          <w:color w:val="222222"/>
          <w:shd w:val="clear" w:color="auto" w:fill="FFFFFF"/>
        </w:rPr>
        <w:t>Programación cultural de los “Días de Moscú en CDMX”</w:t>
      </w:r>
    </w:p>
    <w:p w:rsidR="00A41543" w:rsidRDefault="00A41543" w:rsidP="00A41543">
      <w:pPr>
        <w:shd w:val="clear" w:color="auto" w:fill="FFFFFF"/>
        <w:jc w:val="both"/>
        <w:rPr>
          <w:rFonts w:ascii="Century" w:eastAsia="Times New Roman" w:hAnsi="Century"/>
          <w:color w:val="222222"/>
          <w:shd w:val="clear" w:color="auto" w:fill="FFFFFF"/>
        </w:rPr>
      </w:pPr>
    </w:p>
    <w:p w:rsidR="00231D32" w:rsidRDefault="00231D32" w:rsidP="00A41543">
      <w:pPr>
        <w:shd w:val="clear" w:color="auto" w:fill="FFFFFF"/>
        <w:jc w:val="both"/>
        <w:rPr>
          <w:rFonts w:ascii="Century" w:eastAsia="Times New Roman" w:hAnsi="Century"/>
          <w:color w:val="222222"/>
          <w:shd w:val="clear" w:color="auto" w:fill="FFFFFF"/>
        </w:rPr>
      </w:pPr>
      <w:r w:rsidRPr="00231D32">
        <w:rPr>
          <w:rFonts w:ascii="Century" w:eastAsia="Times New Roman" w:hAnsi="Century"/>
          <w:color w:val="222222"/>
          <w:shd w:val="clear" w:color="auto" w:fill="FFFFFF"/>
        </w:rPr>
        <w:t>Anastasia S.:</w:t>
      </w:r>
    </w:p>
    <w:p w:rsidR="00A41543" w:rsidRDefault="00A41543" w:rsidP="00A41543">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El Programa aún es Preliminar pero en principio estamos considerando lo siguiente:</w:t>
      </w:r>
    </w:p>
    <w:p w:rsidR="00A41543" w:rsidRDefault="00A41543" w:rsidP="00A41543">
      <w:pPr>
        <w:shd w:val="clear" w:color="auto" w:fill="FFFFFF"/>
        <w:jc w:val="both"/>
        <w:rPr>
          <w:rFonts w:ascii="Century" w:eastAsia="Times New Roman" w:hAnsi="Century"/>
          <w:color w:val="222222"/>
          <w:shd w:val="clear" w:color="auto" w:fill="FFFFFF"/>
        </w:rPr>
      </w:pPr>
    </w:p>
    <w:p w:rsidR="00A41543" w:rsidRPr="00A41543" w:rsidRDefault="00A41543" w:rsidP="00A41543">
      <w:pPr>
        <w:pStyle w:val="Prrafodelista"/>
        <w:numPr>
          <w:ilvl w:val="0"/>
          <w:numId w:val="29"/>
        </w:numPr>
        <w:shd w:val="clear" w:color="auto" w:fill="FFFFFF"/>
        <w:jc w:val="both"/>
        <w:rPr>
          <w:rFonts w:ascii="Century" w:hAnsi="Century"/>
          <w:color w:val="222222"/>
          <w:shd w:val="clear" w:color="auto" w:fill="FFFFFF"/>
        </w:rPr>
      </w:pPr>
      <w:r w:rsidRPr="00A41543">
        <w:rPr>
          <w:rFonts w:ascii="Century" w:hAnsi="Century"/>
          <w:color w:val="222222"/>
          <w:shd w:val="clear" w:color="auto" w:fill="FFFFFF"/>
        </w:rPr>
        <w:t>Fechas: Del 26 al 28 de abril 2018</w:t>
      </w:r>
    </w:p>
    <w:p w:rsidR="00A02332" w:rsidRPr="00A02332" w:rsidRDefault="00A02332" w:rsidP="00A02332">
      <w:pPr>
        <w:pStyle w:val="Prrafodelista"/>
        <w:numPr>
          <w:ilvl w:val="0"/>
          <w:numId w:val="33"/>
        </w:numPr>
        <w:shd w:val="clear" w:color="auto" w:fill="FFFFFF"/>
        <w:jc w:val="both"/>
        <w:rPr>
          <w:rFonts w:ascii="Century" w:hAnsi="Century"/>
          <w:color w:val="222222"/>
          <w:shd w:val="clear" w:color="auto" w:fill="FFFFFF"/>
        </w:rPr>
      </w:pPr>
      <w:r w:rsidRPr="00A02332">
        <w:rPr>
          <w:rFonts w:ascii="Century" w:hAnsi="Century"/>
          <w:color w:val="222222"/>
          <w:shd w:val="clear" w:color="auto" w:fill="FFFFFF"/>
        </w:rPr>
        <w:t>Agrupación folclórica:</w:t>
      </w:r>
    </w:p>
    <w:p w:rsidR="00A02332" w:rsidRDefault="00A02332" w:rsidP="00A02332">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 Presentaciones en espacio público</w:t>
      </w:r>
    </w:p>
    <w:p w:rsidR="00A02332" w:rsidRDefault="00A02332" w:rsidP="00A02332">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 Fechas: </w:t>
      </w:r>
      <w:r w:rsidRPr="008F1259">
        <w:rPr>
          <w:rFonts w:ascii="Century" w:hAnsi="Century"/>
          <w:color w:val="222222"/>
          <w:shd w:val="clear" w:color="auto" w:fill="FFFFFF"/>
        </w:rPr>
        <w:t>26,</w:t>
      </w:r>
      <w:r>
        <w:rPr>
          <w:rFonts w:ascii="Century" w:hAnsi="Century"/>
          <w:color w:val="222222"/>
          <w:shd w:val="clear" w:color="auto" w:fill="FFFFFF"/>
        </w:rPr>
        <w:t xml:space="preserve"> 27,</w:t>
      </w:r>
      <w:r w:rsidR="00B54A5A">
        <w:rPr>
          <w:rFonts w:ascii="Century" w:hAnsi="Century"/>
          <w:color w:val="222222"/>
          <w:shd w:val="clear" w:color="auto" w:fill="FFFFFF"/>
        </w:rPr>
        <w:t xml:space="preserve"> </w:t>
      </w:r>
      <w:r>
        <w:rPr>
          <w:rFonts w:ascii="Century" w:hAnsi="Century"/>
          <w:color w:val="222222"/>
          <w:shd w:val="clear" w:color="auto" w:fill="FFFFFF"/>
        </w:rPr>
        <w:t>28 de abr</w:t>
      </w:r>
      <w:r w:rsidRPr="008F1259">
        <w:rPr>
          <w:rFonts w:ascii="Century" w:hAnsi="Century"/>
          <w:color w:val="222222"/>
          <w:shd w:val="clear" w:color="auto" w:fill="FFFFFF"/>
        </w:rPr>
        <w:t>il</w:t>
      </w:r>
      <w:r>
        <w:rPr>
          <w:rFonts w:ascii="Century" w:hAnsi="Century"/>
          <w:color w:val="222222"/>
          <w:shd w:val="clear" w:color="auto" w:fill="FFFFFF"/>
        </w:rPr>
        <w:t xml:space="preserve"> </w:t>
      </w:r>
    </w:p>
    <w:p w:rsidR="00A02332" w:rsidRPr="00A02332" w:rsidRDefault="00A02332" w:rsidP="00A02332">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 Horarios por definir</w:t>
      </w:r>
    </w:p>
    <w:p w:rsidR="00A02332" w:rsidRDefault="00A02332" w:rsidP="00A02332">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 Acto protocolario para Anuncio del inicio las Jornadas culturales de Moscú</w:t>
      </w:r>
      <w:r w:rsidR="00826D80">
        <w:rPr>
          <w:rFonts w:ascii="Century" w:hAnsi="Century"/>
          <w:color w:val="222222"/>
          <w:shd w:val="clear" w:color="auto" w:fill="FFFFFF"/>
        </w:rPr>
        <w:t xml:space="preserve"> con presencia del Jefe de Gobierno</w:t>
      </w:r>
    </w:p>
    <w:p w:rsidR="008F1259" w:rsidRPr="00A02332" w:rsidRDefault="00A41543" w:rsidP="00A02332">
      <w:pPr>
        <w:pStyle w:val="Prrafodelista"/>
        <w:numPr>
          <w:ilvl w:val="0"/>
          <w:numId w:val="33"/>
        </w:numPr>
        <w:shd w:val="clear" w:color="auto" w:fill="FFFFFF"/>
        <w:jc w:val="both"/>
        <w:rPr>
          <w:rFonts w:ascii="Century" w:hAnsi="Century"/>
          <w:color w:val="222222"/>
          <w:shd w:val="clear" w:color="auto" w:fill="FFFFFF"/>
        </w:rPr>
      </w:pPr>
      <w:r w:rsidRPr="00A02332">
        <w:rPr>
          <w:rFonts w:ascii="Century" w:hAnsi="Century"/>
          <w:color w:val="222222"/>
          <w:shd w:val="clear" w:color="auto" w:fill="FFFFFF"/>
        </w:rPr>
        <w:t>Concierto de Gala de Música Clásica</w:t>
      </w:r>
      <w:r w:rsidR="008F1259" w:rsidRPr="00A02332">
        <w:rPr>
          <w:rFonts w:ascii="Century" w:hAnsi="Century"/>
          <w:color w:val="222222"/>
          <w:shd w:val="clear" w:color="auto" w:fill="FFFFFF"/>
        </w:rPr>
        <w:t>:</w:t>
      </w:r>
    </w:p>
    <w:p w:rsidR="008F1259" w:rsidRDefault="008F1259"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w:t>
      </w:r>
      <w:r w:rsidR="00A41543">
        <w:rPr>
          <w:rFonts w:ascii="Century" w:hAnsi="Century"/>
          <w:color w:val="222222"/>
          <w:shd w:val="clear" w:color="auto" w:fill="FFFFFF"/>
        </w:rPr>
        <w:t>40-50 in</w:t>
      </w:r>
      <w:r>
        <w:rPr>
          <w:rFonts w:ascii="Century" w:hAnsi="Century"/>
          <w:color w:val="222222"/>
          <w:shd w:val="clear" w:color="auto" w:fill="FFFFFF"/>
        </w:rPr>
        <w:t xml:space="preserve">tegrantes  </w:t>
      </w:r>
    </w:p>
    <w:p w:rsidR="008F1259" w:rsidRDefault="008F1259"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Recinto cerrado</w:t>
      </w:r>
      <w:r w:rsidR="00734430">
        <w:rPr>
          <w:rFonts w:ascii="Century" w:hAnsi="Century"/>
          <w:color w:val="222222"/>
          <w:shd w:val="clear" w:color="auto" w:fill="FFFFFF"/>
        </w:rPr>
        <w:t>: Por definir</w:t>
      </w:r>
    </w:p>
    <w:p w:rsidR="00A02332" w:rsidRDefault="00A02332"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Horario nocturno</w:t>
      </w:r>
    </w:p>
    <w:p w:rsidR="00A41543" w:rsidRDefault="008F1259"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w:t>
      </w:r>
      <w:r w:rsidR="00734430">
        <w:rPr>
          <w:rFonts w:ascii="Century" w:hAnsi="Century"/>
          <w:color w:val="222222"/>
          <w:shd w:val="clear" w:color="auto" w:fill="FFFFFF"/>
        </w:rPr>
        <w:t xml:space="preserve">Fecha: </w:t>
      </w:r>
      <w:r w:rsidR="00A41543">
        <w:rPr>
          <w:rFonts w:ascii="Century" w:hAnsi="Century"/>
          <w:color w:val="222222"/>
          <w:shd w:val="clear" w:color="auto" w:fill="FFFFFF"/>
        </w:rPr>
        <w:t>26 de abril preferiblemente</w:t>
      </w:r>
      <w:r>
        <w:rPr>
          <w:rFonts w:ascii="Century" w:hAnsi="Century"/>
          <w:color w:val="222222"/>
          <w:shd w:val="clear" w:color="auto" w:fill="FFFFFF"/>
        </w:rPr>
        <w:t xml:space="preserve">. </w:t>
      </w:r>
    </w:p>
    <w:p w:rsidR="008F1259" w:rsidRDefault="00734430"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w:t>
      </w:r>
      <w:r w:rsidR="008F1259">
        <w:rPr>
          <w:rFonts w:ascii="Century" w:hAnsi="Century"/>
          <w:color w:val="222222"/>
          <w:shd w:val="clear" w:color="auto" w:fill="FFFFFF"/>
        </w:rPr>
        <w:t xml:space="preserve">Acto protocolario con palabras del Secretario de Cultura, </w:t>
      </w:r>
      <w:proofErr w:type="spellStart"/>
      <w:r w:rsidR="008F1259">
        <w:rPr>
          <w:rFonts w:ascii="Century" w:hAnsi="Century"/>
          <w:color w:val="222222"/>
          <w:shd w:val="clear" w:color="auto" w:fill="FFFFFF"/>
        </w:rPr>
        <w:t>Ing</w:t>
      </w:r>
      <w:proofErr w:type="spellEnd"/>
      <w:r w:rsidR="008F1259">
        <w:rPr>
          <w:rFonts w:ascii="Century" w:hAnsi="Century"/>
          <w:color w:val="222222"/>
          <w:shd w:val="clear" w:color="auto" w:fill="FFFFFF"/>
        </w:rPr>
        <w:t xml:space="preserve"> Cárdenas y  </w:t>
      </w:r>
      <w:r>
        <w:rPr>
          <w:rFonts w:ascii="Century" w:hAnsi="Century"/>
          <w:color w:val="222222"/>
          <w:shd w:val="clear" w:color="auto" w:fill="FFFFFF"/>
        </w:rPr>
        <w:t xml:space="preserve"> </w:t>
      </w:r>
      <w:r w:rsidR="008F1259">
        <w:rPr>
          <w:rFonts w:ascii="Century" w:hAnsi="Century"/>
          <w:color w:val="222222"/>
          <w:shd w:val="clear" w:color="auto" w:fill="FFFFFF"/>
        </w:rPr>
        <w:t>Embajador Ruso</w:t>
      </w:r>
    </w:p>
    <w:p w:rsidR="008F1259" w:rsidRPr="008F1259" w:rsidRDefault="008F1259" w:rsidP="008F1259">
      <w:pPr>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w:t>
      </w:r>
      <w:r w:rsidR="00A02332">
        <w:rPr>
          <w:rFonts w:ascii="Century" w:hAnsi="Century"/>
          <w:color w:val="222222"/>
          <w:shd w:val="clear" w:color="auto" w:fill="FFFFFF"/>
        </w:rPr>
        <w:t xml:space="preserve">3.  </w:t>
      </w:r>
      <w:r w:rsidR="00A41543" w:rsidRPr="008F1259">
        <w:rPr>
          <w:rFonts w:ascii="Century" w:hAnsi="Century"/>
          <w:color w:val="222222"/>
          <w:shd w:val="clear" w:color="auto" w:fill="FFFFFF"/>
        </w:rPr>
        <w:t xml:space="preserve">Espacio para </w:t>
      </w:r>
      <w:proofErr w:type="spellStart"/>
      <w:r w:rsidR="00A41543" w:rsidRPr="008F1259">
        <w:rPr>
          <w:rFonts w:ascii="Century" w:hAnsi="Century"/>
          <w:color w:val="222222"/>
          <w:shd w:val="clear" w:color="auto" w:fill="FFFFFF"/>
        </w:rPr>
        <w:t>info</w:t>
      </w:r>
      <w:proofErr w:type="spellEnd"/>
      <w:r w:rsidR="00A41543" w:rsidRPr="008F1259">
        <w:rPr>
          <w:rFonts w:ascii="Century" w:hAnsi="Century"/>
          <w:color w:val="222222"/>
          <w:shd w:val="clear" w:color="auto" w:fill="FFFFFF"/>
        </w:rPr>
        <w:t xml:space="preserve"> </w:t>
      </w:r>
      <w:proofErr w:type="spellStart"/>
      <w:r w:rsidR="00A41543" w:rsidRPr="008F1259">
        <w:rPr>
          <w:rFonts w:ascii="Century" w:hAnsi="Century"/>
          <w:color w:val="222222"/>
          <w:shd w:val="clear" w:color="auto" w:fill="FFFFFF"/>
        </w:rPr>
        <w:t>poin</w:t>
      </w:r>
      <w:r w:rsidR="00A02332">
        <w:rPr>
          <w:rFonts w:ascii="Century" w:hAnsi="Century"/>
          <w:color w:val="222222"/>
          <w:shd w:val="clear" w:color="auto" w:fill="FFFFFF"/>
        </w:rPr>
        <w:t>t</w:t>
      </w:r>
      <w:proofErr w:type="spellEnd"/>
      <w:r w:rsidR="00A41543" w:rsidRPr="008F1259">
        <w:rPr>
          <w:rFonts w:ascii="Century" w:hAnsi="Century"/>
          <w:color w:val="222222"/>
          <w:shd w:val="clear" w:color="auto" w:fill="FFFFFF"/>
        </w:rPr>
        <w:t xml:space="preserve"> de Moscú</w:t>
      </w:r>
      <w:r>
        <w:rPr>
          <w:rFonts w:ascii="Century" w:hAnsi="Century"/>
          <w:color w:val="222222"/>
          <w:shd w:val="clear" w:color="auto" w:fill="FFFFFF"/>
        </w:rPr>
        <w:t>:</w:t>
      </w:r>
    </w:p>
    <w:p w:rsidR="00A02332" w:rsidRDefault="00A41543" w:rsidP="008F1259">
      <w:pPr>
        <w:pStyle w:val="Prrafodelista"/>
        <w:shd w:val="clear" w:color="auto" w:fill="FFFFFF"/>
        <w:jc w:val="both"/>
        <w:rPr>
          <w:rFonts w:ascii="Century" w:hAnsi="Century"/>
          <w:color w:val="222222"/>
          <w:shd w:val="clear" w:color="auto" w:fill="FFFFFF"/>
        </w:rPr>
      </w:pPr>
      <w:r w:rsidRPr="008F1259">
        <w:rPr>
          <w:rFonts w:ascii="Century" w:hAnsi="Century"/>
          <w:color w:val="222222"/>
          <w:shd w:val="clear" w:color="auto" w:fill="FFFFFF"/>
        </w:rPr>
        <w:t xml:space="preserve"> </w:t>
      </w:r>
      <w:r w:rsidR="008F1259">
        <w:rPr>
          <w:rFonts w:ascii="Century" w:hAnsi="Century"/>
          <w:color w:val="222222"/>
          <w:shd w:val="clear" w:color="auto" w:fill="FFFFFF"/>
        </w:rPr>
        <w:t xml:space="preserve">* Lugar: </w:t>
      </w:r>
      <w:r w:rsidRPr="008F1259">
        <w:rPr>
          <w:rFonts w:ascii="Century" w:hAnsi="Century"/>
          <w:color w:val="222222"/>
          <w:shd w:val="clear" w:color="auto" w:fill="FFFFFF"/>
        </w:rPr>
        <w:t>Z</w:t>
      </w:r>
      <w:r w:rsidR="00A02332">
        <w:rPr>
          <w:rFonts w:ascii="Century" w:hAnsi="Century"/>
          <w:color w:val="222222"/>
          <w:shd w:val="clear" w:color="auto" w:fill="FFFFFF"/>
        </w:rPr>
        <w:t>ócalo</w:t>
      </w:r>
    </w:p>
    <w:p w:rsidR="00A02332" w:rsidRDefault="00A02332"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 Dimensiones: 500 metros</w:t>
      </w:r>
    </w:p>
    <w:p w:rsidR="008F1259" w:rsidRDefault="00A02332"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lastRenderedPageBreak/>
        <w:t xml:space="preserve"> * Fechas: </w:t>
      </w:r>
      <w:r w:rsidRPr="008F1259">
        <w:rPr>
          <w:rFonts w:ascii="Century" w:hAnsi="Century"/>
          <w:color w:val="222222"/>
          <w:shd w:val="clear" w:color="auto" w:fill="FFFFFF"/>
        </w:rPr>
        <w:t>26,</w:t>
      </w:r>
      <w:r>
        <w:rPr>
          <w:rFonts w:ascii="Century" w:hAnsi="Century"/>
          <w:color w:val="222222"/>
          <w:shd w:val="clear" w:color="auto" w:fill="FFFFFF"/>
        </w:rPr>
        <w:t xml:space="preserve"> </w:t>
      </w:r>
      <w:r w:rsidRPr="008F1259">
        <w:rPr>
          <w:rFonts w:ascii="Century" w:hAnsi="Century"/>
          <w:color w:val="222222"/>
          <w:shd w:val="clear" w:color="auto" w:fill="FFFFFF"/>
        </w:rPr>
        <w:t>27,</w:t>
      </w:r>
      <w:r w:rsidR="00B54A5A">
        <w:rPr>
          <w:rFonts w:ascii="Century" w:hAnsi="Century"/>
          <w:color w:val="222222"/>
          <w:shd w:val="clear" w:color="auto" w:fill="FFFFFF"/>
        </w:rPr>
        <w:t xml:space="preserve"> </w:t>
      </w:r>
      <w:r w:rsidRPr="008F1259">
        <w:rPr>
          <w:rFonts w:ascii="Century" w:hAnsi="Century"/>
          <w:color w:val="222222"/>
          <w:shd w:val="clear" w:color="auto" w:fill="FFFFFF"/>
        </w:rPr>
        <w:t>28 de abril</w:t>
      </w:r>
    </w:p>
    <w:p w:rsidR="00A41543" w:rsidRPr="008F1259" w:rsidRDefault="00A02332" w:rsidP="008F1259">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 xml:space="preserve"> </w:t>
      </w:r>
      <w:r w:rsidR="008F1259">
        <w:rPr>
          <w:rFonts w:ascii="Century" w:hAnsi="Century"/>
          <w:color w:val="222222"/>
          <w:shd w:val="clear" w:color="auto" w:fill="FFFFFF"/>
        </w:rPr>
        <w:t xml:space="preserve">* Actividades: </w:t>
      </w:r>
      <w:r w:rsidR="00734430">
        <w:rPr>
          <w:rFonts w:ascii="Century" w:hAnsi="Century"/>
          <w:color w:val="222222"/>
          <w:shd w:val="clear" w:color="auto" w:fill="FFFFFF"/>
        </w:rPr>
        <w:t xml:space="preserve">exposición, </w:t>
      </w:r>
      <w:r w:rsidR="00A41543" w:rsidRPr="008F1259">
        <w:rPr>
          <w:rFonts w:ascii="Century" w:hAnsi="Century"/>
          <w:color w:val="222222"/>
          <w:shd w:val="clear" w:color="auto" w:fill="FFFFFF"/>
        </w:rPr>
        <w:t xml:space="preserve">talleres y </w:t>
      </w:r>
      <w:r w:rsidR="00B54A5A">
        <w:rPr>
          <w:rFonts w:ascii="Century" w:hAnsi="Century"/>
          <w:color w:val="222222"/>
          <w:shd w:val="clear" w:color="auto" w:fill="FFFFFF"/>
        </w:rPr>
        <w:t>conferencias.</w:t>
      </w:r>
      <w:bookmarkStart w:id="0" w:name="_GoBack"/>
      <w:bookmarkEnd w:id="0"/>
    </w:p>
    <w:p w:rsidR="00A41543" w:rsidRDefault="00A41543" w:rsidP="00A41543">
      <w:pPr>
        <w:shd w:val="clear" w:color="auto" w:fill="FFFFFF"/>
        <w:jc w:val="both"/>
        <w:rPr>
          <w:rFonts w:ascii="Century" w:eastAsia="Times New Roman" w:hAnsi="Century"/>
          <w:color w:val="222222"/>
          <w:shd w:val="clear" w:color="auto" w:fill="FFFFFF"/>
        </w:rPr>
      </w:pPr>
    </w:p>
    <w:p w:rsidR="00734430" w:rsidRDefault="00A41543" w:rsidP="00734430">
      <w:pPr>
        <w:shd w:val="clear" w:color="auto" w:fill="FFFFFF"/>
        <w:jc w:val="both"/>
        <w:rPr>
          <w:rFonts w:ascii="Century" w:eastAsia="Times New Roman" w:hAnsi="Century"/>
          <w:color w:val="222222"/>
          <w:shd w:val="clear" w:color="auto" w:fill="FFFFFF"/>
        </w:rPr>
      </w:pPr>
      <w:r>
        <w:rPr>
          <w:rFonts w:ascii="Century" w:eastAsia="Times New Roman" w:hAnsi="Century"/>
          <w:color w:val="222222"/>
          <w:shd w:val="clear" w:color="auto" w:fill="FFFFFF"/>
        </w:rPr>
        <w:t>Claudio:</w:t>
      </w:r>
    </w:p>
    <w:p w:rsidR="00826D80" w:rsidRPr="00231D32" w:rsidRDefault="008F1259" w:rsidP="00231D32">
      <w:pPr>
        <w:pStyle w:val="Prrafodelista"/>
        <w:numPr>
          <w:ilvl w:val="0"/>
          <w:numId w:val="35"/>
        </w:numPr>
        <w:shd w:val="clear" w:color="auto" w:fill="FFFFFF"/>
        <w:jc w:val="both"/>
        <w:rPr>
          <w:rFonts w:ascii="Century" w:hAnsi="Century"/>
          <w:color w:val="222222"/>
          <w:shd w:val="clear" w:color="auto" w:fill="FFFFFF"/>
        </w:rPr>
      </w:pPr>
      <w:r w:rsidRPr="00734430">
        <w:rPr>
          <w:rFonts w:ascii="Century" w:hAnsi="Century"/>
          <w:color w:val="222222"/>
          <w:shd w:val="clear" w:color="auto" w:fill="FFFFFF"/>
        </w:rPr>
        <w:t xml:space="preserve">Para la presentación del grupo folclórico proponemos que sea en el Foro Artístico que </w:t>
      </w:r>
      <w:r w:rsidR="00734430" w:rsidRPr="00734430">
        <w:rPr>
          <w:rFonts w:ascii="Century" w:hAnsi="Century"/>
          <w:color w:val="222222"/>
          <w:shd w:val="clear" w:color="auto" w:fill="FFFFFF"/>
        </w:rPr>
        <w:t xml:space="preserve"> </w:t>
      </w:r>
      <w:r w:rsidRPr="00734430">
        <w:rPr>
          <w:rFonts w:ascii="Century" w:hAnsi="Century"/>
          <w:color w:val="222222"/>
          <w:shd w:val="clear" w:color="auto" w:fill="FFFFFF"/>
        </w:rPr>
        <w:t xml:space="preserve">estará instalado en el Zócalo con motivo de la </w:t>
      </w:r>
      <w:r w:rsidR="00A02332" w:rsidRPr="00734430">
        <w:rPr>
          <w:rFonts w:ascii="Century" w:hAnsi="Century"/>
          <w:color w:val="222222"/>
          <w:shd w:val="clear" w:color="auto" w:fill="FFFFFF"/>
        </w:rPr>
        <w:t xml:space="preserve">Feria de las Culturas amigas </w:t>
      </w:r>
      <w:r w:rsidRPr="00734430">
        <w:rPr>
          <w:rFonts w:ascii="Century" w:hAnsi="Century"/>
          <w:color w:val="222222"/>
          <w:shd w:val="clear" w:color="auto" w:fill="FFFFFF"/>
        </w:rPr>
        <w:t>FICA 2018.</w:t>
      </w:r>
    </w:p>
    <w:p w:rsidR="00A02332" w:rsidRDefault="00A02332" w:rsidP="00826D80">
      <w:pPr>
        <w:shd w:val="clear" w:color="auto" w:fill="FFFFFF"/>
        <w:ind w:left="709" w:hanging="1"/>
        <w:jc w:val="both"/>
        <w:rPr>
          <w:rFonts w:ascii="Century" w:hAnsi="Century"/>
          <w:color w:val="222222"/>
          <w:shd w:val="clear" w:color="auto" w:fill="FFFFFF"/>
        </w:rPr>
      </w:pPr>
      <w:r w:rsidRPr="00734430">
        <w:rPr>
          <w:rFonts w:ascii="Century" w:hAnsi="Century"/>
          <w:color w:val="222222"/>
          <w:shd w:val="clear" w:color="auto" w:fill="FFFFFF"/>
        </w:rPr>
        <w:t>Se puede presentar los tres días, solamente necesitamos nos indiquen los horarios</w:t>
      </w:r>
      <w:r w:rsidR="00734430">
        <w:rPr>
          <w:rFonts w:ascii="Century" w:hAnsi="Century"/>
          <w:color w:val="222222"/>
          <w:shd w:val="clear" w:color="auto" w:fill="FFFFFF"/>
        </w:rPr>
        <w:t xml:space="preserve">                             </w:t>
      </w:r>
      <w:r w:rsidRPr="00734430">
        <w:rPr>
          <w:rFonts w:ascii="Century" w:hAnsi="Century"/>
          <w:color w:val="222222"/>
          <w:shd w:val="clear" w:color="auto" w:fill="FFFFFF"/>
        </w:rPr>
        <w:t xml:space="preserve"> </w:t>
      </w:r>
      <w:r w:rsidR="00826D80">
        <w:rPr>
          <w:rFonts w:ascii="Century" w:hAnsi="Century"/>
          <w:color w:val="222222"/>
          <w:shd w:val="clear" w:color="auto" w:fill="FFFFFF"/>
        </w:rPr>
        <w:t xml:space="preserve">         </w:t>
      </w:r>
      <w:r w:rsidRPr="00734430">
        <w:rPr>
          <w:rFonts w:ascii="Century" w:hAnsi="Century"/>
          <w:color w:val="222222"/>
          <w:shd w:val="clear" w:color="auto" w:fill="FFFFFF"/>
        </w:rPr>
        <w:t>para incluirlo en la programación general de la FICA.</w:t>
      </w:r>
    </w:p>
    <w:p w:rsidR="00826D80" w:rsidRPr="00734430" w:rsidRDefault="00826D80" w:rsidP="00826D80">
      <w:pPr>
        <w:shd w:val="clear" w:color="auto" w:fill="FFFFFF"/>
        <w:ind w:left="709" w:hanging="1"/>
        <w:jc w:val="both"/>
        <w:rPr>
          <w:rFonts w:ascii="Century" w:eastAsia="Times New Roman" w:hAnsi="Century"/>
          <w:color w:val="222222"/>
          <w:shd w:val="clear" w:color="auto" w:fill="FFFFFF"/>
        </w:rPr>
      </w:pPr>
      <w:r>
        <w:rPr>
          <w:rFonts w:ascii="Century" w:hAnsi="Century"/>
          <w:color w:val="222222"/>
          <w:shd w:val="clear" w:color="auto" w:fill="FFFFFF"/>
        </w:rPr>
        <w:t>Respecto al acto protocolario solicitaremos la participación del Jefe de Gobierno.</w:t>
      </w:r>
    </w:p>
    <w:p w:rsidR="00734430" w:rsidRDefault="00734430" w:rsidP="00734430">
      <w:pPr>
        <w:shd w:val="clear" w:color="auto" w:fill="FFFFFF"/>
        <w:jc w:val="both"/>
        <w:rPr>
          <w:rFonts w:ascii="Century" w:eastAsia="Times New Roman" w:hAnsi="Century"/>
          <w:color w:val="222222"/>
          <w:shd w:val="clear" w:color="auto" w:fill="FFFFFF"/>
        </w:rPr>
      </w:pPr>
    </w:p>
    <w:p w:rsidR="00734430" w:rsidRPr="00734430" w:rsidRDefault="00734430" w:rsidP="00734430">
      <w:pPr>
        <w:pStyle w:val="Prrafodelista"/>
        <w:numPr>
          <w:ilvl w:val="0"/>
          <w:numId w:val="34"/>
        </w:numPr>
        <w:shd w:val="clear" w:color="auto" w:fill="FFFFFF"/>
        <w:jc w:val="both"/>
        <w:rPr>
          <w:rFonts w:ascii="Century" w:hAnsi="Century"/>
          <w:color w:val="222222"/>
          <w:shd w:val="clear" w:color="auto" w:fill="FFFFFF"/>
        </w:rPr>
      </w:pPr>
      <w:r w:rsidRPr="00734430">
        <w:rPr>
          <w:rFonts w:ascii="Century" w:hAnsi="Century"/>
          <w:color w:val="222222"/>
          <w:shd w:val="clear" w:color="auto" w:fill="FFFFFF"/>
        </w:rPr>
        <w:t xml:space="preserve">Con relación al recinto para el Concierto de Gala, les comento que el Teatro de la Ciudad definitivamente no tiene fechas disponibles en todo el mes de abril, de hecho está programado todo el año. </w:t>
      </w:r>
    </w:p>
    <w:p w:rsidR="00734430" w:rsidRDefault="00734430" w:rsidP="00734430">
      <w:pPr>
        <w:shd w:val="clear" w:color="auto" w:fill="FFFFFF"/>
        <w:ind w:left="708"/>
        <w:jc w:val="both"/>
        <w:rPr>
          <w:rFonts w:ascii="Century" w:eastAsia="Times New Roman" w:hAnsi="Century"/>
          <w:color w:val="222222"/>
          <w:shd w:val="clear" w:color="auto" w:fill="FFFFFF"/>
        </w:rPr>
      </w:pPr>
      <w:r>
        <w:rPr>
          <w:rFonts w:ascii="Century" w:eastAsia="Times New Roman" w:hAnsi="Century"/>
          <w:color w:val="222222"/>
          <w:shd w:val="clear" w:color="auto" w:fill="FFFFFF"/>
        </w:rPr>
        <w:t>Buscaremos otras opciones de lugares que pertenezcan a la Ciudad y que cumplan con las necesidades del concierto, en caso de que no se tenga disponibilidad, les daríamos alternativas de entidades privadas o del Gobierno federal, los cuales si tendrían un costo por la renta del lugar.</w:t>
      </w:r>
    </w:p>
    <w:p w:rsidR="00826D80" w:rsidRDefault="00826D80" w:rsidP="00734430">
      <w:pPr>
        <w:shd w:val="clear" w:color="auto" w:fill="FFFFFF"/>
        <w:ind w:left="708"/>
        <w:jc w:val="both"/>
        <w:rPr>
          <w:rFonts w:ascii="Century" w:eastAsia="Times New Roman" w:hAnsi="Century"/>
          <w:color w:val="222222"/>
          <w:shd w:val="clear" w:color="auto" w:fill="FFFFFF"/>
        </w:rPr>
      </w:pPr>
    </w:p>
    <w:p w:rsidR="00826D80" w:rsidRDefault="00826D80" w:rsidP="00826D80">
      <w:pPr>
        <w:pStyle w:val="Prrafodelista"/>
        <w:numPr>
          <w:ilvl w:val="0"/>
          <w:numId w:val="34"/>
        </w:numPr>
        <w:shd w:val="clear" w:color="auto" w:fill="FFFFFF"/>
        <w:jc w:val="both"/>
        <w:rPr>
          <w:rFonts w:ascii="Century" w:hAnsi="Century"/>
          <w:color w:val="222222"/>
          <w:shd w:val="clear" w:color="auto" w:fill="FFFFFF"/>
        </w:rPr>
      </w:pPr>
      <w:r>
        <w:rPr>
          <w:rFonts w:ascii="Century" w:hAnsi="Century"/>
          <w:color w:val="222222"/>
          <w:shd w:val="clear" w:color="auto" w:fill="FFFFFF"/>
        </w:rPr>
        <w:t>Este año la FICA cumple 10 años y será el último organizado por esta administración. Para darle un carácter distintivo a los Días de Moscú en CDMX, les proponemos nombrar a Moscú como ciudad invitada especial de la FICA. Los logos de Moscú estarían en los folletos informativos y de difusión de la FICA.</w:t>
      </w:r>
    </w:p>
    <w:p w:rsidR="00826D80" w:rsidRDefault="00826D80" w:rsidP="00826D80">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Po</w:t>
      </w:r>
      <w:r w:rsidR="00231D32">
        <w:rPr>
          <w:rFonts w:ascii="Century" w:hAnsi="Century"/>
          <w:color w:val="222222"/>
          <w:shd w:val="clear" w:color="auto" w:fill="FFFFFF"/>
        </w:rPr>
        <w:t>demos buscar que tengan un pabellón</w:t>
      </w:r>
      <w:r>
        <w:rPr>
          <w:rFonts w:ascii="Century" w:hAnsi="Century"/>
          <w:color w:val="222222"/>
          <w:shd w:val="clear" w:color="auto" w:fill="FFFFFF"/>
        </w:rPr>
        <w:t xml:space="preserve"> propio para el </w:t>
      </w:r>
      <w:proofErr w:type="spellStart"/>
      <w:r>
        <w:rPr>
          <w:rFonts w:ascii="Century" w:hAnsi="Century"/>
          <w:color w:val="222222"/>
          <w:shd w:val="clear" w:color="auto" w:fill="FFFFFF"/>
        </w:rPr>
        <w:t>info</w:t>
      </w:r>
      <w:proofErr w:type="spellEnd"/>
      <w:r>
        <w:rPr>
          <w:rFonts w:ascii="Century" w:hAnsi="Century"/>
          <w:color w:val="222222"/>
          <w:shd w:val="clear" w:color="auto" w:fill="FFFFFF"/>
        </w:rPr>
        <w:t xml:space="preserve"> </w:t>
      </w:r>
      <w:proofErr w:type="spellStart"/>
      <w:r>
        <w:rPr>
          <w:rFonts w:ascii="Century" w:hAnsi="Century"/>
          <w:color w:val="222222"/>
          <w:shd w:val="clear" w:color="auto" w:fill="FFFFFF"/>
        </w:rPr>
        <w:t>point</w:t>
      </w:r>
      <w:proofErr w:type="spellEnd"/>
      <w:r>
        <w:rPr>
          <w:rFonts w:ascii="Century" w:hAnsi="Century"/>
          <w:color w:val="222222"/>
          <w:shd w:val="clear" w:color="auto" w:fill="FFFFFF"/>
        </w:rPr>
        <w:t xml:space="preserve"> y las actividades que desarrollarán durante los 3 días.</w:t>
      </w:r>
    </w:p>
    <w:p w:rsidR="00826D80" w:rsidRDefault="00826D80" w:rsidP="00826D80">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De esta manera aprovecharíamos la infraestructura instalada en el Z</w:t>
      </w:r>
      <w:r w:rsidR="00B54A5A">
        <w:rPr>
          <w:rFonts w:ascii="Century" w:hAnsi="Century"/>
          <w:color w:val="222222"/>
          <w:shd w:val="clear" w:color="auto" w:fill="FFFFFF"/>
        </w:rPr>
        <w:t>ócalo y</w:t>
      </w:r>
      <w:r w:rsidR="001C66DD">
        <w:rPr>
          <w:rFonts w:ascii="Century" w:hAnsi="Century"/>
          <w:color w:val="222222"/>
          <w:shd w:val="clear" w:color="auto" w:fill="FFFFFF"/>
        </w:rPr>
        <w:t xml:space="preserve"> la asistencia del público de la Feria que es de alrededor de 4 millones, </w:t>
      </w:r>
    </w:p>
    <w:p w:rsidR="001C66DD" w:rsidRDefault="001C66DD" w:rsidP="00826D80">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De otra manera las Jornadas culturales competirían con la FICA y no podríamos utilizar el Zócalo como sede del proyecto</w:t>
      </w:r>
    </w:p>
    <w:p w:rsidR="001C66DD" w:rsidRDefault="001C66DD" w:rsidP="00826D80">
      <w:pPr>
        <w:pStyle w:val="Prrafodelista"/>
        <w:shd w:val="clear" w:color="auto" w:fill="FFFFFF"/>
        <w:jc w:val="both"/>
        <w:rPr>
          <w:rFonts w:ascii="Century" w:hAnsi="Century"/>
          <w:color w:val="222222"/>
          <w:shd w:val="clear" w:color="auto" w:fill="FFFFFF"/>
        </w:rPr>
      </w:pPr>
      <w:r>
        <w:rPr>
          <w:rFonts w:ascii="Century" w:hAnsi="Century"/>
          <w:color w:val="222222"/>
          <w:shd w:val="clear" w:color="auto" w:fill="FFFFFF"/>
        </w:rPr>
        <w:t>La programaci</w:t>
      </w:r>
      <w:r w:rsidR="00B54A5A">
        <w:rPr>
          <w:rFonts w:ascii="Century" w:hAnsi="Century"/>
          <w:color w:val="222222"/>
          <w:shd w:val="clear" w:color="auto" w:fill="FFFFFF"/>
        </w:rPr>
        <w:t xml:space="preserve">ón del pabellón estaría </w:t>
      </w:r>
      <w:r>
        <w:rPr>
          <w:rFonts w:ascii="Century" w:hAnsi="Century"/>
          <w:color w:val="222222"/>
          <w:shd w:val="clear" w:color="auto" w:fill="FFFFFF"/>
        </w:rPr>
        <w:t>a cargo</w:t>
      </w:r>
      <w:r w:rsidR="00B54A5A">
        <w:rPr>
          <w:rFonts w:ascii="Century" w:hAnsi="Century"/>
          <w:color w:val="222222"/>
          <w:shd w:val="clear" w:color="auto" w:fill="FFFFFF"/>
        </w:rPr>
        <w:t xml:space="preserve"> de la parte moscovita</w:t>
      </w:r>
      <w:r>
        <w:rPr>
          <w:rFonts w:ascii="Century" w:hAnsi="Century"/>
          <w:color w:val="222222"/>
          <w:shd w:val="clear" w:color="auto" w:fill="FFFFFF"/>
        </w:rPr>
        <w:t>.</w:t>
      </w:r>
    </w:p>
    <w:p w:rsidR="001C66DD" w:rsidRDefault="001C66DD" w:rsidP="001C66DD">
      <w:pPr>
        <w:shd w:val="clear" w:color="auto" w:fill="FFFFFF"/>
        <w:jc w:val="both"/>
        <w:rPr>
          <w:rFonts w:ascii="Century" w:hAnsi="Century"/>
          <w:color w:val="222222"/>
          <w:shd w:val="clear" w:color="auto" w:fill="FFFFFF"/>
        </w:rPr>
      </w:pPr>
    </w:p>
    <w:p w:rsidR="001C66DD" w:rsidRDefault="001C66DD" w:rsidP="001C66DD">
      <w:pPr>
        <w:shd w:val="clear" w:color="auto" w:fill="FFFFFF"/>
        <w:jc w:val="both"/>
        <w:rPr>
          <w:rFonts w:ascii="Century" w:hAnsi="Century"/>
          <w:color w:val="222222"/>
          <w:shd w:val="clear" w:color="auto" w:fill="FFFFFF"/>
        </w:rPr>
      </w:pPr>
    </w:p>
    <w:p w:rsidR="00231D32" w:rsidRDefault="00231D32" w:rsidP="001C66DD">
      <w:pPr>
        <w:shd w:val="clear" w:color="auto" w:fill="FFFFFF"/>
        <w:jc w:val="both"/>
        <w:rPr>
          <w:rFonts w:ascii="Century" w:hAnsi="Century"/>
          <w:color w:val="222222"/>
          <w:shd w:val="clear" w:color="auto" w:fill="FFFFFF"/>
        </w:rPr>
      </w:pPr>
      <w:r w:rsidRPr="00231D32">
        <w:rPr>
          <w:rFonts w:ascii="Century" w:hAnsi="Century"/>
          <w:color w:val="222222"/>
          <w:shd w:val="clear" w:color="auto" w:fill="FFFFFF"/>
        </w:rPr>
        <w:t>Anastasia S.:</w:t>
      </w:r>
    </w:p>
    <w:p w:rsidR="001C66DD" w:rsidRDefault="00B54A5A" w:rsidP="001C66DD">
      <w:pPr>
        <w:shd w:val="clear" w:color="auto" w:fill="FFFFFF"/>
        <w:jc w:val="both"/>
        <w:rPr>
          <w:rFonts w:ascii="Century" w:hAnsi="Century"/>
          <w:color w:val="222222"/>
          <w:shd w:val="clear" w:color="auto" w:fill="FFFFFF"/>
        </w:rPr>
      </w:pPr>
      <w:r>
        <w:rPr>
          <w:rFonts w:ascii="Century" w:hAnsi="Century"/>
          <w:color w:val="222222"/>
          <w:shd w:val="clear" w:color="auto" w:fill="FFFFFF"/>
        </w:rPr>
        <w:t>Para el traslado interno de nuestros</w:t>
      </w:r>
      <w:r w:rsidR="001C66DD">
        <w:rPr>
          <w:rFonts w:ascii="Century" w:hAnsi="Century"/>
          <w:color w:val="222222"/>
          <w:shd w:val="clear" w:color="auto" w:fill="FFFFFF"/>
        </w:rPr>
        <w:t xml:space="preserve"> artistas </w:t>
      </w:r>
      <w:r>
        <w:rPr>
          <w:rFonts w:ascii="Century" w:hAnsi="Century"/>
          <w:color w:val="222222"/>
          <w:shd w:val="clear" w:color="auto" w:fill="FFFFFF"/>
        </w:rPr>
        <w:t>¿</w:t>
      </w:r>
      <w:r w:rsidR="001C66DD">
        <w:rPr>
          <w:rFonts w:ascii="Century" w:hAnsi="Century"/>
          <w:color w:val="222222"/>
          <w:shd w:val="clear" w:color="auto" w:fill="FFFFFF"/>
        </w:rPr>
        <w:t>podríamos disponer de un transporte aportado por CDMX?</w:t>
      </w:r>
    </w:p>
    <w:p w:rsidR="001C66DD" w:rsidRDefault="001C66DD" w:rsidP="001C66DD">
      <w:pPr>
        <w:shd w:val="clear" w:color="auto" w:fill="FFFFFF"/>
        <w:jc w:val="both"/>
        <w:rPr>
          <w:rFonts w:ascii="Century" w:hAnsi="Century"/>
          <w:color w:val="222222"/>
          <w:shd w:val="clear" w:color="auto" w:fill="FFFFFF"/>
        </w:rPr>
      </w:pPr>
    </w:p>
    <w:p w:rsidR="001C66DD" w:rsidRDefault="001C66DD" w:rsidP="001C66DD">
      <w:pPr>
        <w:shd w:val="clear" w:color="auto" w:fill="FFFFFF"/>
        <w:jc w:val="both"/>
        <w:rPr>
          <w:rFonts w:ascii="Century" w:hAnsi="Century"/>
          <w:color w:val="222222"/>
          <w:shd w:val="clear" w:color="auto" w:fill="FFFFFF"/>
        </w:rPr>
      </w:pPr>
      <w:r>
        <w:rPr>
          <w:rFonts w:ascii="Century" w:hAnsi="Century"/>
          <w:color w:val="222222"/>
          <w:shd w:val="clear" w:color="auto" w:fill="FFFFFF"/>
        </w:rPr>
        <w:t>Claudio:</w:t>
      </w:r>
    </w:p>
    <w:p w:rsidR="00FA1724" w:rsidRPr="00BF49A3" w:rsidRDefault="001C66DD" w:rsidP="00F043A5">
      <w:pPr>
        <w:shd w:val="clear" w:color="auto" w:fill="FFFFFF"/>
        <w:jc w:val="both"/>
        <w:rPr>
          <w:rFonts w:ascii="Century" w:hAnsi="Century"/>
          <w:color w:val="222222"/>
          <w:shd w:val="clear" w:color="auto" w:fill="FFFFFF"/>
        </w:rPr>
      </w:pPr>
      <w:r>
        <w:rPr>
          <w:rFonts w:ascii="Century" w:hAnsi="Century"/>
          <w:color w:val="222222"/>
          <w:shd w:val="clear" w:color="auto" w:fill="FFFFFF"/>
        </w:rPr>
        <w:t>Se requieren autobuses  o transportes grandes. Buscaremos alternativas con la Secretar</w:t>
      </w:r>
      <w:r w:rsidR="00BF49A3">
        <w:rPr>
          <w:rFonts w:ascii="Century" w:hAnsi="Century"/>
          <w:color w:val="222222"/>
          <w:shd w:val="clear" w:color="auto" w:fill="FFFFFF"/>
        </w:rPr>
        <w:t>ía de Turismo.</w:t>
      </w: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FA1724" w:rsidRDefault="00FA1724" w:rsidP="00F043A5">
      <w:pPr>
        <w:shd w:val="clear" w:color="auto" w:fill="FFFFFF"/>
        <w:jc w:val="both"/>
        <w:rPr>
          <w:rFonts w:ascii="Century" w:eastAsia="Times New Roman" w:hAnsi="Century"/>
          <w:color w:val="222222"/>
          <w:shd w:val="clear" w:color="auto" w:fill="FFFFFF"/>
        </w:rPr>
      </w:pPr>
    </w:p>
    <w:p w:rsidR="00A31B8C" w:rsidRDefault="00A31B8C" w:rsidP="00F043A5">
      <w:pPr>
        <w:shd w:val="clear" w:color="auto" w:fill="FFFFFF"/>
        <w:jc w:val="both"/>
        <w:rPr>
          <w:rFonts w:ascii="Century" w:eastAsia="Times New Roman" w:hAnsi="Century"/>
          <w:color w:val="222222"/>
          <w:shd w:val="clear" w:color="auto" w:fill="FFFFFF"/>
        </w:rPr>
      </w:pPr>
    </w:p>
    <w:p w:rsidR="002375E2" w:rsidRPr="009C79BC" w:rsidRDefault="00DB1A50" w:rsidP="002375E2">
      <w:pPr>
        <w:shd w:val="clear" w:color="auto" w:fill="FFFFFF"/>
        <w:rPr>
          <w:rFonts w:ascii="Century" w:eastAsia="Times New Roman" w:hAnsi="Century"/>
          <w:color w:val="222222"/>
        </w:rPr>
      </w:pPr>
      <w:r>
        <w:rPr>
          <w:rFonts w:ascii="Century" w:eastAsia="Times New Roman" w:hAnsi="Century"/>
          <w:b/>
          <w:color w:val="222222"/>
        </w:rPr>
        <w:t>ACUERDOS</w:t>
      </w:r>
      <w:r w:rsidR="002375E2" w:rsidRPr="009C79BC">
        <w:rPr>
          <w:rFonts w:ascii="Century" w:eastAsia="Times New Roman" w:hAnsi="Century"/>
          <w:b/>
          <w:color w:val="222222"/>
        </w:rPr>
        <w:t>:</w:t>
      </w:r>
    </w:p>
    <w:p w:rsidR="002375E2" w:rsidRPr="009C79BC" w:rsidRDefault="002375E2" w:rsidP="002375E2">
      <w:pPr>
        <w:shd w:val="clear" w:color="auto" w:fill="FFFFFF"/>
        <w:rPr>
          <w:rFonts w:ascii="Century" w:eastAsia="Times New Roman" w:hAnsi="Century"/>
          <w:color w:val="222222"/>
        </w:rPr>
      </w:pPr>
    </w:p>
    <w:tbl>
      <w:tblPr>
        <w:tblW w:w="10773" w:type="dxa"/>
        <w:tblInd w:w="-423" w:type="dxa"/>
        <w:tblBorders>
          <w:top w:val="single" w:sz="2" w:space="0" w:color="000000"/>
          <w:left w:val="single" w:sz="2" w:space="0" w:color="000000"/>
          <w:bottom w:val="threeDEngrave" w:sz="24" w:space="0" w:color="auto"/>
          <w:right w:val="threeDEngrave" w:sz="24" w:space="0" w:color="auto"/>
          <w:insideV w:val="single" w:sz="2" w:space="0" w:color="000000"/>
        </w:tblBorders>
        <w:tblLayout w:type="fixed"/>
        <w:tblCellMar>
          <w:left w:w="0" w:type="dxa"/>
          <w:right w:w="0" w:type="dxa"/>
        </w:tblCellMar>
        <w:tblLook w:val="0000" w:firstRow="0" w:lastRow="0" w:firstColumn="0" w:lastColumn="0" w:noHBand="0" w:noVBand="0"/>
      </w:tblPr>
      <w:tblGrid>
        <w:gridCol w:w="3687"/>
        <w:gridCol w:w="2267"/>
        <w:gridCol w:w="2410"/>
        <w:gridCol w:w="2409"/>
      </w:tblGrid>
      <w:tr w:rsidR="00DB1A50" w:rsidRPr="00DB1A50" w:rsidTr="004C282B">
        <w:trPr>
          <w:cantSplit/>
          <w:trHeight w:val="1196"/>
          <w:tblHeader/>
        </w:trPr>
        <w:tc>
          <w:tcPr>
            <w:tcW w:w="3687" w:type="dxa"/>
            <w:tcBorders>
              <w:top w:val="single" w:sz="4" w:space="0" w:color="auto"/>
              <w:bottom w:val="single" w:sz="2" w:space="0" w:color="000000"/>
            </w:tcBorders>
            <w:shd w:val="pct12" w:color="auto" w:fill="FFFFFF"/>
            <w:vAlign w:val="center"/>
          </w:tcPr>
          <w:p w:rsidR="00DB1A50" w:rsidRPr="00DB1A50" w:rsidRDefault="00DB1A50" w:rsidP="00947A94">
            <w:pPr>
              <w:pStyle w:val="Sinespaciado"/>
              <w:jc w:val="center"/>
              <w:rPr>
                <w:rFonts w:ascii="Arial" w:eastAsia="Times New Roman" w:hAnsi="Arial" w:cs="Arial"/>
                <w:b/>
              </w:rPr>
            </w:pPr>
            <w:r w:rsidRPr="00DB1A50">
              <w:rPr>
                <w:rFonts w:ascii="Arial" w:eastAsia="Times New Roman" w:hAnsi="Arial" w:cs="Arial"/>
                <w:b/>
              </w:rPr>
              <w:t>Descripción</w:t>
            </w:r>
          </w:p>
        </w:tc>
        <w:tc>
          <w:tcPr>
            <w:tcW w:w="2267" w:type="dxa"/>
            <w:tcBorders>
              <w:top w:val="single" w:sz="4" w:space="0" w:color="auto"/>
              <w:bottom w:val="single" w:sz="2" w:space="0" w:color="000000"/>
              <w:right w:val="single" w:sz="4" w:space="0" w:color="auto"/>
            </w:tcBorders>
            <w:shd w:val="pct12" w:color="auto" w:fill="FFFFFF"/>
            <w:vAlign w:val="center"/>
          </w:tcPr>
          <w:p w:rsidR="00DB1A50" w:rsidRPr="00DB1A50" w:rsidRDefault="00DB1A50" w:rsidP="00947A94">
            <w:pPr>
              <w:pStyle w:val="Sinespaciado"/>
              <w:jc w:val="center"/>
              <w:rPr>
                <w:rFonts w:ascii="Arial" w:eastAsia="Times New Roman" w:hAnsi="Arial" w:cs="Arial"/>
                <w:b/>
              </w:rPr>
            </w:pPr>
            <w:r w:rsidRPr="00DB1A50">
              <w:rPr>
                <w:rFonts w:ascii="Arial" w:eastAsia="Times New Roman" w:hAnsi="Arial" w:cs="Arial"/>
                <w:b/>
              </w:rPr>
              <w:t>Institución o</w:t>
            </w:r>
          </w:p>
          <w:p w:rsidR="00DB1A50" w:rsidRPr="00DB1A50" w:rsidRDefault="00DB1A50" w:rsidP="00947A94">
            <w:pPr>
              <w:pStyle w:val="Sinespaciado"/>
              <w:jc w:val="center"/>
              <w:rPr>
                <w:rFonts w:ascii="Arial" w:eastAsia="Times New Roman" w:hAnsi="Arial" w:cs="Arial"/>
                <w:b/>
              </w:rPr>
            </w:pPr>
            <w:r w:rsidRPr="00DB1A50">
              <w:rPr>
                <w:rFonts w:ascii="Arial" w:eastAsia="Times New Roman" w:hAnsi="Arial" w:cs="Arial"/>
                <w:b/>
              </w:rPr>
              <w:t>Área</w:t>
            </w:r>
          </w:p>
        </w:tc>
        <w:tc>
          <w:tcPr>
            <w:tcW w:w="2410" w:type="dxa"/>
            <w:tcBorders>
              <w:top w:val="single" w:sz="4" w:space="0" w:color="auto"/>
              <w:bottom w:val="single" w:sz="2" w:space="0" w:color="000000"/>
              <w:right w:val="single" w:sz="4" w:space="0" w:color="auto"/>
            </w:tcBorders>
            <w:shd w:val="pct12" w:color="auto" w:fill="FFFFFF"/>
            <w:vAlign w:val="bottom"/>
          </w:tcPr>
          <w:p w:rsidR="00DB1A50" w:rsidRPr="00DB1A50" w:rsidRDefault="00DB1A50" w:rsidP="00DB1A50">
            <w:pPr>
              <w:pStyle w:val="Sinespaciado"/>
              <w:rPr>
                <w:rFonts w:ascii="Arial" w:eastAsia="Times New Roman" w:hAnsi="Arial" w:cs="Arial"/>
                <w:b/>
              </w:rPr>
            </w:pPr>
          </w:p>
          <w:p w:rsidR="00DB1A50" w:rsidRPr="00DB1A50" w:rsidRDefault="00DB1A50" w:rsidP="00947A94">
            <w:pPr>
              <w:pStyle w:val="Sinespaciado"/>
              <w:jc w:val="center"/>
              <w:rPr>
                <w:rFonts w:ascii="Arial" w:eastAsia="Times New Roman" w:hAnsi="Arial" w:cs="Arial"/>
                <w:b/>
              </w:rPr>
            </w:pPr>
            <w:r w:rsidRPr="00DB1A50">
              <w:rPr>
                <w:rFonts w:ascii="Arial" w:eastAsia="Times New Roman" w:hAnsi="Arial" w:cs="Arial"/>
                <w:b/>
              </w:rPr>
              <w:t>Responsable</w:t>
            </w:r>
          </w:p>
          <w:p w:rsidR="00DB1A50" w:rsidRPr="00DB1A50" w:rsidRDefault="00DB1A50" w:rsidP="00DB1A50">
            <w:pPr>
              <w:pStyle w:val="Sinespaciado"/>
              <w:rPr>
                <w:rFonts w:ascii="Arial" w:eastAsia="Times New Roman" w:hAnsi="Arial" w:cs="Arial"/>
                <w:b/>
              </w:rPr>
            </w:pPr>
          </w:p>
        </w:tc>
        <w:tc>
          <w:tcPr>
            <w:tcW w:w="2409" w:type="dxa"/>
            <w:tcBorders>
              <w:top w:val="single" w:sz="4" w:space="0" w:color="auto"/>
              <w:left w:val="single" w:sz="4" w:space="0" w:color="auto"/>
              <w:bottom w:val="single" w:sz="2" w:space="0" w:color="000000"/>
              <w:right w:val="single" w:sz="4" w:space="0" w:color="auto"/>
            </w:tcBorders>
            <w:shd w:val="pct12" w:color="auto" w:fill="FFFFFF"/>
            <w:vAlign w:val="center"/>
          </w:tcPr>
          <w:p w:rsidR="00DB1A50" w:rsidRPr="00DB1A50" w:rsidRDefault="00DB1A50" w:rsidP="00DB1A50">
            <w:pPr>
              <w:pStyle w:val="Sinespaciado"/>
              <w:rPr>
                <w:rFonts w:ascii="Arial" w:eastAsia="Times New Roman" w:hAnsi="Arial" w:cs="Arial"/>
                <w:b/>
              </w:rPr>
            </w:pPr>
          </w:p>
          <w:p w:rsidR="00DB1A50" w:rsidRPr="00DB1A50" w:rsidRDefault="00DB1A50" w:rsidP="00947A94">
            <w:pPr>
              <w:pStyle w:val="Sinespaciado"/>
              <w:jc w:val="center"/>
              <w:rPr>
                <w:rFonts w:ascii="Arial" w:eastAsia="Times New Roman" w:hAnsi="Arial" w:cs="Arial"/>
                <w:b/>
              </w:rPr>
            </w:pPr>
            <w:r w:rsidRPr="00DB1A50">
              <w:rPr>
                <w:rFonts w:ascii="Arial" w:eastAsia="Times New Roman" w:hAnsi="Arial" w:cs="Arial"/>
                <w:b/>
              </w:rPr>
              <w:t>STATUS</w:t>
            </w:r>
          </w:p>
          <w:p w:rsidR="00DB1A50" w:rsidRPr="00DB1A50" w:rsidRDefault="00DB1A50" w:rsidP="00DB1A50">
            <w:pPr>
              <w:pStyle w:val="Sinespaciado"/>
              <w:rPr>
                <w:rFonts w:ascii="Arial" w:eastAsia="Times New Roman" w:hAnsi="Arial" w:cs="Arial"/>
                <w:b/>
              </w:rPr>
            </w:pPr>
          </w:p>
        </w:tc>
      </w:tr>
      <w:tr w:rsidR="00DB1A50" w:rsidRPr="00DB1A50" w:rsidTr="009A088F">
        <w:trPr>
          <w:cantSplit/>
          <w:trHeight w:val="1608"/>
        </w:trPr>
        <w:tc>
          <w:tcPr>
            <w:tcW w:w="3687" w:type="dxa"/>
            <w:tcBorders>
              <w:top w:val="single" w:sz="2" w:space="0" w:color="000000"/>
              <w:bottom w:val="single" w:sz="2" w:space="0" w:color="000000"/>
            </w:tcBorders>
            <w:vAlign w:val="center"/>
          </w:tcPr>
          <w:p w:rsidR="00DB1A50" w:rsidRPr="00DB1A50" w:rsidRDefault="00DB1A50" w:rsidP="004C282B">
            <w:pPr>
              <w:pStyle w:val="Sinespaciado"/>
              <w:rPr>
                <w:rFonts w:ascii="Arial" w:eastAsia="Times New Roman" w:hAnsi="Arial" w:cs="Arial"/>
                <w:b/>
              </w:rPr>
            </w:pPr>
            <w:r w:rsidRPr="00DB1A50">
              <w:rPr>
                <w:rFonts w:ascii="Arial" w:eastAsia="Times New Roman" w:hAnsi="Arial" w:cs="Arial"/>
                <w:b/>
              </w:rPr>
              <w:t xml:space="preserve">Preparar </w:t>
            </w:r>
            <w:r>
              <w:rPr>
                <w:rFonts w:ascii="Arial" w:eastAsia="Times New Roman" w:hAnsi="Arial" w:cs="Arial"/>
                <w:b/>
              </w:rPr>
              <w:t xml:space="preserve">y enviar </w:t>
            </w:r>
            <w:r w:rsidR="004C282B">
              <w:rPr>
                <w:rFonts w:ascii="Arial" w:eastAsia="Times New Roman" w:hAnsi="Arial" w:cs="Arial"/>
                <w:b/>
              </w:rPr>
              <w:t xml:space="preserve">el Programa definitivo </w:t>
            </w:r>
            <w:r w:rsidR="000D0BA8">
              <w:rPr>
                <w:rFonts w:ascii="Arial" w:eastAsia="Times New Roman" w:hAnsi="Arial" w:cs="Arial"/>
                <w:b/>
              </w:rPr>
              <w:t>y las Fichas Técnicas de  los eventos artísticos de</w:t>
            </w:r>
            <w:r w:rsidR="004C282B">
              <w:rPr>
                <w:rFonts w:ascii="Arial" w:eastAsia="Times New Roman" w:hAnsi="Arial" w:cs="Arial"/>
                <w:b/>
              </w:rPr>
              <w:t xml:space="preserve"> “Días de Moscú en CDMX”</w:t>
            </w:r>
            <w:r w:rsidR="000D0BA8">
              <w:rPr>
                <w:rFonts w:ascii="Arial" w:eastAsia="Times New Roman" w:hAnsi="Arial" w:cs="Arial"/>
                <w:b/>
              </w:rPr>
              <w:t>.</w:t>
            </w:r>
          </w:p>
        </w:tc>
        <w:tc>
          <w:tcPr>
            <w:tcW w:w="2267" w:type="dxa"/>
            <w:tcBorders>
              <w:top w:val="single" w:sz="2" w:space="0" w:color="000000"/>
              <w:bottom w:val="single" w:sz="2" w:space="0" w:color="000000"/>
              <w:right w:val="single" w:sz="4" w:space="0" w:color="auto"/>
            </w:tcBorders>
            <w:vAlign w:val="center"/>
          </w:tcPr>
          <w:p w:rsidR="00DB1A50" w:rsidRDefault="00DB1A50" w:rsidP="00DB1A50">
            <w:pPr>
              <w:pStyle w:val="Sinespaciado"/>
              <w:rPr>
                <w:rFonts w:ascii="Arial" w:eastAsia="Times New Roman" w:hAnsi="Arial" w:cs="Arial"/>
                <w:b/>
              </w:rPr>
            </w:pPr>
          </w:p>
          <w:p w:rsidR="00DB1A50" w:rsidRDefault="009A088F" w:rsidP="00DB1A50">
            <w:pPr>
              <w:pStyle w:val="Sinespaciado"/>
              <w:rPr>
                <w:rFonts w:ascii="Arial" w:eastAsia="Times New Roman" w:hAnsi="Arial" w:cs="Arial"/>
                <w:b/>
              </w:rPr>
            </w:pPr>
            <w:r>
              <w:rPr>
                <w:rFonts w:ascii="Arial" w:eastAsia="Times New Roman" w:hAnsi="Arial" w:cs="Arial"/>
                <w:b/>
              </w:rPr>
              <w:t xml:space="preserve">  </w:t>
            </w:r>
            <w:r w:rsidR="004C282B">
              <w:rPr>
                <w:rFonts w:ascii="Arial" w:eastAsia="Times New Roman" w:hAnsi="Arial" w:cs="Arial"/>
                <w:b/>
              </w:rPr>
              <w:t>Moscú</w:t>
            </w:r>
          </w:p>
          <w:p w:rsidR="00DB1A50" w:rsidRPr="00DB1A50" w:rsidRDefault="00DB1A50" w:rsidP="00DB1A50">
            <w:pPr>
              <w:pStyle w:val="Sinespaciado"/>
              <w:rPr>
                <w:rFonts w:ascii="Arial" w:eastAsia="Times New Roman" w:hAnsi="Arial" w:cs="Arial"/>
                <w:b/>
              </w:rPr>
            </w:pPr>
          </w:p>
          <w:p w:rsidR="00DB1A50" w:rsidRPr="00DB1A50" w:rsidRDefault="00DB1A50" w:rsidP="00DB1A50">
            <w:pPr>
              <w:pStyle w:val="Sinespaciado"/>
              <w:rPr>
                <w:rFonts w:ascii="Arial" w:eastAsia="Times New Roman" w:hAnsi="Arial" w:cs="Arial"/>
                <w:b/>
              </w:rPr>
            </w:pPr>
          </w:p>
          <w:p w:rsidR="00DB1A50" w:rsidRPr="00DB1A50" w:rsidRDefault="00DB1A50" w:rsidP="00DB1A50">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4C282B" w:rsidRPr="009A088F" w:rsidRDefault="004C282B" w:rsidP="004C282B">
            <w:pPr>
              <w:shd w:val="clear" w:color="auto" w:fill="FFFFFF"/>
              <w:rPr>
                <w:rFonts w:ascii="Arial" w:eastAsia="Times New Roman" w:hAnsi="Arial" w:cs="Arial"/>
                <w:b/>
                <w:sz w:val="22"/>
                <w:szCs w:val="22"/>
                <w:lang w:eastAsia="es-ES_tradnl"/>
              </w:rPr>
            </w:pPr>
            <w:r w:rsidRPr="009A088F">
              <w:rPr>
                <w:rFonts w:ascii="Arial" w:eastAsia="Times New Roman" w:hAnsi="Arial" w:cs="Arial"/>
                <w:b/>
                <w:sz w:val="22"/>
                <w:szCs w:val="22"/>
                <w:lang w:eastAsia="es-ES_tradnl"/>
              </w:rPr>
              <w:t xml:space="preserve">Anastasia </w:t>
            </w:r>
            <w:proofErr w:type="spellStart"/>
            <w:r w:rsidRPr="009A088F">
              <w:rPr>
                <w:rFonts w:ascii="Arial" w:eastAsia="Times New Roman" w:hAnsi="Arial" w:cs="Arial"/>
                <w:b/>
                <w:sz w:val="22"/>
                <w:szCs w:val="22"/>
                <w:lang w:eastAsia="es-ES_tradnl"/>
              </w:rPr>
              <w:t>Sibileva</w:t>
            </w:r>
            <w:proofErr w:type="spellEnd"/>
          </w:p>
          <w:p w:rsidR="004C282B" w:rsidRPr="009A088F" w:rsidRDefault="004C282B" w:rsidP="004C282B">
            <w:pPr>
              <w:shd w:val="clear" w:color="auto" w:fill="FFFFFF"/>
              <w:rPr>
                <w:rFonts w:ascii="Arial" w:eastAsia="Times New Roman" w:hAnsi="Arial" w:cs="Arial"/>
                <w:b/>
                <w:sz w:val="22"/>
                <w:szCs w:val="22"/>
                <w:lang w:eastAsia="es-ES_tradnl"/>
              </w:rPr>
            </w:pPr>
          </w:p>
          <w:p w:rsidR="00DB1A50" w:rsidRPr="00DB1A50" w:rsidRDefault="00DB1A50" w:rsidP="004C282B">
            <w:pPr>
              <w:pStyle w:val="Sinespaciado"/>
              <w:rPr>
                <w:rFonts w:ascii="Arial" w:eastAsia="Times New Roman" w:hAnsi="Arial" w:cs="Arial"/>
                <w:b/>
              </w:rPr>
            </w:pPr>
          </w:p>
        </w:tc>
        <w:tc>
          <w:tcPr>
            <w:tcW w:w="2409" w:type="dxa"/>
            <w:tcBorders>
              <w:top w:val="single" w:sz="2" w:space="0" w:color="000000"/>
              <w:left w:val="single" w:sz="4" w:space="0" w:color="auto"/>
              <w:bottom w:val="single" w:sz="2" w:space="0" w:color="000000"/>
              <w:right w:val="single" w:sz="4" w:space="0" w:color="auto"/>
            </w:tcBorders>
            <w:vAlign w:val="center"/>
          </w:tcPr>
          <w:p w:rsidR="00DB1A50" w:rsidRPr="00DB1A50" w:rsidRDefault="00DB1A50" w:rsidP="00DB1A50">
            <w:pPr>
              <w:pStyle w:val="Sinespaciado"/>
              <w:rPr>
                <w:rFonts w:ascii="Arial" w:eastAsia="Times New Roman" w:hAnsi="Arial" w:cs="Arial"/>
                <w:b/>
              </w:rPr>
            </w:pPr>
            <w:r>
              <w:rPr>
                <w:rFonts w:ascii="Arial" w:eastAsia="Times New Roman" w:hAnsi="Arial" w:cs="Arial"/>
                <w:b/>
              </w:rPr>
              <w:t xml:space="preserve">            </w:t>
            </w:r>
            <w:r w:rsidRPr="00DB1A50">
              <w:rPr>
                <w:rFonts w:ascii="Arial" w:eastAsia="Times New Roman" w:hAnsi="Arial" w:cs="Arial"/>
                <w:b/>
              </w:rPr>
              <w:t>Inmediato</w:t>
            </w:r>
          </w:p>
        </w:tc>
      </w:tr>
      <w:tr w:rsidR="009A088F" w:rsidRPr="00DB1A50" w:rsidTr="004C282B">
        <w:trPr>
          <w:cantSplit/>
          <w:trHeight w:val="1902"/>
        </w:trPr>
        <w:tc>
          <w:tcPr>
            <w:tcW w:w="3687" w:type="dxa"/>
            <w:tcBorders>
              <w:top w:val="single" w:sz="2" w:space="0" w:color="000000"/>
              <w:bottom w:val="single" w:sz="2" w:space="0" w:color="000000"/>
            </w:tcBorders>
            <w:vAlign w:val="center"/>
          </w:tcPr>
          <w:p w:rsidR="009A088F" w:rsidRPr="00DB1A50" w:rsidRDefault="009A088F" w:rsidP="009A088F">
            <w:pPr>
              <w:pStyle w:val="Sinespaciado"/>
              <w:rPr>
                <w:rFonts w:ascii="Arial" w:eastAsia="Times New Roman" w:hAnsi="Arial" w:cs="Arial"/>
                <w:b/>
              </w:rPr>
            </w:pPr>
            <w:r>
              <w:rPr>
                <w:rFonts w:ascii="Arial" w:eastAsia="Times New Roman" w:hAnsi="Arial" w:cs="Arial"/>
                <w:b/>
              </w:rPr>
              <w:t>Colocación del Pabellón de Moscú en FICA Zócalo.</w:t>
            </w:r>
          </w:p>
        </w:tc>
        <w:tc>
          <w:tcPr>
            <w:tcW w:w="2267" w:type="dxa"/>
            <w:tcBorders>
              <w:top w:val="single" w:sz="2" w:space="0" w:color="000000"/>
              <w:bottom w:val="single" w:sz="2" w:space="0" w:color="000000"/>
              <w:right w:val="single" w:sz="4" w:space="0" w:color="auto"/>
            </w:tcBorders>
            <w:vAlign w:val="center"/>
          </w:tcPr>
          <w:p w:rsidR="009A088F" w:rsidRPr="00DB1A50" w:rsidRDefault="009A088F" w:rsidP="009A088F">
            <w:pPr>
              <w:pStyle w:val="Sinespaciado"/>
              <w:rPr>
                <w:rFonts w:ascii="Arial" w:eastAsia="Times New Roman" w:hAnsi="Arial" w:cs="Arial"/>
                <w:b/>
              </w:rPr>
            </w:pPr>
          </w:p>
          <w:p w:rsidR="009A088F" w:rsidRPr="00DB1A50" w:rsidRDefault="009A088F" w:rsidP="009A088F">
            <w:pPr>
              <w:pStyle w:val="Sinespaciado"/>
              <w:rPr>
                <w:rFonts w:ascii="Arial" w:eastAsia="Times New Roman" w:hAnsi="Arial" w:cs="Arial"/>
                <w:b/>
              </w:rPr>
            </w:pPr>
            <w:r>
              <w:rPr>
                <w:rFonts w:ascii="Arial" w:eastAsia="Times New Roman" w:hAnsi="Arial" w:cs="Arial"/>
                <w:b/>
              </w:rPr>
              <w:t xml:space="preserve">  CGAI</w:t>
            </w:r>
          </w:p>
          <w:p w:rsidR="009A088F" w:rsidRPr="00DB1A50" w:rsidRDefault="009A088F" w:rsidP="009A088F">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9A088F" w:rsidRDefault="009A088F" w:rsidP="009A088F">
            <w:pPr>
              <w:pStyle w:val="Sinespaciado"/>
              <w:rPr>
                <w:rFonts w:ascii="Arial" w:eastAsia="Times New Roman" w:hAnsi="Arial" w:cs="Arial"/>
                <w:b/>
              </w:rPr>
            </w:pPr>
          </w:p>
          <w:p w:rsidR="009A088F" w:rsidRPr="00DB1A50" w:rsidRDefault="009A088F" w:rsidP="009A088F">
            <w:pPr>
              <w:pStyle w:val="Sinespaciado"/>
              <w:rPr>
                <w:rFonts w:ascii="Arial" w:eastAsia="Times New Roman" w:hAnsi="Arial" w:cs="Arial"/>
                <w:b/>
              </w:rPr>
            </w:pPr>
            <w:r>
              <w:rPr>
                <w:rFonts w:ascii="Arial" w:eastAsia="Times New Roman" w:hAnsi="Arial" w:cs="Arial"/>
                <w:b/>
              </w:rPr>
              <w:t>Claudio Ruz</w:t>
            </w:r>
          </w:p>
          <w:p w:rsidR="009A088F" w:rsidRPr="00DB1A50" w:rsidRDefault="00231D32" w:rsidP="009A088F">
            <w:pPr>
              <w:pStyle w:val="Sinespaciado"/>
              <w:rPr>
                <w:rFonts w:ascii="Arial" w:eastAsia="Times New Roman" w:hAnsi="Arial" w:cs="Arial"/>
                <w:b/>
              </w:rPr>
            </w:pPr>
            <w:proofErr w:type="spellStart"/>
            <w:r w:rsidRPr="00231D32">
              <w:rPr>
                <w:rFonts w:ascii="Arial" w:eastAsia="Times New Roman" w:hAnsi="Arial" w:cs="Arial"/>
                <w:b/>
              </w:rPr>
              <w:t>Sture</w:t>
            </w:r>
            <w:proofErr w:type="spellEnd"/>
            <w:r w:rsidRPr="00231D32">
              <w:rPr>
                <w:rFonts w:ascii="Arial" w:eastAsia="Times New Roman" w:hAnsi="Arial" w:cs="Arial"/>
                <w:b/>
              </w:rPr>
              <w:t xml:space="preserve"> </w:t>
            </w:r>
            <w:proofErr w:type="spellStart"/>
            <w:r w:rsidRPr="00231D32">
              <w:rPr>
                <w:rFonts w:ascii="Arial" w:eastAsia="Times New Roman" w:hAnsi="Arial" w:cs="Arial"/>
                <w:b/>
              </w:rPr>
              <w:t>Graffman</w:t>
            </w:r>
            <w:proofErr w:type="spellEnd"/>
          </w:p>
        </w:tc>
        <w:tc>
          <w:tcPr>
            <w:tcW w:w="2409" w:type="dxa"/>
            <w:tcBorders>
              <w:top w:val="single" w:sz="2" w:space="0" w:color="000000"/>
              <w:left w:val="single" w:sz="4" w:space="0" w:color="auto"/>
              <w:bottom w:val="single" w:sz="2" w:space="0" w:color="000000"/>
              <w:right w:val="single" w:sz="4" w:space="0" w:color="auto"/>
            </w:tcBorders>
            <w:vAlign w:val="center"/>
          </w:tcPr>
          <w:p w:rsidR="009A088F" w:rsidRPr="00DB1A50" w:rsidRDefault="009A088F" w:rsidP="009A088F">
            <w:pPr>
              <w:pStyle w:val="Sinespaciado"/>
              <w:rPr>
                <w:rFonts w:ascii="Arial" w:eastAsia="Times New Roman" w:hAnsi="Arial" w:cs="Arial"/>
                <w:b/>
              </w:rPr>
            </w:pPr>
            <w:r>
              <w:rPr>
                <w:rFonts w:ascii="Arial" w:eastAsia="Times New Roman" w:hAnsi="Arial" w:cs="Arial"/>
                <w:b/>
              </w:rPr>
              <w:t xml:space="preserve">          Inmediato</w:t>
            </w:r>
          </w:p>
        </w:tc>
      </w:tr>
      <w:tr w:rsidR="009A088F" w:rsidRPr="00DB1A50" w:rsidTr="004C282B">
        <w:trPr>
          <w:cantSplit/>
          <w:trHeight w:val="1902"/>
        </w:trPr>
        <w:tc>
          <w:tcPr>
            <w:tcW w:w="3687" w:type="dxa"/>
            <w:tcBorders>
              <w:top w:val="single" w:sz="2" w:space="0" w:color="000000"/>
              <w:bottom w:val="single" w:sz="2" w:space="0" w:color="000000"/>
            </w:tcBorders>
            <w:vAlign w:val="center"/>
          </w:tcPr>
          <w:p w:rsidR="009A088F" w:rsidRDefault="009A088F" w:rsidP="009A088F">
            <w:pPr>
              <w:pStyle w:val="Sinespaciado"/>
              <w:rPr>
                <w:rFonts w:ascii="Arial" w:eastAsia="Times New Roman" w:hAnsi="Arial" w:cs="Arial"/>
                <w:b/>
              </w:rPr>
            </w:pPr>
            <w:r>
              <w:rPr>
                <w:rFonts w:ascii="Arial" w:eastAsia="Times New Roman" w:hAnsi="Arial" w:cs="Arial"/>
                <w:b/>
              </w:rPr>
              <w:t>Protocolo para Inauguración de “Días de Moscú en CDMX” en FICA 2018</w:t>
            </w:r>
            <w:r w:rsidR="000D0BA8">
              <w:rPr>
                <w:rFonts w:ascii="Arial" w:eastAsia="Times New Roman" w:hAnsi="Arial" w:cs="Arial"/>
                <w:b/>
              </w:rPr>
              <w:t>.</w:t>
            </w:r>
          </w:p>
        </w:tc>
        <w:tc>
          <w:tcPr>
            <w:tcW w:w="2267" w:type="dxa"/>
            <w:tcBorders>
              <w:top w:val="single" w:sz="2" w:space="0" w:color="000000"/>
              <w:bottom w:val="single" w:sz="2" w:space="0" w:color="000000"/>
              <w:right w:val="single" w:sz="4" w:space="0" w:color="auto"/>
            </w:tcBorders>
            <w:vAlign w:val="center"/>
          </w:tcPr>
          <w:p w:rsidR="009A088F" w:rsidRPr="00DB1A50" w:rsidRDefault="009A088F" w:rsidP="009A088F">
            <w:pPr>
              <w:pStyle w:val="Sinespaciado"/>
              <w:rPr>
                <w:rFonts w:ascii="Arial" w:eastAsia="Times New Roman" w:hAnsi="Arial" w:cs="Arial"/>
                <w:b/>
              </w:rPr>
            </w:pPr>
          </w:p>
          <w:p w:rsidR="005D548A" w:rsidRPr="00DB1A50" w:rsidRDefault="009A088F" w:rsidP="009A088F">
            <w:pPr>
              <w:pStyle w:val="Sinespaciado"/>
              <w:rPr>
                <w:rFonts w:ascii="Arial" w:eastAsia="Times New Roman" w:hAnsi="Arial" w:cs="Arial"/>
                <w:b/>
              </w:rPr>
            </w:pPr>
            <w:r>
              <w:rPr>
                <w:rFonts w:ascii="Arial" w:eastAsia="Times New Roman" w:hAnsi="Arial" w:cs="Arial"/>
                <w:b/>
              </w:rPr>
              <w:t xml:space="preserve">  CGAI</w:t>
            </w:r>
          </w:p>
          <w:p w:rsidR="009A088F" w:rsidRPr="00DB1A50" w:rsidRDefault="009A088F" w:rsidP="009A088F">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9A088F" w:rsidRDefault="009A088F" w:rsidP="009A088F">
            <w:pPr>
              <w:pStyle w:val="Sinespaciado"/>
              <w:rPr>
                <w:rFonts w:ascii="Arial" w:eastAsia="Times New Roman" w:hAnsi="Arial" w:cs="Arial"/>
                <w:b/>
              </w:rPr>
            </w:pPr>
          </w:p>
          <w:p w:rsidR="009A088F" w:rsidRDefault="009A088F" w:rsidP="009A088F">
            <w:pPr>
              <w:pStyle w:val="Sinespaciado"/>
              <w:rPr>
                <w:rFonts w:ascii="Arial" w:eastAsia="Times New Roman" w:hAnsi="Arial" w:cs="Arial"/>
                <w:b/>
              </w:rPr>
            </w:pPr>
            <w:r>
              <w:rPr>
                <w:rFonts w:ascii="Arial" w:eastAsia="Times New Roman" w:hAnsi="Arial" w:cs="Arial"/>
                <w:b/>
              </w:rPr>
              <w:t>Claudio Ruz</w:t>
            </w:r>
          </w:p>
          <w:p w:rsidR="005D548A" w:rsidRPr="005D548A" w:rsidRDefault="005D548A" w:rsidP="005D548A">
            <w:pPr>
              <w:pStyle w:val="Sinespaciado"/>
              <w:rPr>
                <w:rFonts w:ascii="Arial" w:eastAsia="Times New Roman" w:hAnsi="Arial" w:cs="Arial"/>
                <w:b/>
              </w:rPr>
            </w:pPr>
            <w:proofErr w:type="spellStart"/>
            <w:r w:rsidRPr="005D548A">
              <w:rPr>
                <w:rFonts w:ascii="Arial" w:eastAsia="Times New Roman" w:hAnsi="Arial" w:cs="Arial"/>
                <w:b/>
              </w:rPr>
              <w:t>Sture</w:t>
            </w:r>
            <w:proofErr w:type="spellEnd"/>
            <w:r w:rsidRPr="005D548A">
              <w:rPr>
                <w:rFonts w:ascii="Arial" w:eastAsia="Times New Roman" w:hAnsi="Arial" w:cs="Arial"/>
                <w:b/>
              </w:rPr>
              <w:t xml:space="preserve"> </w:t>
            </w:r>
            <w:proofErr w:type="spellStart"/>
            <w:r w:rsidRPr="005D548A">
              <w:rPr>
                <w:rFonts w:ascii="Arial" w:eastAsia="Times New Roman" w:hAnsi="Arial" w:cs="Arial"/>
                <w:b/>
              </w:rPr>
              <w:t>Graffman</w:t>
            </w:r>
            <w:proofErr w:type="spellEnd"/>
          </w:p>
          <w:p w:rsidR="005D548A" w:rsidRPr="00DB1A50" w:rsidRDefault="005D548A" w:rsidP="009A088F">
            <w:pPr>
              <w:pStyle w:val="Sinespaciado"/>
              <w:rPr>
                <w:rFonts w:ascii="Arial" w:eastAsia="Times New Roman" w:hAnsi="Arial" w:cs="Arial"/>
                <w:b/>
              </w:rPr>
            </w:pPr>
          </w:p>
          <w:p w:rsidR="009A088F" w:rsidRPr="00DB1A50" w:rsidRDefault="009A088F" w:rsidP="009A088F">
            <w:pPr>
              <w:pStyle w:val="Sinespaciado"/>
              <w:rPr>
                <w:rFonts w:ascii="Arial" w:eastAsia="Times New Roman" w:hAnsi="Arial" w:cs="Arial"/>
                <w:b/>
              </w:rPr>
            </w:pPr>
          </w:p>
        </w:tc>
        <w:tc>
          <w:tcPr>
            <w:tcW w:w="2409" w:type="dxa"/>
            <w:tcBorders>
              <w:top w:val="single" w:sz="2" w:space="0" w:color="000000"/>
              <w:left w:val="single" w:sz="4" w:space="0" w:color="auto"/>
              <w:bottom w:val="single" w:sz="2" w:space="0" w:color="000000"/>
              <w:right w:val="single" w:sz="4" w:space="0" w:color="auto"/>
            </w:tcBorders>
            <w:vAlign w:val="center"/>
          </w:tcPr>
          <w:p w:rsidR="009A088F" w:rsidRPr="00DB1A50" w:rsidRDefault="009A088F" w:rsidP="009A088F">
            <w:pPr>
              <w:pStyle w:val="Sinespaciado"/>
              <w:rPr>
                <w:rFonts w:ascii="Arial" w:eastAsia="Times New Roman" w:hAnsi="Arial" w:cs="Arial"/>
                <w:b/>
              </w:rPr>
            </w:pPr>
            <w:r>
              <w:rPr>
                <w:rFonts w:ascii="Arial" w:eastAsia="Times New Roman" w:hAnsi="Arial" w:cs="Arial"/>
                <w:b/>
              </w:rPr>
              <w:t xml:space="preserve">          Inmediato</w:t>
            </w:r>
          </w:p>
        </w:tc>
      </w:tr>
      <w:tr w:rsidR="00231D32" w:rsidRPr="00DB1A50" w:rsidTr="004C282B">
        <w:trPr>
          <w:cantSplit/>
          <w:trHeight w:val="1902"/>
        </w:trPr>
        <w:tc>
          <w:tcPr>
            <w:tcW w:w="3687" w:type="dxa"/>
            <w:tcBorders>
              <w:top w:val="single" w:sz="2" w:space="0" w:color="000000"/>
              <w:bottom w:val="single" w:sz="2" w:space="0" w:color="000000"/>
            </w:tcBorders>
            <w:vAlign w:val="center"/>
          </w:tcPr>
          <w:p w:rsidR="00231D32" w:rsidRDefault="00231D32" w:rsidP="00231D32">
            <w:pPr>
              <w:pStyle w:val="Sinespaciado"/>
              <w:rPr>
                <w:rFonts w:ascii="Arial" w:eastAsia="Times New Roman" w:hAnsi="Arial" w:cs="Arial"/>
                <w:b/>
              </w:rPr>
            </w:pPr>
            <w:r>
              <w:rPr>
                <w:rFonts w:ascii="Arial" w:eastAsia="Times New Roman" w:hAnsi="Arial" w:cs="Arial"/>
                <w:b/>
              </w:rPr>
              <w:t>Integrar el Programa de “Días de Moscú en CDMX”  en el Programa de FICA 2018 y su Difusión.</w:t>
            </w:r>
          </w:p>
        </w:tc>
        <w:tc>
          <w:tcPr>
            <w:tcW w:w="2267" w:type="dxa"/>
            <w:tcBorders>
              <w:top w:val="single" w:sz="2" w:space="0" w:color="000000"/>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p>
          <w:p w:rsidR="00231D32" w:rsidRDefault="00231D32" w:rsidP="00231D32">
            <w:pPr>
              <w:pStyle w:val="Sinespaciado"/>
              <w:rPr>
                <w:rFonts w:ascii="Arial" w:eastAsia="Times New Roman" w:hAnsi="Arial" w:cs="Arial"/>
                <w:b/>
              </w:rPr>
            </w:pPr>
            <w:r>
              <w:rPr>
                <w:rFonts w:ascii="Arial" w:eastAsia="Times New Roman" w:hAnsi="Arial" w:cs="Arial"/>
                <w:b/>
              </w:rPr>
              <w:t xml:space="preserve">  CGAI</w:t>
            </w:r>
          </w:p>
          <w:p w:rsidR="005D548A" w:rsidRDefault="005D548A" w:rsidP="00231D32">
            <w:pPr>
              <w:pStyle w:val="Sinespaciado"/>
              <w:rPr>
                <w:rFonts w:ascii="Arial" w:eastAsia="Times New Roman" w:hAnsi="Arial" w:cs="Arial"/>
                <w:b/>
              </w:rPr>
            </w:pPr>
          </w:p>
          <w:p w:rsidR="005D548A" w:rsidRPr="00DB1A50" w:rsidRDefault="005D548A" w:rsidP="00231D32">
            <w:pPr>
              <w:pStyle w:val="Sinespaciado"/>
              <w:rPr>
                <w:rFonts w:ascii="Arial" w:eastAsia="Times New Roman" w:hAnsi="Arial" w:cs="Arial"/>
                <w:b/>
              </w:rPr>
            </w:pPr>
            <w:r>
              <w:rPr>
                <w:rFonts w:ascii="Arial" w:eastAsia="Times New Roman" w:hAnsi="Arial" w:cs="Arial"/>
                <w:b/>
              </w:rPr>
              <w:t>SECULT</w:t>
            </w:r>
          </w:p>
          <w:p w:rsidR="00231D32" w:rsidRPr="00DB1A50" w:rsidRDefault="00231D32" w:rsidP="00231D32">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Claudio Ruz</w:t>
            </w:r>
          </w:p>
          <w:p w:rsidR="00231D32" w:rsidRDefault="00231D32" w:rsidP="00231D32">
            <w:pPr>
              <w:pStyle w:val="Sinespaciado"/>
              <w:rPr>
                <w:rFonts w:ascii="Arial" w:eastAsia="Times New Roman" w:hAnsi="Arial" w:cs="Arial"/>
                <w:b/>
              </w:rPr>
            </w:pPr>
            <w:proofErr w:type="spellStart"/>
            <w:r w:rsidRPr="00231D32">
              <w:rPr>
                <w:rFonts w:ascii="Arial" w:eastAsia="Times New Roman" w:hAnsi="Arial" w:cs="Arial"/>
                <w:b/>
              </w:rPr>
              <w:t>Sture</w:t>
            </w:r>
            <w:proofErr w:type="spellEnd"/>
            <w:r w:rsidRPr="00231D32">
              <w:rPr>
                <w:rFonts w:ascii="Arial" w:eastAsia="Times New Roman" w:hAnsi="Arial" w:cs="Arial"/>
                <w:b/>
              </w:rPr>
              <w:t xml:space="preserve"> </w:t>
            </w:r>
            <w:proofErr w:type="spellStart"/>
            <w:r w:rsidRPr="00231D32">
              <w:rPr>
                <w:rFonts w:ascii="Arial" w:eastAsia="Times New Roman" w:hAnsi="Arial" w:cs="Arial"/>
                <w:b/>
              </w:rPr>
              <w:t>Graffman</w:t>
            </w:r>
            <w:proofErr w:type="spellEnd"/>
          </w:p>
          <w:p w:rsidR="005D548A" w:rsidRPr="00DB1A50" w:rsidRDefault="005D548A" w:rsidP="00231D32">
            <w:pPr>
              <w:pStyle w:val="Sinespaciado"/>
              <w:rPr>
                <w:rFonts w:ascii="Arial" w:eastAsia="Times New Roman" w:hAnsi="Arial" w:cs="Arial"/>
                <w:b/>
              </w:rPr>
            </w:pPr>
            <w:r>
              <w:rPr>
                <w:rFonts w:ascii="Arial" w:eastAsia="Times New Roman" w:hAnsi="Arial" w:cs="Arial"/>
                <w:b/>
              </w:rPr>
              <w:t xml:space="preserve">Julio </w:t>
            </w:r>
            <w:proofErr w:type="spellStart"/>
            <w:r>
              <w:rPr>
                <w:rFonts w:ascii="Arial" w:eastAsia="Times New Roman" w:hAnsi="Arial" w:cs="Arial"/>
                <w:b/>
              </w:rPr>
              <w:t>Blasina</w:t>
            </w:r>
            <w:proofErr w:type="spellEnd"/>
          </w:p>
        </w:tc>
        <w:tc>
          <w:tcPr>
            <w:tcW w:w="2409" w:type="dxa"/>
            <w:tcBorders>
              <w:top w:val="single" w:sz="2" w:space="0" w:color="000000"/>
              <w:left w:val="single" w:sz="4" w:space="0" w:color="auto"/>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 xml:space="preserve">          Inmediato</w:t>
            </w:r>
          </w:p>
        </w:tc>
      </w:tr>
      <w:tr w:rsidR="00231D32" w:rsidRPr="00947A94" w:rsidTr="004C282B">
        <w:trPr>
          <w:cantSplit/>
          <w:trHeight w:val="1902"/>
        </w:trPr>
        <w:tc>
          <w:tcPr>
            <w:tcW w:w="3687" w:type="dxa"/>
            <w:tcBorders>
              <w:top w:val="single" w:sz="2" w:space="0" w:color="000000"/>
              <w:bottom w:val="single" w:sz="2" w:space="0" w:color="000000"/>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Propuestas de recintos cerrados para el Concierto de Gala y para presentación del Grupo Folclórico.</w:t>
            </w:r>
          </w:p>
        </w:tc>
        <w:tc>
          <w:tcPr>
            <w:tcW w:w="2267" w:type="dxa"/>
            <w:tcBorders>
              <w:top w:val="single" w:sz="2" w:space="0" w:color="000000"/>
              <w:bottom w:val="single" w:sz="2" w:space="0" w:color="000000"/>
              <w:right w:val="single" w:sz="4" w:space="0" w:color="auto"/>
            </w:tcBorders>
            <w:vAlign w:val="center"/>
          </w:tcPr>
          <w:p w:rsidR="00231D32" w:rsidRDefault="00231D32" w:rsidP="00231D32">
            <w:pPr>
              <w:pStyle w:val="Sinespaciado"/>
              <w:rPr>
                <w:rFonts w:ascii="Arial" w:eastAsia="Times New Roman" w:hAnsi="Arial" w:cs="Arial"/>
                <w:b/>
              </w:rPr>
            </w:pPr>
          </w:p>
          <w:p w:rsidR="00231D32" w:rsidRDefault="00231D32" w:rsidP="00231D32">
            <w:pPr>
              <w:pStyle w:val="Sinespaciado"/>
              <w:rPr>
                <w:rFonts w:ascii="Arial" w:eastAsia="Times New Roman" w:hAnsi="Arial" w:cs="Arial"/>
                <w:b/>
              </w:rPr>
            </w:pPr>
            <w:r>
              <w:rPr>
                <w:rFonts w:ascii="Arial" w:eastAsia="Times New Roman" w:hAnsi="Arial" w:cs="Arial"/>
                <w:b/>
              </w:rPr>
              <w:t xml:space="preserve">  CGAI</w:t>
            </w:r>
          </w:p>
          <w:p w:rsidR="00231D32" w:rsidRPr="00DB1A50" w:rsidRDefault="00231D32" w:rsidP="00231D32">
            <w:pPr>
              <w:pStyle w:val="Sinespaciado"/>
              <w:rPr>
                <w:rFonts w:ascii="Arial" w:eastAsia="Times New Roman" w:hAnsi="Arial" w:cs="Arial"/>
                <w:b/>
              </w:rPr>
            </w:pPr>
            <w:r>
              <w:rPr>
                <w:rFonts w:ascii="Arial" w:eastAsia="Times New Roman" w:hAnsi="Arial" w:cs="Arial"/>
                <w:b/>
              </w:rPr>
              <w:t xml:space="preserve">  SECULT </w:t>
            </w:r>
          </w:p>
          <w:p w:rsidR="00231D32" w:rsidRPr="00DB1A50" w:rsidRDefault="00231D32" w:rsidP="00231D32">
            <w:pPr>
              <w:pStyle w:val="Sinespaciado"/>
              <w:rPr>
                <w:rFonts w:ascii="Arial" w:eastAsia="Times New Roman" w:hAnsi="Arial" w:cs="Arial"/>
                <w:b/>
              </w:rPr>
            </w:pPr>
          </w:p>
          <w:p w:rsidR="00231D32" w:rsidRPr="00DB1A50" w:rsidRDefault="00231D32" w:rsidP="00231D32">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231D32" w:rsidRPr="004C282B" w:rsidRDefault="00231D32" w:rsidP="00231D32">
            <w:pPr>
              <w:pStyle w:val="Sinespaciado"/>
              <w:rPr>
                <w:rFonts w:ascii="Arial" w:eastAsia="Times New Roman" w:hAnsi="Arial" w:cs="Arial"/>
                <w:b/>
                <w:lang w:val="es-MX"/>
              </w:rPr>
            </w:pPr>
            <w:r w:rsidRPr="004C282B">
              <w:rPr>
                <w:rFonts w:ascii="Arial" w:eastAsia="Times New Roman" w:hAnsi="Arial" w:cs="Arial"/>
                <w:b/>
                <w:lang w:val="es-MX"/>
              </w:rPr>
              <w:t>C</w:t>
            </w:r>
            <w:r>
              <w:rPr>
                <w:rFonts w:ascii="Arial" w:eastAsia="Times New Roman" w:hAnsi="Arial" w:cs="Arial"/>
                <w:b/>
                <w:lang w:val="es-MX"/>
              </w:rPr>
              <w:t>laudio Ruz</w:t>
            </w:r>
          </w:p>
          <w:p w:rsidR="00231D32" w:rsidRPr="004C282B" w:rsidRDefault="00231D32" w:rsidP="00231D32">
            <w:pPr>
              <w:pStyle w:val="Sinespaciado"/>
              <w:rPr>
                <w:rFonts w:ascii="Arial" w:eastAsia="Times New Roman" w:hAnsi="Arial" w:cs="Arial"/>
                <w:b/>
                <w:lang w:val="es-MX"/>
              </w:rPr>
            </w:pPr>
            <w:r>
              <w:rPr>
                <w:rFonts w:ascii="Arial" w:eastAsia="Times New Roman" w:hAnsi="Arial" w:cs="Arial"/>
                <w:b/>
                <w:lang w:val="es-MX"/>
              </w:rPr>
              <w:t>María Cortina/Sandra Pacheco</w:t>
            </w:r>
          </w:p>
        </w:tc>
        <w:tc>
          <w:tcPr>
            <w:tcW w:w="2409" w:type="dxa"/>
            <w:tcBorders>
              <w:top w:val="single" w:sz="2" w:space="0" w:color="000000"/>
              <w:left w:val="single" w:sz="4" w:space="0" w:color="auto"/>
              <w:bottom w:val="single" w:sz="2" w:space="0" w:color="000000"/>
              <w:right w:val="single" w:sz="4" w:space="0" w:color="auto"/>
            </w:tcBorders>
            <w:vAlign w:val="center"/>
          </w:tcPr>
          <w:p w:rsidR="00231D32" w:rsidRPr="00947A94" w:rsidRDefault="00231D32" w:rsidP="00231D32">
            <w:pPr>
              <w:pStyle w:val="Sinespaciado"/>
              <w:rPr>
                <w:rFonts w:ascii="Arial" w:eastAsia="Times New Roman" w:hAnsi="Arial" w:cs="Arial"/>
                <w:b/>
                <w:lang w:val="en-US"/>
              </w:rPr>
            </w:pPr>
            <w:r>
              <w:rPr>
                <w:rFonts w:ascii="Arial" w:eastAsia="Times New Roman" w:hAnsi="Arial" w:cs="Arial"/>
                <w:b/>
              </w:rPr>
              <w:t xml:space="preserve">            </w:t>
            </w:r>
            <w:r w:rsidRPr="00947A94">
              <w:rPr>
                <w:rFonts w:ascii="Arial" w:eastAsia="Times New Roman" w:hAnsi="Arial" w:cs="Arial"/>
                <w:b/>
              </w:rPr>
              <w:t>Inmediato</w:t>
            </w:r>
          </w:p>
        </w:tc>
      </w:tr>
      <w:tr w:rsidR="00231D32" w:rsidRPr="00DB1A50" w:rsidTr="004C282B">
        <w:trPr>
          <w:cantSplit/>
          <w:trHeight w:val="1001"/>
        </w:trPr>
        <w:tc>
          <w:tcPr>
            <w:tcW w:w="3687" w:type="dxa"/>
            <w:tcBorders>
              <w:top w:val="single" w:sz="2" w:space="0" w:color="000000"/>
              <w:bottom w:val="single" w:sz="2" w:space="0" w:color="000000"/>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lastRenderedPageBreak/>
              <w:t>Organización del Concierto de Gala, Protocolo, Difusión, Invitaciones.</w:t>
            </w:r>
          </w:p>
        </w:tc>
        <w:tc>
          <w:tcPr>
            <w:tcW w:w="2267" w:type="dxa"/>
            <w:tcBorders>
              <w:top w:val="single" w:sz="2" w:space="0" w:color="000000"/>
              <w:bottom w:val="single" w:sz="2" w:space="0" w:color="000000"/>
              <w:right w:val="single" w:sz="4" w:space="0" w:color="auto"/>
            </w:tcBorders>
            <w:vAlign w:val="center"/>
          </w:tcPr>
          <w:p w:rsidR="005D548A" w:rsidRDefault="00231D32" w:rsidP="00231D32">
            <w:pPr>
              <w:pStyle w:val="Sinespaciado"/>
              <w:rPr>
                <w:rFonts w:ascii="Arial" w:eastAsia="Times New Roman" w:hAnsi="Arial" w:cs="Arial"/>
                <w:b/>
              </w:rPr>
            </w:pPr>
            <w:r>
              <w:rPr>
                <w:rFonts w:ascii="Arial" w:eastAsia="Times New Roman" w:hAnsi="Arial" w:cs="Arial"/>
                <w:b/>
              </w:rPr>
              <w:t>MOSCÚ</w:t>
            </w:r>
          </w:p>
          <w:p w:rsidR="005D548A" w:rsidRDefault="00231D32" w:rsidP="00231D32">
            <w:pPr>
              <w:pStyle w:val="Sinespaciado"/>
              <w:rPr>
                <w:rFonts w:ascii="Arial" w:eastAsia="Times New Roman" w:hAnsi="Arial" w:cs="Arial"/>
                <w:b/>
              </w:rPr>
            </w:pPr>
            <w:r>
              <w:rPr>
                <w:rFonts w:ascii="Arial" w:eastAsia="Times New Roman" w:hAnsi="Arial" w:cs="Arial"/>
                <w:b/>
              </w:rPr>
              <w:t>EMBAJADA RUSA</w:t>
            </w:r>
          </w:p>
          <w:p w:rsidR="005D548A" w:rsidRDefault="005D548A" w:rsidP="00231D32">
            <w:pPr>
              <w:pStyle w:val="Sinespaciado"/>
              <w:rPr>
                <w:rFonts w:ascii="Arial" w:eastAsia="Times New Roman" w:hAnsi="Arial" w:cs="Arial"/>
                <w:b/>
              </w:rPr>
            </w:pPr>
          </w:p>
          <w:p w:rsidR="00231D32" w:rsidRPr="004C282B" w:rsidRDefault="00231D32" w:rsidP="00231D32">
            <w:pPr>
              <w:pStyle w:val="Sinespaciado"/>
              <w:rPr>
                <w:rFonts w:ascii="Arial" w:eastAsia="Times New Roman" w:hAnsi="Arial" w:cs="Arial"/>
                <w:b/>
              </w:rPr>
            </w:pPr>
            <w:r>
              <w:rPr>
                <w:rFonts w:ascii="Arial" w:eastAsia="Times New Roman" w:hAnsi="Arial" w:cs="Arial"/>
                <w:b/>
              </w:rPr>
              <w:t xml:space="preserve"> </w:t>
            </w:r>
            <w:r w:rsidRPr="004C282B">
              <w:rPr>
                <w:rFonts w:ascii="Arial" w:eastAsia="Times New Roman" w:hAnsi="Arial" w:cs="Arial"/>
                <w:b/>
              </w:rPr>
              <w:t>CGAI</w:t>
            </w:r>
          </w:p>
          <w:p w:rsidR="00231D32" w:rsidRDefault="00231D32" w:rsidP="00231D32">
            <w:pPr>
              <w:pStyle w:val="Sinespaciado"/>
              <w:rPr>
                <w:rFonts w:ascii="Arial" w:eastAsia="Times New Roman" w:hAnsi="Arial" w:cs="Arial"/>
                <w:b/>
              </w:rPr>
            </w:pPr>
            <w:r>
              <w:rPr>
                <w:rFonts w:ascii="Arial" w:eastAsia="Times New Roman" w:hAnsi="Arial" w:cs="Arial"/>
                <w:b/>
              </w:rPr>
              <w:t xml:space="preserve"> </w:t>
            </w:r>
            <w:r w:rsidRPr="004C282B">
              <w:rPr>
                <w:rFonts w:ascii="Arial" w:eastAsia="Times New Roman" w:hAnsi="Arial" w:cs="Arial"/>
                <w:b/>
              </w:rPr>
              <w:t xml:space="preserve">SECULT </w:t>
            </w:r>
          </w:p>
          <w:p w:rsidR="005D548A" w:rsidRDefault="005D548A" w:rsidP="00231D32">
            <w:pPr>
              <w:pStyle w:val="Sinespaciado"/>
              <w:rPr>
                <w:rFonts w:ascii="Arial" w:eastAsia="Times New Roman" w:hAnsi="Arial" w:cs="Arial"/>
                <w:b/>
              </w:rPr>
            </w:pPr>
          </w:p>
          <w:p w:rsidR="005D548A" w:rsidRDefault="005D548A" w:rsidP="00231D32">
            <w:pPr>
              <w:pStyle w:val="Sinespaciado"/>
              <w:rPr>
                <w:rFonts w:ascii="Arial" w:eastAsia="Times New Roman" w:hAnsi="Arial" w:cs="Arial"/>
                <w:b/>
              </w:rPr>
            </w:pPr>
          </w:p>
          <w:p w:rsidR="005D548A" w:rsidRDefault="005D548A" w:rsidP="00231D32">
            <w:pPr>
              <w:pStyle w:val="Sinespaciado"/>
              <w:rPr>
                <w:rFonts w:ascii="Arial" w:eastAsia="Times New Roman" w:hAnsi="Arial" w:cs="Arial"/>
                <w:b/>
              </w:rPr>
            </w:pPr>
          </w:p>
          <w:p w:rsidR="00231D32" w:rsidRPr="00DB1A50" w:rsidRDefault="00231D32" w:rsidP="00231D32">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5D548A" w:rsidRPr="005D548A" w:rsidRDefault="00231D32" w:rsidP="00231D32">
            <w:pPr>
              <w:pStyle w:val="Sinespaciado"/>
              <w:rPr>
                <w:rFonts w:ascii="Arial" w:eastAsia="Times New Roman" w:hAnsi="Arial" w:cs="Arial"/>
                <w:b/>
              </w:rPr>
            </w:pPr>
            <w:r w:rsidRPr="009A088F">
              <w:rPr>
                <w:rFonts w:ascii="Arial" w:eastAsia="Times New Roman" w:hAnsi="Arial" w:cs="Arial"/>
                <w:b/>
              </w:rPr>
              <w:t xml:space="preserve">Anastasia </w:t>
            </w:r>
            <w:proofErr w:type="spellStart"/>
            <w:r w:rsidRPr="009A088F">
              <w:rPr>
                <w:rFonts w:ascii="Arial" w:eastAsia="Times New Roman" w:hAnsi="Arial" w:cs="Arial"/>
                <w:b/>
              </w:rPr>
              <w:t>Sibileva</w:t>
            </w:r>
            <w:proofErr w:type="spellEnd"/>
          </w:p>
          <w:p w:rsidR="005D548A" w:rsidRDefault="005D548A" w:rsidP="00231D32">
            <w:pPr>
              <w:pStyle w:val="Sinespaciado"/>
              <w:rPr>
                <w:rFonts w:ascii="Arial" w:eastAsia="Times New Roman" w:hAnsi="Arial" w:cs="Arial"/>
                <w:b/>
                <w:lang w:val="es-MX"/>
              </w:rPr>
            </w:pPr>
          </w:p>
          <w:p w:rsidR="005D548A" w:rsidRDefault="005D548A" w:rsidP="00231D32">
            <w:pPr>
              <w:pStyle w:val="Sinespaciado"/>
              <w:rPr>
                <w:rFonts w:ascii="Arial" w:eastAsia="Times New Roman" w:hAnsi="Arial" w:cs="Arial"/>
                <w:b/>
                <w:lang w:val="es-MX"/>
              </w:rPr>
            </w:pPr>
          </w:p>
          <w:p w:rsidR="00231D32" w:rsidRPr="009A088F" w:rsidRDefault="00231D32" w:rsidP="00231D32">
            <w:pPr>
              <w:pStyle w:val="Sinespaciado"/>
              <w:rPr>
                <w:rFonts w:ascii="Arial" w:eastAsia="Times New Roman" w:hAnsi="Arial" w:cs="Arial"/>
                <w:b/>
                <w:lang w:val="es-MX"/>
              </w:rPr>
            </w:pPr>
            <w:r w:rsidRPr="009A088F">
              <w:rPr>
                <w:rFonts w:ascii="Arial" w:eastAsia="Times New Roman" w:hAnsi="Arial" w:cs="Arial"/>
                <w:b/>
                <w:lang w:val="es-MX"/>
              </w:rPr>
              <w:t>Claudio Ruz</w:t>
            </w:r>
          </w:p>
          <w:p w:rsidR="00231D32" w:rsidRDefault="00231D32" w:rsidP="00231D32">
            <w:pPr>
              <w:pStyle w:val="Sinespaciado"/>
              <w:rPr>
                <w:rFonts w:ascii="Arial" w:eastAsia="Times New Roman" w:hAnsi="Arial" w:cs="Arial"/>
                <w:b/>
                <w:lang w:val="es-MX"/>
              </w:rPr>
            </w:pPr>
            <w:r w:rsidRPr="009A088F">
              <w:rPr>
                <w:rFonts w:ascii="Arial" w:eastAsia="Times New Roman" w:hAnsi="Arial" w:cs="Arial"/>
                <w:b/>
                <w:lang w:val="es-MX"/>
              </w:rPr>
              <w:t>María Cortina/Sandra Pacheco</w:t>
            </w:r>
          </w:p>
          <w:p w:rsidR="00231D32" w:rsidRDefault="00231D32" w:rsidP="00231D32">
            <w:pPr>
              <w:pStyle w:val="Sinespaciado"/>
              <w:rPr>
                <w:rFonts w:ascii="Arial" w:eastAsia="Times New Roman" w:hAnsi="Arial" w:cs="Arial"/>
                <w:b/>
                <w:lang w:val="es-MX"/>
              </w:rPr>
            </w:pPr>
            <w:r>
              <w:rPr>
                <w:rFonts w:ascii="Arial" w:eastAsia="Times New Roman" w:hAnsi="Arial" w:cs="Arial"/>
                <w:b/>
                <w:lang w:val="es-MX"/>
              </w:rPr>
              <w:t>Benjamín Anaya</w:t>
            </w:r>
          </w:p>
          <w:p w:rsidR="00231D32" w:rsidRPr="009A088F" w:rsidRDefault="00231D32" w:rsidP="00231D32">
            <w:pPr>
              <w:pStyle w:val="Sinespaciado"/>
              <w:rPr>
                <w:rFonts w:ascii="Arial" w:eastAsia="Times New Roman" w:hAnsi="Arial" w:cs="Arial"/>
                <w:b/>
              </w:rPr>
            </w:pPr>
            <w:r>
              <w:rPr>
                <w:rFonts w:ascii="Arial" w:eastAsia="Times New Roman" w:hAnsi="Arial" w:cs="Arial"/>
                <w:b/>
                <w:lang w:val="es-MX"/>
              </w:rPr>
              <w:t>Protocolo SECULT</w:t>
            </w:r>
          </w:p>
          <w:p w:rsidR="00231D32" w:rsidRPr="00DB1A50" w:rsidRDefault="00231D32" w:rsidP="00231D32">
            <w:pPr>
              <w:pStyle w:val="Sinespaciado"/>
              <w:rPr>
                <w:rFonts w:ascii="Arial" w:eastAsia="Times New Roman" w:hAnsi="Arial" w:cs="Arial"/>
                <w:b/>
              </w:rPr>
            </w:pPr>
          </w:p>
        </w:tc>
        <w:tc>
          <w:tcPr>
            <w:tcW w:w="2409" w:type="dxa"/>
            <w:tcBorders>
              <w:top w:val="single" w:sz="2" w:space="0" w:color="000000"/>
              <w:left w:val="single" w:sz="4" w:space="0" w:color="auto"/>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 xml:space="preserve">         En proceso</w:t>
            </w:r>
          </w:p>
        </w:tc>
      </w:tr>
      <w:tr w:rsidR="00231D32" w:rsidRPr="00DB1A50" w:rsidTr="004C282B">
        <w:trPr>
          <w:cantSplit/>
          <w:trHeight w:val="1001"/>
        </w:trPr>
        <w:tc>
          <w:tcPr>
            <w:tcW w:w="3687" w:type="dxa"/>
            <w:tcBorders>
              <w:top w:val="single" w:sz="2" w:space="0" w:color="000000"/>
              <w:bottom w:val="single" w:sz="2" w:space="0" w:color="000000"/>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Propuestas de Hoteles y de Transportación interna de artistas invitados de Moscú</w:t>
            </w:r>
          </w:p>
        </w:tc>
        <w:tc>
          <w:tcPr>
            <w:tcW w:w="2267" w:type="dxa"/>
            <w:tcBorders>
              <w:top w:val="single" w:sz="2" w:space="0" w:color="000000"/>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p>
          <w:p w:rsidR="00231D32" w:rsidRPr="00DB1A50" w:rsidRDefault="00231D32" w:rsidP="00231D32">
            <w:pPr>
              <w:pStyle w:val="Sinespaciado"/>
              <w:rPr>
                <w:rFonts w:ascii="Arial" w:eastAsia="Times New Roman" w:hAnsi="Arial" w:cs="Arial"/>
                <w:b/>
              </w:rPr>
            </w:pPr>
            <w:r>
              <w:rPr>
                <w:rFonts w:ascii="Arial" w:eastAsia="Times New Roman" w:hAnsi="Arial" w:cs="Arial"/>
                <w:b/>
              </w:rPr>
              <w:t>CGAI</w:t>
            </w:r>
          </w:p>
          <w:p w:rsidR="00231D32" w:rsidRPr="00DB1A50" w:rsidRDefault="00231D32" w:rsidP="00231D32">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231D32" w:rsidRDefault="00231D32" w:rsidP="00231D32">
            <w:pPr>
              <w:pStyle w:val="Sinespaciado"/>
              <w:rPr>
                <w:rFonts w:ascii="Arial" w:eastAsia="Times New Roman" w:hAnsi="Arial" w:cs="Arial"/>
                <w:b/>
              </w:rPr>
            </w:pPr>
          </w:p>
          <w:p w:rsidR="00231D32" w:rsidRPr="00DB1A50" w:rsidRDefault="00231D32" w:rsidP="00231D32">
            <w:pPr>
              <w:pStyle w:val="Sinespaciado"/>
              <w:rPr>
                <w:rFonts w:ascii="Arial" w:eastAsia="Times New Roman" w:hAnsi="Arial" w:cs="Arial"/>
                <w:b/>
              </w:rPr>
            </w:pPr>
            <w:r>
              <w:rPr>
                <w:rFonts w:ascii="Arial" w:eastAsia="Times New Roman" w:hAnsi="Arial" w:cs="Arial"/>
                <w:b/>
              </w:rPr>
              <w:t>Claudio Ruz</w:t>
            </w:r>
          </w:p>
          <w:p w:rsidR="00231D32" w:rsidRPr="00DB1A50" w:rsidRDefault="00231D32" w:rsidP="00231D32">
            <w:pPr>
              <w:pStyle w:val="Sinespaciado"/>
              <w:rPr>
                <w:rFonts w:ascii="Arial" w:eastAsia="Times New Roman" w:hAnsi="Arial" w:cs="Arial"/>
                <w:b/>
              </w:rPr>
            </w:pPr>
          </w:p>
        </w:tc>
        <w:tc>
          <w:tcPr>
            <w:tcW w:w="2409" w:type="dxa"/>
            <w:tcBorders>
              <w:top w:val="single" w:sz="2" w:space="0" w:color="000000"/>
              <w:left w:val="single" w:sz="4" w:space="0" w:color="auto"/>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 xml:space="preserve">          Inmediato</w:t>
            </w:r>
          </w:p>
        </w:tc>
      </w:tr>
      <w:tr w:rsidR="00231D32" w:rsidRPr="00DB1A50" w:rsidTr="004C282B">
        <w:trPr>
          <w:cantSplit/>
          <w:trHeight w:val="1001"/>
        </w:trPr>
        <w:tc>
          <w:tcPr>
            <w:tcW w:w="3687" w:type="dxa"/>
            <w:tcBorders>
              <w:top w:val="single" w:sz="2" w:space="0" w:color="000000"/>
              <w:bottom w:val="single" w:sz="2" w:space="0" w:color="000000"/>
            </w:tcBorders>
            <w:vAlign w:val="center"/>
          </w:tcPr>
          <w:p w:rsidR="00231D32" w:rsidRDefault="00231D32" w:rsidP="00231D32">
            <w:pPr>
              <w:pStyle w:val="Sinespaciado"/>
              <w:rPr>
                <w:rFonts w:ascii="Arial" w:eastAsia="Times New Roman" w:hAnsi="Arial" w:cs="Arial"/>
                <w:b/>
              </w:rPr>
            </w:pPr>
            <w:r>
              <w:rPr>
                <w:rFonts w:ascii="Arial" w:eastAsia="Times New Roman" w:hAnsi="Arial" w:cs="Arial"/>
                <w:b/>
              </w:rPr>
              <w:t xml:space="preserve">Solicitar Carta del </w:t>
            </w:r>
            <w:proofErr w:type="spellStart"/>
            <w:r>
              <w:rPr>
                <w:rFonts w:ascii="Arial" w:eastAsia="Times New Roman" w:hAnsi="Arial" w:cs="Arial"/>
                <w:b/>
              </w:rPr>
              <w:t>Jfe</w:t>
            </w:r>
            <w:proofErr w:type="spellEnd"/>
            <w:r>
              <w:rPr>
                <w:rFonts w:ascii="Arial" w:eastAsia="Times New Roman" w:hAnsi="Arial" w:cs="Arial"/>
                <w:b/>
              </w:rPr>
              <w:t xml:space="preserve"> de Gobierno CDMX dirigida al Alcalde de Moscú proponiendo la expo del Museo de la Ciudad de México para el Museo de la Ciudad de Moscú.</w:t>
            </w:r>
          </w:p>
        </w:tc>
        <w:tc>
          <w:tcPr>
            <w:tcW w:w="2267" w:type="dxa"/>
            <w:tcBorders>
              <w:top w:val="single" w:sz="2" w:space="0" w:color="000000"/>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p>
          <w:p w:rsidR="00231D32" w:rsidRPr="00DB1A50" w:rsidRDefault="00231D32" w:rsidP="00231D32">
            <w:pPr>
              <w:pStyle w:val="Sinespaciado"/>
              <w:rPr>
                <w:rFonts w:ascii="Arial" w:eastAsia="Times New Roman" w:hAnsi="Arial" w:cs="Arial"/>
                <w:b/>
              </w:rPr>
            </w:pPr>
            <w:r>
              <w:rPr>
                <w:rFonts w:ascii="Arial" w:eastAsia="Times New Roman" w:hAnsi="Arial" w:cs="Arial"/>
                <w:b/>
              </w:rPr>
              <w:t>CGAI</w:t>
            </w:r>
          </w:p>
          <w:p w:rsidR="00231D32" w:rsidRPr="00DB1A50" w:rsidRDefault="00231D32" w:rsidP="00231D32">
            <w:pPr>
              <w:pStyle w:val="Sinespaciado"/>
              <w:rPr>
                <w:rFonts w:ascii="Arial" w:eastAsia="Times New Roman" w:hAnsi="Arial" w:cs="Arial"/>
                <w:b/>
              </w:rPr>
            </w:pPr>
          </w:p>
        </w:tc>
        <w:tc>
          <w:tcPr>
            <w:tcW w:w="2410" w:type="dxa"/>
            <w:tcBorders>
              <w:top w:val="single" w:sz="2" w:space="0" w:color="000000"/>
              <w:bottom w:val="single" w:sz="2" w:space="0" w:color="000000"/>
              <w:right w:val="single" w:sz="4" w:space="0" w:color="auto"/>
            </w:tcBorders>
            <w:vAlign w:val="center"/>
          </w:tcPr>
          <w:p w:rsidR="00231D32" w:rsidRDefault="00231D32" w:rsidP="00231D32">
            <w:pPr>
              <w:pStyle w:val="Sinespaciado"/>
              <w:rPr>
                <w:rFonts w:ascii="Arial" w:eastAsia="Times New Roman" w:hAnsi="Arial" w:cs="Arial"/>
                <w:b/>
              </w:rPr>
            </w:pPr>
          </w:p>
          <w:p w:rsidR="00231D32" w:rsidRPr="00DB1A50" w:rsidRDefault="00231D32" w:rsidP="00231D32">
            <w:pPr>
              <w:pStyle w:val="Sinespaciado"/>
              <w:rPr>
                <w:rFonts w:ascii="Arial" w:eastAsia="Times New Roman" w:hAnsi="Arial" w:cs="Arial"/>
                <w:b/>
              </w:rPr>
            </w:pPr>
            <w:r>
              <w:rPr>
                <w:rFonts w:ascii="Arial" w:eastAsia="Times New Roman" w:hAnsi="Arial" w:cs="Arial"/>
                <w:b/>
              </w:rPr>
              <w:t>Claudio Ruz</w:t>
            </w:r>
          </w:p>
          <w:p w:rsidR="00231D32" w:rsidRPr="00DB1A50" w:rsidRDefault="00231D32" w:rsidP="00231D32">
            <w:pPr>
              <w:pStyle w:val="Sinespaciado"/>
              <w:rPr>
                <w:rFonts w:ascii="Arial" w:eastAsia="Times New Roman" w:hAnsi="Arial" w:cs="Arial"/>
                <w:b/>
              </w:rPr>
            </w:pPr>
          </w:p>
        </w:tc>
        <w:tc>
          <w:tcPr>
            <w:tcW w:w="2409" w:type="dxa"/>
            <w:tcBorders>
              <w:top w:val="single" w:sz="2" w:space="0" w:color="000000"/>
              <w:left w:val="single" w:sz="4" w:space="0" w:color="auto"/>
              <w:bottom w:val="single" w:sz="2" w:space="0" w:color="000000"/>
              <w:right w:val="single" w:sz="4" w:space="0" w:color="auto"/>
            </w:tcBorders>
            <w:vAlign w:val="center"/>
          </w:tcPr>
          <w:p w:rsidR="00231D32" w:rsidRPr="00DB1A50" w:rsidRDefault="00231D32" w:rsidP="00231D32">
            <w:pPr>
              <w:pStyle w:val="Sinespaciado"/>
              <w:rPr>
                <w:rFonts w:ascii="Arial" w:eastAsia="Times New Roman" w:hAnsi="Arial" w:cs="Arial"/>
                <w:b/>
              </w:rPr>
            </w:pPr>
            <w:r>
              <w:rPr>
                <w:rFonts w:ascii="Arial" w:eastAsia="Times New Roman" w:hAnsi="Arial" w:cs="Arial"/>
                <w:b/>
              </w:rPr>
              <w:t xml:space="preserve">          Inmediato</w:t>
            </w:r>
          </w:p>
        </w:tc>
      </w:tr>
      <w:tr w:rsidR="00444B06" w:rsidRPr="00DB1A50" w:rsidTr="004C282B">
        <w:trPr>
          <w:cantSplit/>
          <w:trHeight w:val="1001"/>
        </w:trPr>
        <w:tc>
          <w:tcPr>
            <w:tcW w:w="3687" w:type="dxa"/>
            <w:tcBorders>
              <w:top w:val="single" w:sz="2" w:space="0" w:color="000000"/>
              <w:bottom w:val="single" w:sz="2" w:space="0" w:color="000000"/>
            </w:tcBorders>
            <w:vAlign w:val="center"/>
          </w:tcPr>
          <w:p w:rsidR="00444B06" w:rsidRDefault="00444B06" w:rsidP="00231D32">
            <w:pPr>
              <w:pStyle w:val="Sinespaciado"/>
              <w:rPr>
                <w:rFonts w:ascii="Arial" w:eastAsia="Times New Roman" w:hAnsi="Arial" w:cs="Arial"/>
                <w:b/>
              </w:rPr>
            </w:pPr>
            <w:r>
              <w:rPr>
                <w:rFonts w:ascii="Arial" w:eastAsia="Times New Roman" w:hAnsi="Arial" w:cs="Arial"/>
                <w:b/>
              </w:rPr>
              <w:t xml:space="preserve">Intercambio de información relativa a la exposición del Museo de la Ciudad </w:t>
            </w:r>
          </w:p>
        </w:tc>
        <w:tc>
          <w:tcPr>
            <w:tcW w:w="2267" w:type="dxa"/>
            <w:tcBorders>
              <w:top w:val="single" w:sz="2" w:space="0" w:color="000000"/>
              <w:bottom w:val="single" w:sz="2" w:space="0" w:color="000000"/>
              <w:right w:val="single" w:sz="4" w:space="0" w:color="auto"/>
            </w:tcBorders>
            <w:vAlign w:val="center"/>
          </w:tcPr>
          <w:p w:rsidR="00444B06" w:rsidRPr="00444B06" w:rsidRDefault="00444B06" w:rsidP="00444B06">
            <w:pPr>
              <w:pStyle w:val="Sinespaciado"/>
              <w:rPr>
                <w:rFonts w:ascii="Arial" w:eastAsia="Times New Roman" w:hAnsi="Arial" w:cs="Arial"/>
                <w:b/>
              </w:rPr>
            </w:pPr>
            <w:r w:rsidRPr="00444B06">
              <w:rPr>
                <w:rFonts w:ascii="Arial" w:eastAsia="Times New Roman" w:hAnsi="Arial" w:cs="Arial"/>
                <w:b/>
              </w:rPr>
              <w:t>MOSCÚ</w:t>
            </w:r>
          </w:p>
          <w:p w:rsidR="00444B06" w:rsidRDefault="00444B06" w:rsidP="00444B06">
            <w:pPr>
              <w:pStyle w:val="Sinespaciado"/>
              <w:rPr>
                <w:rFonts w:ascii="Arial" w:eastAsia="Times New Roman" w:hAnsi="Arial" w:cs="Arial"/>
                <w:b/>
              </w:rPr>
            </w:pPr>
          </w:p>
          <w:p w:rsidR="00444B06" w:rsidRDefault="00444B06" w:rsidP="00444B06">
            <w:pPr>
              <w:pStyle w:val="Sinespaciado"/>
              <w:rPr>
                <w:rFonts w:ascii="Arial" w:eastAsia="Times New Roman" w:hAnsi="Arial" w:cs="Arial"/>
                <w:b/>
              </w:rPr>
            </w:pPr>
            <w:r w:rsidRPr="00444B06">
              <w:rPr>
                <w:rFonts w:ascii="Arial" w:eastAsia="Times New Roman" w:hAnsi="Arial" w:cs="Arial"/>
                <w:b/>
              </w:rPr>
              <w:t>CGAI</w:t>
            </w:r>
          </w:p>
          <w:p w:rsidR="00444B06" w:rsidRPr="00DB1A50" w:rsidRDefault="00444B06" w:rsidP="00444B06">
            <w:pPr>
              <w:pStyle w:val="Sinespaciado"/>
              <w:rPr>
                <w:rFonts w:ascii="Arial" w:eastAsia="Times New Roman" w:hAnsi="Arial" w:cs="Arial"/>
                <w:b/>
              </w:rPr>
            </w:pPr>
            <w:r>
              <w:rPr>
                <w:rFonts w:ascii="Arial" w:eastAsia="Times New Roman" w:hAnsi="Arial" w:cs="Arial"/>
                <w:b/>
              </w:rPr>
              <w:t>MUSEO DE LA CIUDAD CDMX</w:t>
            </w:r>
          </w:p>
        </w:tc>
        <w:tc>
          <w:tcPr>
            <w:tcW w:w="2410" w:type="dxa"/>
            <w:tcBorders>
              <w:top w:val="single" w:sz="2" w:space="0" w:color="000000"/>
              <w:bottom w:val="single" w:sz="2" w:space="0" w:color="000000"/>
              <w:right w:val="single" w:sz="4" w:space="0" w:color="auto"/>
            </w:tcBorders>
            <w:vAlign w:val="center"/>
          </w:tcPr>
          <w:p w:rsidR="00444B06" w:rsidRDefault="00444B06" w:rsidP="00231D32">
            <w:pPr>
              <w:pStyle w:val="Sinespaciado"/>
              <w:rPr>
                <w:rFonts w:ascii="Arial" w:eastAsia="Times New Roman" w:hAnsi="Arial" w:cs="Arial"/>
                <w:b/>
              </w:rPr>
            </w:pPr>
            <w:r>
              <w:rPr>
                <w:rFonts w:ascii="Arial" w:eastAsia="Times New Roman" w:hAnsi="Arial" w:cs="Arial"/>
                <w:b/>
              </w:rPr>
              <w:t>Por definir</w:t>
            </w:r>
          </w:p>
          <w:p w:rsidR="00444B06" w:rsidRDefault="00444B06" w:rsidP="00231D32">
            <w:pPr>
              <w:pStyle w:val="Sinespaciado"/>
              <w:rPr>
                <w:rFonts w:ascii="Arial" w:eastAsia="Times New Roman" w:hAnsi="Arial" w:cs="Arial"/>
                <w:b/>
              </w:rPr>
            </w:pPr>
          </w:p>
          <w:p w:rsidR="00444B06" w:rsidRDefault="00444B06" w:rsidP="00231D32">
            <w:pPr>
              <w:pStyle w:val="Sinespaciado"/>
              <w:rPr>
                <w:rFonts w:ascii="Arial" w:eastAsia="Times New Roman" w:hAnsi="Arial" w:cs="Arial"/>
                <w:b/>
              </w:rPr>
            </w:pPr>
            <w:r>
              <w:rPr>
                <w:rFonts w:ascii="Arial" w:eastAsia="Times New Roman" w:hAnsi="Arial" w:cs="Arial"/>
                <w:b/>
              </w:rPr>
              <w:t>Claudio Ruz</w:t>
            </w:r>
          </w:p>
          <w:p w:rsidR="00444B06" w:rsidRDefault="00444B06" w:rsidP="00231D32">
            <w:pPr>
              <w:pStyle w:val="Sinespaciado"/>
              <w:rPr>
                <w:rFonts w:ascii="Arial" w:eastAsia="Times New Roman" w:hAnsi="Arial" w:cs="Arial"/>
                <w:b/>
              </w:rPr>
            </w:pPr>
            <w:r>
              <w:rPr>
                <w:rFonts w:ascii="Arial" w:eastAsia="Times New Roman" w:hAnsi="Arial" w:cs="Arial"/>
                <w:b/>
              </w:rPr>
              <w:t xml:space="preserve">José Ma. </w:t>
            </w:r>
            <w:proofErr w:type="spellStart"/>
            <w:r>
              <w:rPr>
                <w:rFonts w:ascii="Arial" w:eastAsia="Times New Roman" w:hAnsi="Arial" w:cs="Arial"/>
                <w:b/>
              </w:rPr>
              <w:t>Espinaza</w:t>
            </w:r>
            <w:proofErr w:type="spellEnd"/>
          </w:p>
          <w:p w:rsidR="00444B06" w:rsidRDefault="00444B06" w:rsidP="00231D32">
            <w:pPr>
              <w:pStyle w:val="Sinespaciado"/>
              <w:rPr>
                <w:rFonts w:ascii="Arial" w:eastAsia="Times New Roman" w:hAnsi="Arial" w:cs="Arial"/>
                <w:b/>
              </w:rPr>
            </w:pPr>
          </w:p>
        </w:tc>
        <w:tc>
          <w:tcPr>
            <w:tcW w:w="2409" w:type="dxa"/>
            <w:tcBorders>
              <w:top w:val="single" w:sz="2" w:space="0" w:color="000000"/>
              <w:left w:val="single" w:sz="4" w:space="0" w:color="auto"/>
              <w:bottom w:val="single" w:sz="2" w:space="0" w:color="000000"/>
              <w:right w:val="single" w:sz="4" w:space="0" w:color="auto"/>
            </w:tcBorders>
            <w:vAlign w:val="center"/>
          </w:tcPr>
          <w:p w:rsidR="00444B06" w:rsidRDefault="00444B06" w:rsidP="00231D32">
            <w:pPr>
              <w:pStyle w:val="Sinespaciado"/>
              <w:rPr>
                <w:rFonts w:ascii="Arial" w:eastAsia="Times New Roman" w:hAnsi="Arial" w:cs="Arial"/>
                <w:b/>
              </w:rPr>
            </w:pPr>
            <w:r>
              <w:rPr>
                <w:rFonts w:ascii="Arial" w:eastAsia="Times New Roman" w:hAnsi="Arial" w:cs="Arial"/>
                <w:b/>
              </w:rPr>
              <w:t xml:space="preserve">           Inmediato</w:t>
            </w:r>
          </w:p>
        </w:tc>
      </w:tr>
    </w:tbl>
    <w:p w:rsidR="00E44D59" w:rsidRPr="00E9375E" w:rsidRDefault="00E44D59" w:rsidP="00E44D59">
      <w:pPr>
        <w:pStyle w:val="Sinespaciado"/>
        <w:spacing w:line="240" w:lineRule="auto"/>
        <w:rPr>
          <w:rFonts w:ascii="Arial" w:eastAsia="Times New Roman" w:hAnsi="Arial" w:cs="Arial"/>
          <w:b/>
          <w:sz w:val="24"/>
          <w:szCs w:val="24"/>
        </w:rPr>
      </w:pPr>
    </w:p>
    <w:sectPr w:rsidR="00E44D59" w:rsidRPr="00E9375E" w:rsidSect="00E44D59">
      <w:headerReference w:type="default" r:id="rId8"/>
      <w:footerReference w:type="default" r:id="rId9"/>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A4" w:rsidRDefault="00C04CA4" w:rsidP="00E44D59">
      <w:r>
        <w:separator/>
      </w:r>
    </w:p>
  </w:endnote>
  <w:endnote w:type="continuationSeparator" w:id="0">
    <w:p w:rsidR="00C04CA4" w:rsidRDefault="00C04CA4"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74836"/>
      <w:docPartObj>
        <w:docPartGallery w:val="Page Numbers (Bottom of Page)"/>
        <w:docPartUnique/>
      </w:docPartObj>
    </w:sdtPr>
    <w:sdtEndPr/>
    <w:sdtContent>
      <w:p w:rsidR="00EA77AC" w:rsidRDefault="00EA77AC">
        <w:pPr>
          <w:pStyle w:val="Piedepgina"/>
          <w:jc w:val="right"/>
        </w:pPr>
        <w:r>
          <w:fldChar w:fldCharType="begin"/>
        </w:r>
        <w:r>
          <w:instrText>PAGE   \* MERGEFORMAT</w:instrText>
        </w:r>
        <w:r>
          <w:fldChar w:fldCharType="separate"/>
        </w:r>
        <w:r w:rsidR="00B54A5A" w:rsidRPr="00B54A5A">
          <w:rPr>
            <w:noProof/>
            <w:lang w:val="es-ES"/>
          </w:rPr>
          <w:t>6</w:t>
        </w:r>
        <w:r>
          <w:fldChar w:fldCharType="end"/>
        </w:r>
      </w:p>
    </w:sdtContent>
  </w:sdt>
  <w:p w:rsidR="005E4AB5" w:rsidRDefault="005E4A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A4" w:rsidRDefault="00C04CA4" w:rsidP="00E44D59">
      <w:r>
        <w:separator/>
      </w:r>
    </w:p>
  </w:footnote>
  <w:footnote w:type="continuationSeparator" w:id="0">
    <w:p w:rsidR="00C04CA4" w:rsidRDefault="00C04CA4"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9" w:rsidRDefault="00F62CF3">
    <w:pPr>
      <w:pStyle w:val="Encabezado"/>
    </w:pPr>
    <w:r>
      <w:rPr>
        <w:noProof/>
        <w:lang w:val="es-MX" w:eastAsia="es-MX"/>
      </w:rPr>
      <w:drawing>
        <wp:anchor distT="0" distB="0" distL="114300" distR="114300" simplePos="0" relativeHeight="251667456" behindDoc="0" locked="0" layoutInCell="1" allowOverlap="1" wp14:anchorId="19DDFC9E" wp14:editId="7430FE8E">
          <wp:simplePos x="0" y="0"/>
          <wp:positionH relativeFrom="page">
            <wp:posOffset>5581650</wp:posOffset>
          </wp:positionH>
          <wp:positionV relativeFrom="page">
            <wp:posOffset>1270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2077D"/>
    <w:multiLevelType w:val="hybridMultilevel"/>
    <w:tmpl w:val="C7CEA10C"/>
    <w:lvl w:ilvl="0" w:tplc="B0F2B48A">
      <w:start w:val="1"/>
      <w:numFmt w:val="bullet"/>
      <w:lvlText w:val="-"/>
      <w:lvlJc w:val="left"/>
      <w:pPr>
        <w:ind w:left="720" w:hanging="360"/>
      </w:pPr>
      <w:rPr>
        <w:rFonts w:ascii="Trebuchet MS" w:eastAsiaTheme="minorEastAsia"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B1453"/>
    <w:multiLevelType w:val="hybridMultilevel"/>
    <w:tmpl w:val="83CA5E6E"/>
    <w:lvl w:ilvl="0" w:tplc="5E2E818E">
      <w:start w:val="2"/>
      <w:numFmt w:val="decimal"/>
      <w:lvlText w:val="%1."/>
      <w:lvlJc w:val="left"/>
      <w:pPr>
        <w:ind w:left="720" w:hanging="360"/>
      </w:pPr>
      <w:rPr>
        <w:rFonts w:ascii="Trebuchet MS" w:hAnsi="Trebuchet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D47458"/>
    <w:multiLevelType w:val="hybridMultilevel"/>
    <w:tmpl w:val="036ED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6F64E3"/>
    <w:multiLevelType w:val="hybridMultilevel"/>
    <w:tmpl w:val="A13E7178"/>
    <w:lvl w:ilvl="0" w:tplc="989C3A30">
      <w:start w:val="1"/>
      <w:numFmt w:val="decimal"/>
      <w:lvlText w:val="%1."/>
      <w:lvlJc w:val="left"/>
      <w:pPr>
        <w:ind w:left="720" w:hanging="360"/>
      </w:pPr>
      <w:rPr>
        <w:rFonts w:ascii="Trebuchet MS" w:eastAsia="Times New Roman" w:hAnsi="Trebuchet M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35D01"/>
    <w:multiLevelType w:val="hybridMultilevel"/>
    <w:tmpl w:val="EB32809E"/>
    <w:lvl w:ilvl="0" w:tplc="C422CBEE">
      <w:start w:val="1"/>
      <w:numFmt w:val="bullet"/>
      <w:lvlText w:val="-"/>
      <w:lvlJc w:val="left"/>
      <w:pPr>
        <w:ind w:left="371" w:hanging="360"/>
      </w:pPr>
      <w:rPr>
        <w:rFonts w:ascii="Trebuchet MS" w:eastAsia="Times New Roman" w:hAnsi="Trebuchet MS" w:cs="Arial" w:hint="default"/>
        <w:b/>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7">
    <w:nsid w:val="169E5E27"/>
    <w:multiLevelType w:val="hybridMultilevel"/>
    <w:tmpl w:val="46AE0922"/>
    <w:lvl w:ilvl="0" w:tplc="D6DC37E8">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9152B8"/>
    <w:multiLevelType w:val="hybridMultilevel"/>
    <w:tmpl w:val="649AC6C6"/>
    <w:lvl w:ilvl="0" w:tplc="9F5AEBD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84104A"/>
    <w:multiLevelType w:val="hybridMultilevel"/>
    <w:tmpl w:val="1438EF28"/>
    <w:lvl w:ilvl="0" w:tplc="36F0E502">
      <w:start w:val="1"/>
      <w:numFmt w:val="bullet"/>
      <w:lvlText w:val="-"/>
      <w:lvlJc w:val="left"/>
      <w:pPr>
        <w:ind w:left="371" w:hanging="360"/>
      </w:pPr>
      <w:rPr>
        <w:rFonts w:ascii="Trebuchet MS" w:eastAsia="Times New Roman" w:hAnsi="Trebuchet MS" w:cs="Arial" w:hint="default"/>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0">
    <w:nsid w:val="235116FA"/>
    <w:multiLevelType w:val="hybridMultilevel"/>
    <w:tmpl w:val="F25651FE"/>
    <w:lvl w:ilvl="0" w:tplc="D27A0BD2">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AF2F23"/>
    <w:multiLevelType w:val="hybridMultilevel"/>
    <w:tmpl w:val="96ACC1DC"/>
    <w:lvl w:ilvl="0" w:tplc="CA465846">
      <w:start w:val="1"/>
      <w:numFmt w:val="decimal"/>
      <w:lvlText w:val="%1."/>
      <w:lvlJc w:val="left"/>
      <w:pPr>
        <w:ind w:left="720" w:hanging="360"/>
      </w:pPr>
      <w:rPr>
        <w:rFonts w:ascii="Century" w:eastAsia="Times New Roman" w:hAnsi="Century"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7E1D0B"/>
    <w:multiLevelType w:val="hybridMultilevel"/>
    <w:tmpl w:val="77183A56"/>
    <w:lvl w:ilvl="0" w:tplc="6CDEF1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3810DB"/>
    <w:multiLevelType w:val="hybridMultilevel"/>
    <w:tmpl w:val="BF6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D774BF"/>
    <w:multiLevelType w:val="hybridMultilevel"/>
    <w:tmpl w:val="3D7E9304"/>
    <w:lvl w:ilvl="0" w:tplc="84A8861A">
      <w:start w:val="1"/>
      <w:numFmt w:val="bullet"/>
      <w:lvlText w:val="-"/>
      <w:lvlJc w:val="left"/>
      <w:pPr>
        <w:ind w:left="371" w:hanging="360"/>
      </w:pPr>
      <w:rPr>
        <w:rFonts w:ascii="Trebuchet MS" w:eastAsia="Times New Roman" w:hAnsi="Trebuchet MS" w:cs="Arial" w:hint="default"/>
        <w:u w:val="none"/>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5">
    <w:nsid w:val="2D892C4B"/>
    <w:multiLevelType w:val="hybridMultilevel"/>
    <w:tmpl w:val="D820D7E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13258C"/>
    <w:multiLevelType w:val="hybridMultilevel"/>
    <w:tmpl w:val="C59EC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C3A0F"/>
    <w:multiLevelType w:val="hybridMultilevel"/>
    <w:tmpl w:val="58B0CEA2"/>
    <w:lvl w:ilvl="0" w:tplc="4EA6C65C">
      <w:start w:val="1"/>
      <w:numFmt w:val="bullet"/>
      <w:lvlText w:val="-"/>
      <w:lvlJc w:val="left"/>
      <w:pPr>
        <w:ind w:left="720" w:hanging="360"/>
      </w:pPr>
      <w:rPr>
        <w:rFonts w:ascii="Trebuchet MS" w:eastAsiaTheme="minorEastAsia"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3525B6"/>
    <w:multiLevelType w:val="hybridMultilevel"/>
    <w:tmpl w:val="2B00E21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EE4B28"/>
    <w:multiLevelType w:val="hybridMultilevel"/>
    <w:tmpl w:val="E0A6C5F4"/>
    <w:lvl w:ilvl="0" w:tplc="683E92D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1D5F92"/>
    <w:multiLevelType w:val="hybridMultilevel"/>
    <w:tmpl w:val="729EA8B6"/>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1">
    <w:nsid w:val="4B8F67D6"/>
    <w:multiLevelType w:val="hybridMultilevel"/>
    <w:tmpl w:val="F80EB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C002D5"/>
    <w:multiLevelType w:val="hybridMultilevel"/>
    <w:tmpl w:val="0EFEA7B6"/>
    <w:lvl w:ilvl="0" w:tplc="624EAE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AA2A7C"/>
    <w:multiLevelType w:val="hybridMultilevel"/>
    <w:tmpl w:val="8CA62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08350D"/>
    <w:multiLevelType w:val="hybridMultilevel"/>
    <w:tmpl w:val="D04EE7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F3072"/>
    <w:multiLevelType w:val="hybridMultilevel"/>
    <w:tmpl w:val="CC62744A"/>
    <w:lvl w:ilvl="0" w:tplc="D178925E">
      <w:start w:val="2"/>
      <w:numFmt w:val="bullet"/>
      <w:lvlText w:val="-"/>
      <w:lvlJc w:val="left"/>
      <w:pPr>
        <w:ind w:left="720" w:hanging="360"/>
      </w:pPr>
      <w:rPr>
        <w:rFonts w:ascii="Century" w:eastAsia="Times New Roman"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0E6236"/>
    <w:multiLevelType w:val="hybridMultilevel"/>
    <w:tmpl w:val="81D8E302"/>
    <w:lvl w:ilvl="0" w:tplc="177438E2">
      <w:start w:val="2"/>
      <w:numFmt w:val="upperRoman"/>
      <w:lvlText w:val="%1."/>
      <w:lvlJc w:val="left"/>
      <w:pPr>
        <w:ind w:left="1080" w:hanging="72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0E6448"/>
    <w:multiLevelType w:val="hybridMultilevel"/>
    <w:tmpl w:val="D5B2B134"/>
    <w:lvl w:ilvl="0" w:tplc="080A0001">
      <w:start w:val="1"/>
      <w:numFmt w:val="bullet"/>
      <w:lvlText w:val=""/>
      <w:lvlJc w:val="left"/>
      <w:pPr>
        <w:ind w:left="1091" w:hanging="360"/>
      </w:pPr>
      <w:rPr>
        <w:rFonts w:ascii="Symbol" w:hAnsi="Symbol" w:hint="default"/>
      </w:rPr>
    </w:lvl>
    <w:lvl w:ilvl="1" w:tplc="080A0003">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28">
    <w:nsid w:val="61B24373"/>
    <w:multiLevelType w:val="hybridMultilevel"/>
    <w:tmpl w:val="B5306A7C"/>
    <w:lvl w:ilvl="0" w:tplc="96FCC5F4">
      <w:start w:val="1"/>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68555478"/>
    <w:multiLevelType w:val="hybridMultilevel"/>
    <w:tmpl w:val="A31AB40C"/>
    <w:lvl w:ilvl="0" w:tplc="2174E46C">
      <w:start w:val="2"/>
      <w:numFmt w:val="bullet"/>
      <w:lvlText w:val=""/>
      <w:lvlJc w:val="left"/>
      <w:pPr>
        <w:ind w:left="731" w:hanging="360"/>
      </w:pPr>
      <w:rPr>
        <w:rFonts w:ascii="Symbol" w:eastAsia="Times New Roman" w:hAnsi="Symbol" w:cs="Aria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30">
    <w:nsid w:val="698C5D43"/>
    <w:multiLevelType w:val="hybridMultilevel"/>
    <w:tmpl w:val="D85A9742"/>
    <w:lvl w:ilvl="0" w:tplc="35BE0332">
      <w:start w:val="2"/>
      <w:numFmt w:val="bullet"/>
      <w:lvlText w:val="-"/>
      <w:lvlJc w:val="left"/>
      <w:pPr>
        <w:ind w:left="720" w:hanging="360"/>
      </w:pPr>
      <w:rPr>
        <w:rFonts w:ascii="Century" w:eastAsia="Times New Roman"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A354FA"/>
    <w:multiLevelType w:val="hybridMultilevel"/>
    <w:tmpl w:val="133AF18C"/>
    <w:lvl w:ilvl="0" w:tplc="4BEAD098">
      <w:start w:val="2"/>
      <w:numFmt w:val="bullet"/>
      <w:lvlText w:val="-"/>
      <w:lvlJc w:val="left"/>
      <w:pPr>
        <w:ind w:left="720" w:hanging="360"/>
      </w:pPr>
      <w:rPr>
        <w:rFonts w:ascii="Century" w:eastAsia="Times New Roman"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66614C"/>
    <w:multiLevelType w:val="hybridMultilevel"/>
    <w:tmpl w:val="2F30C6E6"/>
    <w:lvl w:ilvl="0" w:tplc="59A696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027694"/>
    <w:multiLevelType w:val="hybridMultilevel"/>
    <w:tmpl w:val="4776DD4E"/>
    <w:lvl w:ilvl="0" w:tplc="2054B02E">
      <w:start w:val="2"/>
      <w:numFmt w:val="upperRoman"/>
      <w:lvlText w:val="%1."/>
      <w:lvlJc w:val="left"/>
      <w:pPr>
        <w:ind w:left="1080" w:hanging="72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BE1AB8"/>
    <w:multiLevelType w:val="hybridMultilevel"/>
    <w:tmpl w:val="518E4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1"/>
  </w:num>
  <w:num w:numId="4">
    <w:abstractNumId w:val="20"/>
  </w:num>
  <w:num w:numId="5">
    <w:abstractNumId w:val="14"/>
  </w:num>
  <w:num w:numId="6">
    <w:abstractNumId w:val="19"/>
  </w:num>
  <w:num w:numId="7">
    <w:abstractNumId w:val="3"/>
  </w:num>
  <w:num w:numId="8">
    <w:abstractNumId w:val="29"/>
  </w:num>
  <w:num w:numId="9">
    <w:abstractNumId w:val="9"/>
  </w:num>
  <w:num w:numId="10">
    <w:abstractNumId w:val="6"/>
  </w:num>
  <w:num w:numId="11">
    <w:abstractNumId w:val="2"/>
  </w:num>
  <w:num w:numId="12">
    <w:abstractNumId w:val="17"/>
  </w:num>
  <w:num w:numId="13">
    <w:abstractNumId w:val="28"/>
  </w:num>
  <w:num w:numId="14">
    <w:abstractNumId w:val="32"/>
  </w:num>
  <w:num w:numId="15">
    <w:abstractNumId w:val="23"/>
  </w:num>
  <w:num w:numId="16">
    <w:abstractNumId w:val="26"/>
  </w:num>
  <w:num w:numId="17">
    <w:abstractNumId w:val="8"/>
  </w:num>
  <w:num w:numId="18">
    <w:abstractNumId w:val="5"/>
  </w:num>
  <w:num w:numId="19">
    <w:abstractNumId w:val="27"/>
  </w:num>
  <w:num w:numId="20">
    <w:abstractNumId w:val="0"/>
  </w:num>
  <w:num w:numId="21">
    <w:abstractNumId w:val="1"/>
  </w:num>
  <w:num w:numId="22">
    <w:abstractNumId w:val="11"/>
  </w:num>
  <w:num w:numId="23">
    <w:abstractNumId w:val="34"/>
  </w:num>
  <w:num w:numId="24">
    <w:abstractNumId w:val="13"/>
  </w:num>
  <w:num w:numId="25">
    <w:abstractNumId w:val="12"/>
  </w:num>
  <w:num w:numId="26">
    <w:abstractNumId w:val="33"/>
  </w:num>
  <w:num w:numId="27">
    <w:abstractNumId w:val="25"/>
  </w:num>
  <w:num w:numId="28">
    <w:abstractNumId w:val="30"/>
  </w:num>
  <w:num w:numId="29">
    <w:abstractNumId w:val="31"/>
  </w:num>
  <w:num w:numId="30">
    <w:abstractNumId w:val="16"/>
  </w:num>
  <w:num w:numId="31">
    <w:abstractNumId w:val="15"/>
  </w:num>
  <w:num w:numId="32">
    <w:abstractNumId w:val="22"/>
  </w:num>
  <w:num w:numId="33">
    <w:abstractNumId w:val="24"/>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2FD8"/>
    <w:rsid w:val="0002054A"/>
    <w:rsid w:val="000410B1"/>
    <w:rsid w:val="00064FEC"/>
    <w:rsid w:val="00065566"/>
    <w:rsid w:val="00070784"/>
    <w:rsid w:val="000A5C83"/>
    <w:rsid w:val="000B7B2E"/>
    <w:rsid w:val="000D0BA8"/>
    <w:rsid w:val="000F63D0"/>
    <w:rsid w:val="001036F4"/>
    <w:rsid w:val="00115417"/>
    <w:rsid w:val="00132785"/>
    <w:rsid w:val="001329CB"/>
    <w:rsid w:val="001369AA"/>
    <w:rsid w:val="00144A7F"/>
    <w:rsid w:val="00155720"/>
    <w:rsid w:val="00187316"/>
    <w:rsid w:val="001A0CCC"/>
    <w:rsid w:val="001C66DD"/>
    <w:rsid w:val="001D04EB"/>
    <w:rsid w:val="001E3220"/>
    <w:rsid w:val="001E766D"/>
    <w:rsid w:val="001F25F5"/>
    <w:rsid w:val="001F341F"/>
    <w:rsid w:val="00204C0F"/>
    <w:rsid w:val="00231D32"/>
    <w:rsid w:val="002375E2"/>
    <w:rsid w:val="002468C0"/>
    <w:rsid w:val="0027759F"/>
    <w:rsid w:val="00291C59"/>
    <w:rsid w:val="002A11CE"/>
    <w:rsid w:val="002B398C"/>
    <w:rsid w:val="002B6977"/>
    <w:rsid w:val="002B7153"/>
    <w:rsid w:val="002C1641"/>
    <w:rsid w:val="002D5310"/>
    <w:rsid w:val="002F1545"/>
    <w:rsid w:val="002F5815"/>
    <w:rsid w:val="003002AF"/>
    <w:rsid w:val="00303066"/>
    <w:rsid w:val="00332EBD"/>
    <w:rsid w:val="00340D67"/>
    <w:rsid w:val="003467A0"/>
    <w:rsid w:val="00365D98"/>
    <w:rsid w:val="00366E47"/>
    <w:rsid w:val="0038546A"/>
    <w:rsid w:val="00387A17"/>
    <w:rsid w:val="00390EBA"/>
    <w:rsid w:val="003B0689"/>
    <w:rsid w:val="004048A9"/>
    <w:rsid w:val="004210C3"/>
    <w:rsid w:val="00427D25"/>
    <w:rsid w:val="00432504"/>
    <w:rsid w:val="00435472"/>
    <w:rsid w:val="00444B06"/>
    <w:rsid w:val="00445A0E"/>
    <w:rsid w:val="00452D90"/>
    <w:rsid w:val="00454336"/>
    <w:rsid w:val="00464B09"/>
    <w:rsid w:val="004662A5"/>
    <w:rsid w:val="004722BC"/>
    <w:rsid w:val="0047449A"/>
    <w:rsid w:val="00474AAC"/>
    <w:rsid w:val="00484F49"/>
    <w:rsid w:val="004872E5"/>
    <w:rsid w:val="0049304B"/>
    <w:rsid w:val="0049757A"/>
    <w:rsid w:val="004B44F2"/>
    <w:rsid w:val="004B508B"/>
    <w:rsid w:val="004C12C5"/>
    <w:rsid w:val="004C282B"/>
    <w:rsid w:val="004C3622"/>
    <w:rsid w:val="004D06A1"/>
    <w:rsid w:val="004F6C9C"/>
    <w:rsid w:val="00516549"/>
    <w:rsid w:val="00522522"/>
    <w:rsid w:val="005306E6"/>
    <w:rsid w:val="005440F4"/>
    <w:rsid w:val="00550DDD"/>
    <w:rsid w:val="005515CA"/>
    <w:rsid w:val="0058030A"/>
    <w:rsid w:val="0058067F"/>
    <w:rsid w:val="005807E9"/>
    <w:rsid w:val="00583180"/>
    <w:rsid w:val="00597EC6"/>
    <w:rsid w:val="005A07B8"/>
    <w:rsid w:val="005A7E2E"/>
    <w:rsid w:val="005B7D3F"/>
    <w:rsid w:val="005C698F"/>
    <w:rsid w:val="005D548A"/>
    <w:rsid w:val="005E2365"/>
    <w:rsid w:val="005E4AB5"/>
    <w:rsid w:val="00613535"/>
    <w:rsid w:val="0062529E"/>
    <w:rsid w:val="00637607"/>
    <w:rsid w:val="00651534"/>
    <w:rsid w:val="006560EF"/>
    <w:rsid w:val="00675086"/>
    <w:rsid w:val="0069494E"/>
    <w:rsid w:val="006A36DA"/>
    <w:rsid w:val="006A5D7F"/>
    <w:rsid w:val="006B11FF"/>
    <w:rsid w:val="006C0166"/>
    <w:rsid w:val="006C2D74"/>
    <w:rsid w:val="006D0FB2"/>
    <w:rsid w:val="006D431F"/>
    <w:rsid w:val="006F0A79"/>
    <w:rsid w:val="007044A9"/>
    <w:rsid w:val="00723869"/>
    <w:rsid w:val="00734430"/>
    <w:rsid w:val="0074786D"/>
    <w:rsid w:val="00775ADD"/>
    <w:rsid w:val="00781E35"/>
    <w:rsid w:val="007A4089"/>
    <w:rsid w:val="007F4375"/>
    <w:rsid w:val="00807FEB"/>
    <w:rsid w:val="00811106"/>
    <w:rsid w:val="00826D80"/>
    <w:rsid w:val="00860A99"/>
    <w:rsid w:val="00890D85"/>
    <w:rsid w:val="00891CB0"/>
    <w:rsid w:val="008A5303"/>
    <w:rsid w:val="008C249F"/>
    <w:rsid w:val="008C6F55"/>
    <w:rsid w:val="008C74D5"/>
    <w:rsid w:val="008C78BC"/>
    <w:rsid w:val="008D6B1F"/>
    <w:rsid w:val="008F1259"/>
    <w:rsid w:val="00921DB9"/>
    <w:rsid w:val="00927696"/>
    <w:rsid w:val="00941E40"/>
    <w:rsid w:val="00947A94"/>
    <w:rsid w:val="00954B01"/>
    <w:rsid w:val="0096627E"/>
    <w:rsid w:val="00976DD2"/>
    <w:rsid w:val="00981D10"/>
    <w:rsid w:val="009828BC"/>
    <w:rsid w:val="009A088F"/>
    <w:rsid w:val="009A2587"/>
    <w:rsid w:val="009B5908"/>
    <w:rsid w:val="009D3BA3"/>
    <w:rsid w:val="009D759B"/>
    <w:rsid w:val="009D789F"/>
    <w:rsid w:val="009F0C0D"/>
    <w:rsid w:val="009F4844"/>
    <w:rsid w:val="009F6603"/>
    <w:rsid w:val="00A00531"/>
    <w:rsid w:val="00A02332"/>
    <w:rsid w:val="00A05564"/>
    <w:rsid w:val="00A20449"/>
    <w:rsid w:val="00A20868"/>
    <w:rsid w:val="00A220AC"/>
    <w:rsid w:val="00A24EB8"/>
    <w:rsid w:val="00A26B03"/>
    <w:rsid w:val="00A275A5"/>
    <w:rsid w:val="00A31B8C"/>
    <w:rsid w:val="00A32DF6"/>
    <w:rsid w:val="00A41543"/>
    <w:rsid w:val="00A70C07"/>
    <w:rsid w:val="00A90C43"/>
    <w:rsid w:val="00AA39B0"/>
    <w:rsid w:val="00AC325E"/>
    <w:rsid w:val="00AC364A"/>
    <w:rsid w:val="00AE4F23"/>
    <w:rsid w:val="00AE5254"/>
    <w:rsid w:val="00AE69C5"/>
    <w:rsid w:val="00AF7B19"/>
    <w:rsid w:val="00B00BDE"/>
    <w:rsid w:val="00B13337"/>
    <w:rsid w:val="00B2005A"/>
    <w:rsid w:val="00B25044"/>
    <w:rsid w:val="00B310D5"/>
    <w:rsid w:val="00B413BD"/>
    <w:rsid w:val="00B5439C"/>
    <w:rsid w:val="00B54A5A"/>
    <w:rsid w:val="00B60953"/>
    <w:rsid w:val="00B71A0D"/>
    <w:rsid w:val="00B72880"/>
    <w:rsid w:val="00B91549"/>
    <w:rsid w:val="00BA2D79"/>
    <w:rsid w:val="00BA742E"/>
    <w:rsid w:val="00BB31DF"/>
    <w:rsid w:val="00BC5CE2"/>
    <w:rsid w:val="00BF365F"/>
    <w:rsid w:val="00BF414D"/>
    <w:rsid w:val="00BF49A3"/>
    <w:rsid w:val="00C04CA4"/>
    <w:rsid w:val="00C271C8"/>
    <w:rsid w:val="00C45BB9"/>
    <w:rsid w:val="00C531C4"/>
    <w:rsid w:val="00C74AAC"/>
    <w:rsid w:val="00C7602E"/>
    <w:rsid w:val="00C85F97"/>
    <w:rsid w:val="00C95A1F"/>
    <w:rsid w:val="00CA3F90"/>
    <w:rsid w:val="00CB09F6"/>
    <w:rsid w:val="00CC157F"/>
    <w:rsid w:val="00CC3A09"/>
    <w:rsid w:val="00CC3C33"/>
    <w:rsid w:val="00CD50ED"/>
    <w:rsid w:val="00CE225B"/>
    <w:rsid w:val="00CE5CCE"/>
    <w:rsid w:val="00D140E5"/>
    <w:rsid w:val="00D165BA"/>
    <w:rsid w:val="00D411A4"/>
    <w:rsid w:val="00D64604"/>
    <w:rsid w:val="00D647E2"/>
    <w:rsid w:val="00D67B74"/>
    <w:rsid w:val="00D74CE3"/>
    <w:rsid w:val="00D75783"/>
    <w:rsid w:val="00D83648"/>
    <w:rsid w:val="00D86660"/>
    <w:rsid w:val="00D93F47"/>
    <w:rsid w:val="00D9630F"/>
    <w:rsid w:val="00DB1A50"/>
    <w:rsid w:val="00DB2880"/>
    <w:rsid w:val="00DB30FE"/>
    <w:rsid w:val="00DB64E2"/>
    <w:rsid w:val="00DC2648"/>
    <w:rsid w:val="00E0385D"/>
    <w:rsid w:val="00E1581B"/>
    <w:rsid w:val="00E159B2"/>
    <w:rsid w:val="00E30318"/>
    <w:rsid w:val="00E44D59"/>
    <w:rsid w:val="00E517F5"/>
    <w:rsid w:val="00E52FCA"/>
    <w:rsid w:val="00E535D2"/>
    <w:rsid w:val="00E53B9B"/>
    <w:rsid w:val="00E57B84"/>
    <w:rsid w:val="00E85111"/>
    <w:rsid w:val="00E9375E"/>
    <w:rsid w:val="00EA51E3"/>
    <w:rsid w:val="00EA77AC"/>
    <w:rsid w:val="00EC1E14"/>
    <w:rsid w:val="00ED0FB5"/>
    <w:rsid w:val="00ED4552"/>
    <w:rsid w:val="00EF411B"/>
    <w:rsid w:val="00EF70CF"/>
    <w:rsid w:val="00F041DC"/>
    <w:rsid w:val="00F043A5"/>
    <w:rsid w:val="00F14A56"/>
    <w:rsid w:val="00F208F9"/>
    <w:rsid w:val="00F20B71"/>
    <w:rsid w:val="00F45D95"/>
    <w:rsid w:val="00F62CF3"/>
    <w:rsid w:val="00F84D31"/>
    <w:rsid w:val="00FA1724"/>
    <w:rsid w:val="00FA1C1E"/>
    <w:rsid w:val="00FB208D"/>
    <w:rsid w:val="00FB5D4E"/>
    <w:rsid w:val="00FC326A"/>
    <w:rsid w:val="00FD1DB2"/>
    <w:rsid w:val="00FE69A0"/>
    <w:rsid w:val="00FF2AA4"/>
    <w:rsid w:val="00FF31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E0FCE8-A442-4359-8BE4-FC86FF83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2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5440F4"/>
    <w:pPr>
      <w:ind w:left="720"/>
      <w:contextualSpacing/>
    </w:pPr>
    <w:rPr>
      <w:rFonts w:ascii="Times New Roman" w:eastAsia="Times New Roman" w:hAnsi="Times New Roman" w:cs="Times New Roman"/>
      <w:lang w:val="es-MX"/>
    </w:rPr>
  </w:style>
  <w:style w:type="character" w:styleId="Textoennegrita">
    <w:name w:val="Strong"/>
    <w:basedOn w:val="Fuentedeprrafopredeter"/>
    <w:uiPriority w:val="22"/>
    <w:qFormat/>
    <w:rsid w:val="00AE5254"/>
    <w:rPr>
      <w:b/>
      <w:bCs/>
    </w:rPr>
  </w:style>
  <w:style w:type="character" w:customStyle="1" w:styleId="m88945227695619795gmail-m2224090198009686161950490211-16112016">
    <w:name w:val="m_88945227695619795gmail-m_2224090198009686161950490211-16112016"/>
    <w:basedOn w:val="Fuentedeprrafopredeter"/>
    <w:rsid w:val="00AE5254"/>
  </w:style>
  <w:style w:type="character" w:styleId="nfasis">
    <w:name w:val="Emphasis"/>
    <w:basedOn w:val="Fuentedeprrafopredeter"/>
    <w:uiPriority w:val="20"/>
    <w:qFormat/>
    <w:rsid w:val="00D64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D170-3F1F-4663-894A-232AC697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Sandra Pacheco Vizquerra</cp:lastModifiedBy>
  <cp:revision>14</cp:revision>
  <cp:lastPrinted>2018-01-09T20:02:00Z</cp:lastPrinted>
  <dcterms:created xsi:type="dcterms:W3CDTF">2018-02-01T18:09:00Z</dcterms:created>
  <dcterms:modified xsi:type="dcterms:W3CDTF">2018-02-06T20:18:00Z</dcterms:modified>
</cp:coreProperties>
</file>