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4262244"/>
        <w:docPartObj>
          <w:docPartGallery w:val="Cover Pages"/>
          <w:docPartUnique/>
        </w:docPartObj>
      </w:sdtPr>
      <w:sdtEndPr/>
      <w:sdtContent>
        <w:p w:rsidR="008925AB" w:rsidRDefault="0000127A">
          <w:r>
            <w:rPr>
              <w:noProof/>
            </w:rPr>
            <w:pict>
              <v:rect id="_x0000_s1033" style="position:absolute;margin-left:0;margin-top:0;width:468pt;height:9in;z-index:251660288;mso-width-percent:1000;mso-height-percent:1000;mso-position-horizontal:center;mso-position-horizontal-relative:margin;mso-position-vertical:center;mso-position-vertical-relative:margin;mso-width-percent:1000;mso-height-percent:1000;mso-width-relative:margin;mso-height-relative:margin;v-text-anchor:middle" o:allowincell="f" filled="f" stroked="f">
                <v:textbox>
                  <w:txbxContent>
                    <w:tbl>
                      <w:tblPr>
                        <w:tblStyle w:val="Tablaconcuadrcula"/>
                        <w:tblW w:w="4606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94"/>
                        <w:gridCol w:w="6811"/>
                      </w:tblGrid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shd w:val="clear" w:color="auto" w:fill="9FB8CD" w:themeFill="accent2"/>
                            <w:tcMar>
                              <w:top w:w="360" w:type="dxa"/>
                              <w:bottom w:w="360" w:type="dxa"/>
                            </w:tcMar>
                          </w:tcPr>
                          <w:p w:rsidR="008925AB" w:rsidRDefault="008925AB">
                            <w:pPr>
                              <w:pStyle w:val="Sinespaciado"/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9FB8CD" w:themeColor="accent2"/>
                              <w:left w:val="single" w:sz="6" w:space="0" w:color="9FB8CD" w:themeColor="accent2"/>
                              <w:bottom w:val="single" w:sz="6" w:space="0" w:color="9FB8CD" w:themeColor="accent2"/>
                              <w:right w:val="single" w:sz="6" w:space="0" w:color="9FB8CD" w:themeColor="accent2"/>
                            </w:tcBorders>
                            <w:tcMar>
                              <w:top w:w="360" w:type="dxa"/>
                              <w:left w:w="360" w:type="dxa"/>
                              <w:bottom w:w="360" w:type="dxa"/>
                              <w:right w:w="360" w:type="dxa"/>
                            </w:tcMar>
                          </w:tcPr>
                          <w:p w:rsidR="008925AB" w:rsidRDefault="00217284">
                            <w:pPr>
                              <w:pStyle w:val="Sinespaciado"/>
                              <w:spacing w:line="276" w:lineRule="auto"/>
                              <w:jc w:val="right"/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25A7D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9FB8CD" w:themeColor="accent2"/>
                                <w:spacing w:val="10"/>
                                <w:sz w:val="52"/>
                                <w:szCs w:val="52"/>
                              </w:rPr>
                              <w:sym w:font="Wingdings 3" w:char="F07D"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525A7D" w:themeColor="accent1" w:themeShade="BF"/>
                                  <w:sz w:val="52"/>
                                  <w:szCs w:val="52"/>
                                </w:rPr>
                                <w:alias w:val="Título"/>
                                <w:id w:val="814202438"/>
                                <w:placeholder>
                                  <w:docPart w:val="9E83BAE616304CDCBA1631844AE005BC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41C6">
                                  <w:rPr>
                                    <w:rFonts w:asciiTheme="majorHAnsi" w:hAnsiTheme="majorHAnsi"/>
                                    <w:color w:val="525A7D" w:themeColor="accent1" w:themeShade="BF"/>
                                    <w:sz w:val="52"/>
                                    <w:szCs w:val="52"/>
                                    <w:lang w:val="es-MX"/>
                                  </w:rPr>
                                  <w:t>Entrevista al Secretario de Cultura de la Ciudad de México</w:t>
                                </w:r>
                              </w:sdtContent>
                            </w:sdt>
                          </w:p>
                          <w:p w:rsidR="008925AB" w:rsidRDefault="0000127A" w:rsidP="000041C6">
                            <w:pPr>
                              <w:pStyle w:val="Sinespaciado"/>
                              <w:spacing w:line="276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9FB8CD" w:themeColor="accen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9FB8CD" w:themeColor="accent2"/>
                                  <w:sz w:val="24"/>
                                  <w:szCs w:val="24"/>
                                </w:rPr>
                                <w:alias w:val="Subtítulo"/>
                                <w:id w:val="814202439"/>
                                <w:placeholder>
                                  <w:docPart w:val="A47C532B01FC461F8411762E09868BF1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F62EF">
                                  <w:rPr>
                                    <w:rFonts w:asciiTheme="majorHAnsi" w:eastAsiaTheme="majorEastAsia" w:hAnsiTheme="majorHAnsi" w:cstheme="majorBidi"/>
                                    <w:color w:val="9FB8CD" w:themeColor="accent2"/>
                                    <w:sz w:val="24"/>
                                    <w:szCs w:val="24"/>
                                    <w:lang w:val="es-MX"/>
                                  </w:rPr>
                                  <w:t>“Derechos Culturales”</w:t>
                                </w:r>
                              </w:sdtContent>
                            </w:sdt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9FB8CD" w:themeColor="accent2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shd w:val="clear" w:color="auto" w:fill="AAB0C7" w:themeFill="accent1" w:themeFillTint="99"/>
                            <w:tcMar>
                              <w:top w:w="144" w:type="dxa"/>
                              <w:bottom w:w="144" w:type="dxa"/>
                            </w:tcMar>
                          </w:tcPr>
                          <w:p w:rsidR="008925AB" w:rsidRDefault="008925AB">
                            <w:pPr>
                              <w:pStyle w:val="Sinespaciado"/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single" w:sz="6" w:space="0" w:color="AAB0C7" w:themeColor="accent1" w:themeTint="99"/>
                              <w:bottom w:val="single" w:sz="6" w:space="0" w:color="AAB0C7" w:themeColor="accent1" w:themeTint="99"/>
                              <w:right w:val="single" w:sz="6" w:space="0" w:color="AAB0C7" w:themeColor="accent1" w:themeTint="99"/>
                            </w:tcBorders>
                            <w:tcMar>
                              <w:top w:w="144" w:type="dxa"/>
                              <w:left w:w="144" w:type="dxa"/>
                              <w:bottom w:w="144" w:type="dxa"/>
                              <w:right w:w="144" w:type="dxa"/>
                            </w:tcMar>
                          </w:tcPr>
                          <w:p w:rsidR="008925AB" w:rsidRDefault="0000127A" w:rsidP="000041C6">
                            <w:pPr>
                              <w:pStyle w:val="Sinespaciado"/>
                              <w:rPr>
                                <w:color w:val="525A7D" w:themeColor="accent1" w:themeShade="BF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Autor"/>
                                <w:id w:val="814202440"/>
                                <w:placeholder>
                                  <w:docPart w:val="E69DAF13097E49DE9F3C1A2612F95EF1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41C6">
                                  <w:rPr>
                                    <w:b/>
                                    <w:color w:val="808080" w:themeColor="background1" w:themeShade="80"/>
                                    <w:lang w:val="es-MX"/>
                                  </w:rPr>
                                  <w:t>Jordi Pascual</w:t>
                                </w:r>
                              </w:sdtContent>
                            </w:sdt>
                            <w:r w:rsidR="00217284"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r w:rsidR="00217284"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 w:rsidR="00217284">
                              <w:rPr>
                                <w:b/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Organización"/>
                                <w:id w:val="814202441"/>
                                <w:placeholder>
                                  <w:docPart w:val="B917D30B5106464BB84E26C83ADA6252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041C6">
                                  <w:rPr>
                                    <w:color w:val="808080" w:themeColor="background1" w:themeShade="80"/>
                                  </w:rPr>
                                  <w:t>Revista Cultura 21 (CGLU)</w:t>
                                </w:r>
                              </w:sdtContent>
                            </w:sdt>
                            <w:r w:rsidR="00217284"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r w:rsidR="00217284">
                              <w:rPr>
                                <w:color w:val="9FB8CD" w:themeColor="accent2"/>
                              </w:rPr>
                              <w:sym w:font="Wingdings 3" w:char="F07D"/>
                            </w:r>
                            <w:r w:rsidR="00217284">
                              <w:rPr>
                                <w:color w:val="525A7D" w:themeColor="accent1" w:themeShade="B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Fecha"/>
                                <w:id w:val="814202442"/>
                                <w:placeholder>
                                  <w:docPart w:val="BEDAE80FD7434423BEF9BC99DFC96A51"/>
                                </w:placeholder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4-01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041C6">
                                  <w:rPr>
                                    <w:color w:val="808080" w:themeColor="background1" w:themeShade="80"/>
                                  </w:rPr>
                                  <w:t>[Seleccionar fecha]</w:t>
                                </w:r>
                              </w:sdtContent>
                            </w:sdt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0041C6" w:rsidRPr="000041C6" w:rsidRDefault="000041C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041C6">
                              <w:rPr>
                                <w:sz w:val="24"/>
                                <w:szCs w:val="24"/>
                              </w:rPr>
                              <w:t>TEMAS:</w:t>
                            </w: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BF62EF" w:rsidRDefault="000041C6" w:rsidP="00BF62EF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1C6">
                              <w:rPr>
                                <w:sz w:val="24"/>
                                <w:szCs w:val="24"/>
                              </w:rPr>
                              <w:t xml:space="preserve">¿Cuáles son las prioridades de la política cultural de Ciudad de México?  </w:t>
                            </w: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0041C6" w:rsidRPr="000041C6" w:rsidRDefault="000041C6" w:rsidP="000041C6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1C6">
                              <w:rPr>
                                <w:sz w:val="24"/>
                                <w:szCs w:val="24"/>
                              </w:rPr>
                              <w:t>¿Por qué se ha puesto un fuerte acento en los derechos culturales?</w:t>
                            </w:r>
                          </w:p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BF62EF" w:rsidRDefault="000041C6" w:rsidP="00BF62EF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1C6">
                              <w:rPr>
                                <w:sz w:val="24"/>
                                <w:szCs w:val="24"/>
                              </w:rPr>
                              <w:t>¿Qué son</w:t>
                            </w:r>
                            <w:r w:rsidR="00F9787F">
                              <w:rPr>
                                <w:sz w:val="24"/>
                                <w:szCs w:val="24"/>
                              </w:rPr>
                              <w:t xml:space="preserve"> los Derechos Culturales </w:t>
                            </w:r>
                            <w:bookmarkStart w:id="0" w:name="_GoBack"/>
                            <w:bookmarkEnd w:id="0"/>
                            <w:r w:rsidRPr="000041C6">
                              <w:rPr>
                                <w:sz w:val="24"/>
                                <w:szCs w:val="24"/>
                              </w:rPr>
                              <w:t xml:space="preserve">? ¿Para qué sirven?   </w:t>
                            </w:r>
                          </w:p>
                          <w:p w:rsidR="00BF62EF" w:rsidRPr="00BF62EF" w:rsidRDefault="00BF62EF" w:rsidP="00BF62EF">
                            <w:pPr>
                              <w:pStyle w:val="Sinespaciad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0041C6" w:rsidRPr="000041C6" w:rsidRDefault="000041C6" w:rsidP="000041C6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1C6">
                              <w:rPr>
                                <w:sz w:val="24"/>
                                <w:szCs w:val="24"/>
                              </w:rPr>
                              <w:t xml:space="preserve">¿Por qué la dimensión internacional está presente en la política </w:t>
                            </w:r>
                            <w:r w:rsidR="00BF62EF">
                              <w:rPr>
                                <w:sz w:val="24"/>
                                <w:szCs w:val="24"/>
                              </w:rPr>
                              <w:t>cultural de la Ciudad de México y qué lugar tiene el Premio Internacional “CGLU-Ciudad de México-Cultura 21”</w:t>
                            </w:r>
                            <w:r w:rsidRPr="000041C6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0041C6" w:rsidRDefault="000041C6" w:rsidP="000041C6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41C6">
                              <w:rPr>
                                <w:sz w:val="24"/>
                                <w:szCs w:val="24"/>
                              </w:rPr>
                              <w:t>¿Qué programas o proyectos concretos, ejecutados en la Ciudad de México, destacaría  en su mandato?</w:t>
                            </w:r>
                          </w:p>
                          <w:p w:rsidR="008925AB" w:rsidRPr="000041C6" w:rsidRDefault="008925AB" w:rsidP="002D2D9A">
                            <w:pPr>
                              <w:pStyle w:val="Sinespaciad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0041C6" w:rsidRDefault="008925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2D2D9A" w:rsidRPr="002D2D9A" w:rsidRDefault="00904140" w:rsidP="002D2D9A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¿</w:t>
                            </w:r>
                            <w:r w:rsidR="002D2D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2D9A">
                              <w:rPr>
                                <w:sz w:val="24"/>
                                <w:szCs w:val="24"/>
                              </w:rPr>
                              <w:t>La nueva Constitución de la CDMX y su importancia en materia de derechos culturales</w:t>
                            </w: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2D2D9A" w:rsidP="002D2D9A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proceso de construcción y los aportes de la Ley de Derechos Culturales de la Ciudad de México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2D9A" w:rsidRPr="002D2D9A" w:rsidRDefault="002D2D9A" w:rsidP="002D2D9A">
                            <w:pPr>
                              <w:pStyle w:val="Sinespaciad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Pr="002D2D9A" w:rsidRDefault="002D2D9A" w:rsidP="002D2D9A">
                            <w:pPr>
                              <w:pStyle w:val="Sinespaciado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Balance de su gestión. ¿qué faltaría por hacer?</w:t>
                            </w: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Pr="002D2D9A" w:rsidRDefault="008925AB" w:rsidP="002D2D9A">
                            <w:pPr>
                              <w:pStyle w:val="Sinespaciad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single" w:sz="6" w:space="0" w:color="AAB0C7" w:themeColor="accent1" w:themeTint="99"/>
                              <w:left w:val="nil"/>
                              <w:bottom w:val="dashed" w:sz="6" w:space="0" w:color="C5D4E1" w:themeColor="accent2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925AB" w:rsidTr="002D2D9A">
                        <w:trPr>
                          <w:jc w:val="center"/>
                        </w:trPr>
                        <w:tc>
                          <w:tcPr>
                            <w:tcW w:w="1391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53" w:type="dxa"/>
                            <w:tcBorders>
                              <w:top w:val="dashed" w:sz="6" w:space="0" w:color="C5D4E1" w:themeColor="accent2" w:themeTint="99"/>
                              <w:left w:val="nil"/>
                              <w:bottom w:val="single" w:sz="6" w:space="0" w:color="AAB0C7" w:themeColor="accent1" w:themeTint="99"/>
                              <w:right w:val="nil"/>
                            </w:tcBorders>
                          </w:tcPr>
                          <w:p w:rsidR="008925AB" w:rsidRDefault="008925AB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925AB" w:rsidRDefault="008925AB">
                      <w:pPr>
                        <w:pStyle w:val="Sinespaciado"/>
                      </w:pPr>
                    </w:p>
                  </w:txbxContent>
                </v:textbox>
                <w10:wrap anchorx="margin" anchory="margin"/>
              </v:rect>
            </w:pict>
          </w:r>
          <w:r w:rsidR="00217284">
            <w:br w:type="page"/>
          </w:r>
        </w:p>
      </w:sdtContent>
    </w:sdt>
    <w:sectPr w:rsidR="008925AB" w:rsidSect="00892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7A" w:rsidRDefault="0000127A">
      <w:pPr>
        <w:spacing w:after="0" w:line="240" w:lineRule="auto"/>
      </w:pPr>
      <w:r>
        <w:separator/>
      </w:r>
    </w:p>
  </w:endnote>
  <w:endnote w:type="continuationSeparator" w:id="0">
    <w:p w:rsidR="0000127A" w:rsidRDefault="0000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AB" w:rsidRDefault="00217284">
    <w:pPr>
      <w:pStyle w:val="Piedepginaizquierdo"/>
    </w:pPr>
    <w:r>
      <w:rPr>
        <w:color w:val="9FB8CD" w:themeColor="accent2"/>
      </w:rPr>
      <w:sym w:font="Wingdings 3" w:char="F07D"/>
    </w:r>
    <w:r>
      <w:t xml:space="preserve"> Página </w:t>
    </w:r>
    <w:r w:rsidR="0000127A">
      <w:fldChar w:fldCharType="begin"/>
    </w:r>
    <w:r w:rsidR="0000127A">
      <w:instrText xml:space="preserve"> PAGE  \* Arabic  \* MERGEFORMAT </w:instrText>
    </w:r>
    <w:r w:rsidR="0000127A">
      <w:fldChar w:fldCharType="separate"/>
    </w:r>
    <w:r w:rsidR="00F9787F">
      <w:rPr>
        <w:noProof/>
      </w:rPr>
      <w:t>2</w:t>
    </w:r>
    <w:r w:rsidR="0000127A">
      <w:rPr>
        <w:noProof/>
      </w:rPr>
      <w:fldChar w:fldCharType="end"/>
    </w:r>
  </w:p>
  <w:p w:rsidR="008925AB" w:rsidRDefault="008925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AB" w:rsidRDefault="00217284">
    <w:pPr>
      <w:pStyle w:val="Piedepginaderecho"/>
    </w:pPr>
    <w:r>
      <w:rPr>
        <w:color w:val="9FB8CD" w:themeColor="accent2"/>
      </w:rPr>
      <w:sym w:font="Wingdings 3" w:char="F07D"/>
    </w:r>
    <w:r>
      <w:t xml:space="preserve"> Página </w:t>
    </w:r>
    <w:r w:rsidR="0000127A">
      <w:fldChar w:fldCharType="begin"/>
    </w:r>
    <w:r w:rsidR="0000127A">
      <w:instrText xml:space="preserve"> PAGE  \* Arabic  \* MERGEFORMAT </w:instrText>
    </w:r>
    <w:r w:rsidR="0000127A">
      <w:fldChar w:fldCharType="separate"/>
    </w:r>
    <w:r w:rsidR="000041C6">
      <w:rPr>
        <w:noProof/>
      </w:rPr>
      <w:t>3</w:t>
    </w:r>
    <w:r w:rsidR="0000127A">
      <w:rPr>
        <w:noProof/>
      </w:rPr>
      <w:fldChar w:fldCharType="end"/>
    </w:r>
  </w:p>
  <w:p w:rsidR="008925AB" w:rsidRDefault="008925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AB" w:rsidRDefault="008925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7A" w:rsidRDefault="0000127A">
      <w:pPr>
        <w:spacing w:after="0" w:line="240" w:lineRule="auto"/>
      </w:pPr>
      <w:r>
        <w:separator/>
      </w:r>
    </w:p>
  </w:footnote>
  <w:footnote w:type="continuationSeparator" w:id="0">
    <w:p w:rsidR="0000127A" w:rsidRDefault="0000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AB" w:rsidRDefault="00217284">
    <w:pPr>
      <w:pStyle w:val="Encabezadoizquierd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Título"/>
        <w:id w:val="16800672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F62EF">
          <w:rPr>
            <w:lang w:val="es-MX"/>
          </w:rPr>
          <w:t>Entrevista al Secretario de Cultura de la Ciudad de México</w:t>
        </w:r>
      </w:sdtContent>
    </w:sdt>
  </w:p>
  <w:p w:rsidR="008925AB" w:rsidRDefault="008925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AB" w:rsidRDefault="00217284">
    <w:pPr>
      <w:pStyle w:val="Encabezadoderech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alias w:val="Título"/>
        <w:id w:val="70372104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F62EF">
          <w:rPr>
            <w:lang w:val="es-MX"/>
          </w:rPr>
          <w:t>Entrevista al Secretario de Cultura de la Ciudad de México</w:t>
        </w:r>
      </w:sdtContent>
    </w:sdt>
  </w:p>
  <w:p w:rsidR="008925AB" w:rsidRDefault="008925A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AB" w:rsidRDefault="008925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5">
    <w:nsid w:val="0D06417B"/>
    <w:multiLevelType w:val="hybridMultilevel"/>
    <w:tmpl w:val="CDC80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1C6"/>
    <w:rsid w:val="0000127A"/>
    <w:rsid w:val="000041C6"/>
    <w:rsid w:val="001E0CFD"/>
    <w:rsid w:val="00217284"/>
    <w:rsid w:val="002D2D9A"/>
    <w:rsid w:val="008925AB"/>
    <w:rsid w:val="00904140"/>
    <w:rsid w:val="00B00548"/>
    <w:rsid w:val="00BF62EF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5:docId w15:val="{6F99AEDC-8D14-4488-8B7E-9EA4B8A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AB"/>
    <w:rPr>
      <w:rFonts w:eastAsiaTheme="minorEastAsia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5AB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qFormat/>
    <w:rsid w:val="008925AB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25AB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25AB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25AB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25AB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25AB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25AB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25AB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5AB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2Car">
    <w:name w:val="Título 2 Car"/>
    <w:basedOn w:val="Fuentedeprrafopredeter"/>
    <w:link w:val="Ttulo2"/>
    <w:uiPriority w:val="9"/>
    <w:rsid w:val="008925AB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8925AB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paragraph" w:styleId="Puesto">
    <w:name w:val="Title"/>
    <w:basedOn w:val="Normal"/>
    <w:link w:val="PuestoCar"/>
    <w:uiPriority w:val="10"/>
    <w:qFormat/>
    <w:rsid w:val="008925AB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925AB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paragraph" w:styleId="Subttulo">
    <w:name w:val="Subtitle"/>
    <w:basedOn w:val="Normal"/>
    <w:link w:val="SubttuloCar"/>
    <w:uiPriority w:val="11"/>
    <w:qFormat/>
    <w:rsid w:val="008925AB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925AB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rsid w:val="008925AB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paragraph" w:styleId="Sinespaciado">
    <w:name w:val="No Spacing"/>
    <w:basedOn w:val="Normal"/>
    <w:uiPriority w:val="99"/>
    <w:qFormat/>
    <w:rsid w:val="008925A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25AB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AB"/>
    <w:rPr>
      <w:rFonts w:eastAsiaTheme="minorEastAsia" w:hAnsi="Tahoma"/>
      <w:color w:val="000000" w:themeColor="text1"/>
      <w:sz w:val="16"/>
      <w:szCs w:val="16"/>
      <w:lang w:val="es-ES"/>
    </w:rPr>
  </w:style>
  <w:style w:type="character" w:styleId="Ttulodellibro">
    <w:name w:val="Book Title"/>
    <w:basedOn w:val="Fuentedeprrafopredeter"/>
    <w:uiPriority w:val="33"/>
    <w:qFormat/>
    <w:rsid w:val="008925AB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character" w:styleId="nfasis">
    <w:name w:val="Emphasis"/>
    <w:uiPriority w:val="20"/>
    <w:qFormat/>
    <w:rsid w:val="008925AB"/>
    <w:rPr>
      <w:rFonts w:eastAsiaTheme="minorEastAsia" w:cstheme="minorBidi"/>
      <w:b/>
      <w:bCs/>
      <w:i/>
      <w:iCs/>
      <w:spacing w:val="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25A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AB"/>
    <w:rPr>
      <w:color w:val="000000" w:themeColor="tex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925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5AB"/>
    <w:rPr>
      <w:color w:val="000000" w:themeColor="tex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25AB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25A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25AB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25AB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25AB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25AB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8925AB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8925AB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25AB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8925AB"/>
    <w:rPr>
      <w:b/>
      <w:bCs/>
      <w:color w:val="525A7D" w:themeColor="accent1" w:themeShade="BF"/>
      <w:sz w:val="20"/>
      <w:u w:val="single"/>
    </w:rPr>
  </w:style>
  <w:style w:type="paragraph" w:styleId="Listaconvietas">
    <w:name w:val="List Bullet"/>
    <w:basedOn w:val="Normal"/>
    <w:uiPriority w:val="36"/>
    <w:unhideWhenUsed/>
    <w:qFormat/>
    <w:rsid w:val="008925AB"/>
    <w:pPr>
      <w:numPr>
        <w:numId w:val="11"/>
      </w:numPr>
      <w:spacing w:after="120"/>
      <w:contextualSpacing/>
    </w:pPr>
  </w:style>
  <w:style w:type="paragraph" w:styleId="Listaconvietas2">
    <w:name w:val="List Bullet 2"/>
    <w:basedOn w:val="Normal"/>
    <w:uiPriority w:val="36"/>
    <w:unhideWhenUsed/>
    <w:qFormat/>
    <w:rsid w:val="008925AB"/>
    <w:pPr>
      <w:numPr>
        <w:numId w:val="12"/>
      </w:numPr>
      <w:spacing w:after="120"/>
      <w:contextualSpacing/>
    </w:pPr>
  </w:style>
  <w:style w:type="paragraph" w:styleId="Listaconvietas3">
    <w:name w:val="List Bullet 3"/>
    <w:basedOn w:val="Normal"/>
    <w:uiPriority w:val="36"/>
    <w:unhideWhenUsed/>
    <w:qFormat/>
    <w:rsid w:val="008925AB"/>
    <w:pPr>
      <w:numPr>
        <w:numId w:val="1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8925AB"/>
    <w:pPr>
      <w:numPr>
        <w:numId w:val="1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8925AB"/>
    <w:pPr>
      <w:numPr>
        <w:numId w:val="15"/>
      </w:numPr>
      <w:spacing w:after="1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25AB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8925AB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8925AB"/>
    <w:rPr>
      <w:i/>
      <w:iCs/>
      <w:color w:val="7F7F7F" w:themeColor="background1" w:themeShade="7F"/>
      <w:sz w:val="20"/>
    </w:rPr>
  </w:style>
  <w:style w:type="character" w:styleId="Textoennegrita">
    <w:name w:val="Strong"/>
    <w:uiPriority w:val="22"/>
    <w:qFormat/>
    <w:rsid w:val="008925AB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8925AB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8925AB"/>
    <w:rPr>
      <w:color w:val="737373" w:themeColor="text1" w:themeTint="8C"/>
      <w:sz w:val="20"/>
      <w:u w:val="single"/>
    </w:rPr>
  </w:style>
  <w:style w:type="table" w:styleId="Tablaconcuadrcula">
    <w:name w:val="Table Grid"/>
    <w:basedOn w:val="Tablanormal"/>
    <w:uiPriority w:val="1"/>
    <w:rsid w:val="008925AB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8925A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Piedepginaizquierdo">
    <w:name w:val="Pie de página izquierdo"/>
    <w:basedOn w:val="Normal"/>
    <w:next w:val="Normal"/>
    <w:uiPriority w:val="35"/>
    <w:qFormat/>
    <w:rsid w:val="008925AB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qFormat/>
    <w:rsid w:val="008925AB"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Normal"/>
    <w:next w:val="Normal"/>
    <w:uiPriority w:val="39"/>
    <w:rsid w:val="008925AB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  <w:rPr>
      <w:color w:val="7F7F7F" w:themeColor="text1" w:themeTint="80"/>
    </w:rPr>
  </w:style>
  <w:style w:type="paragraph" w:customStyle="1" w:styleId="Encabezadoizquierdo">
    <w:name w:val="Encabezado izquierdo"/>
    <w:basedOn w:val="Encabezado"/>
    <w:uiPriority w:val="35"/>
    <w:qFormat/>
    <w:rsid w:val="008925AB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qFormat/>
    <w:rsid w:val="008925AB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Normal"/>
    <w:uiPriority w:val="14"/>
    <w:rsid w:val="008925AB"/>
    <w:pPr>
      <w:spacing w:after="0" w:line="240" w:lineRule="auto"/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Direccindelremitente">
    <w:name w:val="Dirección del remitente"/>
    <w:basedOn w:val="Normal"/>
    <w:uiPriority w:val="14"/>
    <w:rsid w:val="008925AB"/>
    <w:pPr>
      <w:spacing w:before="200" w:after="0"/>
      <w:contextualSpacing/>
      <w:jc w:val="right"/>
    </w:pPr>
    <w:rPr>
      <w:color w:val="9FB8C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hecov\AppData\Roaming\Microsoft\Plantillas\Informe%20(dise&#241;o%20Orig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83BAE616304CDCBA1631844AE0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E6E1B-E099-4F95-8B58-7FAD4BE0CB2A}"/>
      </w:docPartPr>
      <w:docPartBody>
        <w:p w:rsidR="00000000" w:rsidRDefault="002B7EC8">
          <w:pPr>
            <w:pStyle w:val="9E83BAE616304CDCBA1631844AE005BC"/>
          </w:pPr>
          <w:r>
            <w:rPr>
              <w:rFonts w:asciiTheme="majorHAnsi" w:hAnsiTheme="majorHAnsi"/>
              <w:color w:val="2E74B5" w:themeColor="accent1" w:themeShade="BF"/>
              <w:sz w:val="52"/>
              <w:szCs w:val="52"/>
            </w:rPr>
            <w:t>[Escriba el título del documento]</w:t>
          </w:r>
        </w:p>
      </w:docPartBody>
    </w:docPart>
    <w:docPart>
      <w:docPartPr>
        <w:name w:val="A47C532B01FC461F8411762E0986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6F17-4AE4-4095-95D1-2AD19F662D16}"/>
      </w:docPartPr>
      <w:docPartBody>
        <w:p w:rsidR="00000000" w:rsidRDefault="002B7EC8">
          <w:pPr>
            <w:pStyle w:val="A47C532B01FC461F8411762E09868BF1"/>
          </w:pPr>
          <w:r>
            <w:rPr>
              <w:rFonts w:asciiTheme="majorHAnsi" w:eastAsiaTheme="majorEastAsia" w:hAnsiTheme="majorHAnsi" w:cstheme="majorBidi"/>
              <w:color w:val="ED7D31" w:themeColor="accent2"/>
              <w:sz w:val="24"/>
              <w:szCs w:val="24"/>
            </w:rPr>
            <w:t>[Escriba el subtítulo del document</w:t>
          </w:r>
          <w:r>
            <w:rPr>
              <w:rFonts w:asciiTheme="majorHAnsi" w:eastAsiaTheme="majorEastAsia" w:hAnsiTheme="majorHAnsi" w:cstheme="majorBidi"/>
              <w:color w:val="ED7D31" w:themeColor="accent2"/>
              <w:sz w:val="24"/>
              <w:szCs w:val="24"/>
            </w:rPr>
            <w:t>o]</w:t>
          </w:r>
        </w:p>
      </w:docPartBody>
    </w:docPart>
    <w:docPart>
      <w:docPartPr>
        <w:name w:val="E69DAF13097E49DE9F3C1A2612F9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04A4-008E-43BF-B540-8C0AAD885ABF}"/>
      </w:docPartPr>
      <w:docPartBody>
        <w:p w:rsidR="00000000" w:rsidRDefault="002B7EC8">
          <w:pPr>
            <w:pStyle w:val="E69DAF13097E49DE9F3C1A2612F95EF1"/>
          </w:pPr>
          <w:r>
            <w:rPr>
              <w:b/>
              <w:color w:val="808080" w:themeColor="background1" w:themeShade="80"/>
            </w:rPr>
            <w:t>[Escriba el nombre del autor]</w:t>
          </w:r>
        </w:p>
      </w:docPartBody>
    </w:docPart>
    <w:docPart>
      <w:docPartPr>
        <w:name w:val="B917D30B5106464BB84E26C83ADA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1E9D-5B9E-4F59-A93F-6FCA5EA6EFBB}"/>
      </w:docPartPr>
      <w:docPartBody>
        <w:p w:rsidR="00000000" w:rsidRDefault="002B7EC8">
          <w:pPr>
            <w:pStyle w:val="B917D30B5106464BB84E26C83ADA6252"/>
          </w:pPr>
          <w:r>
            <w:rPr>
              <w:color w:val="808080" w:themeColor="background1" w:themeShade="80"/>
            </w:rPr>
            <w:t>[Escriba el nombre de la compañía]</w:t>
          </w:r>
        </w:p>
      </w:docPartBody>
    </w:docPart>
    <w:docPart>
      <w:docPartPr>
        <w:name w:val="BEDAE80FD7434423BEF9BC99DFC9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4273-3336-4395-A41C-75B5AD54696F}"/>
      </w:docPartPr>
      <w:docPartBody>
        <w:p w:rsidR="00000000" w:rsidRDefault="002B7EC8">
          <w:pPr>
            <w:pStyle w:val="BEDAE80FD7434423BEF9BC99DFC96A51"/>
          </w:pPr>
          <w:r>
            <w:rPr>
              <w:color w:val="808080" w:themeColor="background1" w:themeShade="80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C8"/>
    <w:rsid w:val="002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34CC645C724206853861E968EAD478">
    <w:name w:val="AD34CC645C724206853861E968EAD478"/>
  </w:style>
  <w:style w:type="paragraph" w:customStyle="1" w:styleId="578A245518C4492DB2B6EE208D327CA2">
    <w:name w:val="578A245518C4492DB2B6EE208D327CA2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FFFFFF" w:themeColor="background1"/>
      <w:spacing w:val="5"/>
      <w:sz w:val="20"/>
      <w:szCs w:val="20"/>
      <w:shd w:val="clear" w:color="auto" w:fill="ED7D31" w:themeFill="accent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C45911" w:themeColor="accent2" w:themeShade="BF"/>
      <w:spacing w:val="5"/>
      <w:sz w:val="20"/>
      <w:szCs w:val="20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595959" w:themeColor="text1" w:themeTint="A6"/>
      <w:spacing w:val="5"/>
      <w:sz w:val="20"/>
      <w:szCs w:val="20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ED7D31" w:themeColor="accent2"/>
      <w:sz w:val="16"/>
      <w:szCs w:val="16"/>
      <w:lang w:val="es-ES" w:eastAsia="en-US"/>
    </w:rPr>
  </w:style>
  <w:style w:type="paragraph" w:customStyle="1" w:styleId="4A97A97736614C5EA9512FE86B33929D">
    <w:name w:val="4A97A97736614C5EA9512FE86B33929D"/>
  </w:style>
  <w:style w:type="paragraph" w:customStyle="1" w:styleId="9E83BAE616304CDCBA1631844AE005BC">
    <w:name w:val="9E83BAE616304CDCBA1631844AE005BC"/>
  </w:style>
  <w:style w:type="paragraph" w:customStyle="1" w:styleId="A47C532B01FC461F8411762E09868BF1">
    <w:name w:val="A47C532B01FC461F8411762E09868BF1"/>
  </w:style>
  <w:style w:type="paragraph" w:customStyle="1" w:styleId="E69DAF13097E49DE9F3C1A2612F95EF1">
    <w:name w:val="E69DAF13097E49DE9F3C1A2612F95EF1"/>
  </w:style>
  <w:style w:type="paragraph" w:customStyle="1" w:styleId="B917D30B5106464BB84E26C83ADA6252">
    <w:name w:val="B917D30B5106464BB84E26C83ADA6252"/>
  </w:style>
  <w:style w:type="paragraph" w:customStyle="1" w:styleId="BEDAE80FD7434423BEF9BC99DFC96A51">
    <w:name w:val="BEDAE80FD7434423BEF9BC99DFC96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B7AC0EB-8D1A-4EA4-8723-1ECA00F8AF2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33A6A4D-4BF7-4475-82E6-A6B8BF4A6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(diseño Origen)</Template>
  <TotalTime>46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Heading 1</vt:lpstr>
      <vt:lpstr>    Heading 2</vt:lpstr>
      <vt:lpstr>        Heading 3</vt:lpstr>
    </vt:vector>
  </TitlesOfParts>
  <Company>Revista Cultura 21 (CGLU)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al Secretario de Cultura de la Ciudad de México</dc:title>
  <dc:subject>“Derechos Culturales”</dc:subject>
  <dc:creator>Jordi Pascual</dc:creator>
  <cp:keywords/>
  <dc:description/>
  <cp:lastModifiedBy>Sandra Pacheco Vizquerra</cp:lastModifiedBy>
  <cp:revision>4</cp:revision>
  <dcterms:created xsi:type="dcterms:W3CDTF">2018-03-23T17:33:00Z</dcterms:created>
  <dcterms:modified xsi:type="dcterms:W3CDTF">2018-03-23T18:19:00Z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TC101927539990</vt:lpwstr>
  </property>
</Properties>
</file>