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3" w:rsidRPr="00B4630E" w:rsidRDefault="00DB3675" w:rsidP="00FB0B01">
      <w:pPr>
        <w:tabs>
          <w:tab w:val="left" w:pos="7707"/>
        </w:tabs>
        <w:jc w:val="right"/>
        <w:rPr>
          <w:rFonts w:ascii="Arial" w:eastAsia="Arial" w:hAnsi="Arial" w:cs="Arial"/>
          <w:b/>
          <w:bCs/>
          <w:lang w:val="es-ES_tradnl"/>
        </w:rPr>
      </w:pPr>
      <w:bookmarkStart w:id="0" w:name="_GoBack"/>
      <w:bookmarkEnd w:id="0"/>
      <w:r>
        <w:rPr>
          <w:rStyle w:val="apple-converted-space"/>
          <w:rFonts w:ascii="Arial" w:hAnsi="Arial"/>
          <w:b/>
          <w:bCs/>
        </w:rPr>
        <w:t>SC/DDC/CP/</w:t>
      </w:r>
      <w:r w:rsidR="00812458">
        <w:rPr>
          <w:rStyle w:val="apple-converted-space"/>
          <w:rFonts w:ascii="Arial" w:hAnsi="Arial"/>
          <w:b/>
          <w:bCs/>
        </w:rPr>
        <w:t>00</w:t>
      </w:r>
      <w:r w:rsidR="00DA6A7D">
        <w:rPr>
          <w:rStyle w:val="apple-converted-space"/>
          <w:rFonts w:ascii="Arial" w:hAnsi="Arial"/>
          <w:b/>
          <w:bCs/>
        </w:rPr>
        <w:t>95</w:t>
      </w:r>
      <w:r w:rsidR="009B4E39">
        <w:rPr>
          <w:rStyle w:val="apple-converted-space"/>
          <w:rFonts w:ascii="Arial" w:hAnsi="Arial"/>
          <w:b/>
          <w:bCs/>
        </w:rPr>
        <w:t>-18</w:t>
      </w:r>
      <w:r w:rsidR="00BB556C">
        <w:rPr>
          <w:rStyle w:val="apple-converted-space"/>
          <w:rFonts w:ascii="Arial" w:hAnsi="Arial"/>
          <w:b/>
          <w:bCs/>
        </w:rPr>
        <w:br/>
      </w:r>
      <w:r w:rsidR="7D70A136" w:rsidRPr="7D70A136">
        <w:rPr>
          <w:rStyle w:val="apple-converted-space"/>
          <w:rFonts w:ascii="Arial" w:hAnsi="Arial"/>
          <w:b/>
          <w:bCs/>
        </w:rPr>
        <w:t>Ciudad de México,</w:t>
      </w:r>
      <w:r w:rsidR="006133E3">
        <w:rPr>
          <w:rStyle w:val="apple-converted-space"/>
          <w:rFonts w:ascii="Arial" w:hAnsi="Arial"/>
          <w:b/>
          <w:bCs/>
        </w:rPr>
        <w:t xml:space="preserve"> </w:t>
      </w:r>
      <w:r w:rsidR="00D24FB4">
        <w:rPr>
          <w:rStyle w:val="apple-converted-space"/>
          <w:rFonts w:ascii="Arial" w:hAnsi="Arial"/>
          <w:b/>
          <w:bCs/>
        </w:rPr>
        <w:t>12</w:t>
      </w:r>
      <w:r w:rsidR="009A1085">
        <w:rPr>
          <w:rStyle w:val="apple-converted-space"/>
          <w:rFonts w:ascii="Arial" w:hAnsi="Arial"/>
          <w:b/>
          <w:bCs/>
        </w:rPr>
        <w:t xml:space="preserve"> </w:t>
      </w:r>
      <w:r w:rsidR="00812458">
        <w:rPr>
          <w:rStyle w:val="apple-converted-space"/>
          <w:rFonts w:ascii="Arial" w:hAnsi="Arial"/>
          <w:b/>
          <w:bCs/>
        </w:rPr>
        <w:t>de febrero</w:t>
      </w:r>
      <w:r w:rsidR="009B4E39">
        <w:rPr>
          <w:rStyle w:val="apple-converted-space"/>
          <w:rFonts w:ascii="Arial" w:hAnsi="Arial"/>
          <w:b/>
          <w:bCs/>
        </w:rPr>
        <w:t xml:space="preserve"> de 2018</w:t>
      </w:r>
    </w:p>
    <w:p w:rsidR="008F48F9" w:rsidRDefault="00B4630E" w:rsidP="00FB0B01">
      <w:pPr>
        <w:jc w:val="center"/>
        <w:rPr>
          <w:rFonts w:ascii="Arial Black" w:hAnsi="Arial Black" w:cs="Arial"/>
          <w:color w:val="000000" w:themeColor="text1"/>
          <w:sz w:val="28"/>
          <w:szCs w:val="28"/>
        </w:rPr>
      </w:pPr>
      <w:r w:rsidRPr="00B4630E">
        <w:rPr>
          <w:rFonts w:ascii="Arial Black" w:hAnsi="Arial Black" w:cs="Arial"/>
          <w:color w:val="000000" w:themeColor="text1"/>
          <w:sz w:val="28"/>
          <w:szCs w:val="28"/>
        </w:rPr>
        <w:t>Promueve</w:t>
      </w:r>
      <w:r>
        <w:rPr>
          <w:rFonts w:ascii="Arial Black" w:hAnsi="Arial Black" w:cs="Arial"/>
          <w:color w:val="000000" w:themeColor="text1"/>
          <w:sz w:val="28"/>
          <w:szCs w:val="28"/>
        </w:rPr>
        <w:t>n con</w:t>
      </w:r>
      <w:r>
        <w:rPr>
          <w:rFonts w:ascii="Arial Black" w:hAnsi="Arial Black" w:cs="Arial"/>
          <w:i/>
          <w:color w:val="000000" w:themeColor="text1"/>
          <w:sz w:val="28"/>
          <w:szCs w:val="28"/>
        </w:rPr>
        <w:t xml:space="preserve"> </w:t>
      </w:r>
      <w:r w:rsidR="0024480A" w:rsidRPr="0024480A">
        <w:rPr>
          <w:rFonts w:ascii="Arial Black" w:hAnsi="Arial Black" w:cs="Arial"/>
          <w:i/>
          <w:color w:val="000000" w:themeColor="text1"/>
          <w:sz w:val="28"/>
          <w:szCs w:val="28"/>
        </w:rPr>
        <w:t>Amor</w:t>
      </w:r>
      <w:r w:rsidR="0024480A">
        <w:rPr>
          <w:rFonts w:ascii="Arial Black" w:hAnsi="Arial Black" w:cs="Arial"/>
          <w:color w:val="000000" w:themeColor="text1"/>
          <w:sz w:val="28"/>
          <w:szCs w:val="28"/>
        </w:rPr>
        <w:t xml:space="preserve"> </w:t>
      </w:r>
      <w:r w:rsidR="0024480A" w:rsidRPr="0024480A">
        <w:rPr>
          <w:rFonts w:ascii="Arial Black" w:hAnsi="Arial Black" w:cs="Arial"/>
          <w:i/>
          <w:color w:val="000000" w:themeColor="text1"/>
          <w:sz w:val="28"/>
          <w:szCs w:val="28"/>
        </w:rPr>
        <w:t>es…</w:t>
      </w:r>
      <w:r w:rsidR="00BB556C">
        <w:rPr>
          <w:rFonts w:ascii="Arial Black" w:hAnsi="Arial Black" w:cs="Arial"/>
          <w:i/>
          <w:color w:val="000000" w:themeColor="text1"/>
          <w:sz w:val="28"/>
          <w:szCs w:val="28"/>
        </w:rPr>
        <w:t xml:space="preserve"> </w:t>
      </w:r>
      <w:r w:rsidR="0024480A" w:rsidRPr="0024480A">
        <w:rPr>
          <w:rFonts w:ascii="Arial Black" w:hAnsi="Arial Black" w:cs="Arial"/>
          <w:i/>
          <w:color w:val="000000" w:themeColor="text1"/>
          <w:sz w:val="28"/>
          <w:szCs w:val="28"/>
        </w:rPr>
        <w:t>sin violencia</w:t>
      </w:r>
      <w:r w:rsidR="0024480A">
        <w:rPr>
          <w:rFonts w:ascii="Arial Black" w:hAnsi="Arial Black" w:cs="Arial"/>
          <w:color w:val="000000" w:themeColor="text1"/>
          <w:sz w:val="28"/>
          <w:szCs w:val="28"/>
        </w:rPr>
        <w:t xml:space="preserve"> las relaciones igualitarias y libres de </w:t>
      </w:r>
      <w:r w:rsidR="00A666F0">
        <w:rPr>
          <w:rFonts w:ascii="Arial Black" w:hAnsi="Arial Black" w:cs="Arial"/>
          <w:color w:val="000000" w:themeColor="text1"/>
          <w:sz w:val="28"/>
          <w:szCs w:val="28"/>
        </w:rPr>
        <w:t>agresiones</w:t>
      </w:r>
      <w:r w:rsidR="00D24FB4">
        <w:rPr>
          <w:rFonts w:ascii="Arial Black" w:hAnsi="Arial Black" w:cs="Arial"/>
          <w:color w:val="000000" w:themeColor="text1"/>
          <w:sz w:val="28"/>
          <w:szCs w:val="28"/>
        </w:rPr>
        <w:t xml:space="preserve"> este 14 de febrero</w:t>
      </w:r>
    </w:p>
    <w:p w:rsidR="00B4630E" w:rsidRDefault="00780C1D" w:rsidP="00FB0B01">
      <w:pPr>
        <w:pStyle w:val="Prrafodelista"/>
        <w:numPr>
          <w:ilvl w:val="0"/>
          <w:numId w:val="7"/>
        </w:numPr>
        <w:jc w:val="both"/>
        <w:rPr>
          <w:rFonts w:ascii="Arial Black" w:hAnsi="Arial Black" w:cs="Arial"/>
          <w:color w:val="000000" w:themeColor="text1"/>
        </w:rPr>
      </w:pPr>
      <w:r>
        <w:rPr>
          <w:rFonts w:ascii="Arial Black" w:hAnsi="Arial Black" w:cs="Arial"/>
          <w:color w:val="000000" w:themeColor="text1"/>
        </w:rPr>
        <w:t xml:space="preserve">Conciertos, charlas, talleres y una rodada ciclista conforman el programa </w:t>
      </w:r>
      <w:r w:rsidR="00B4630E">
        <w:rPr>
          <w:rFonts w:ascii="Arial Black" w:hAnsi="Arial Black" w:cs="Arial"/>
          <w:color w:val="000000" w:themeColor="text1"/>
        </w:rPr>
        <w:t xml:space="preserve">que tendrá como sede </w:t>
      </w:r>
      <w:r w:rsidR="00E75016">
        <w:rPr>
          <w:rFonts w:ascii="Arial Black" w:hAnsi="Arial Black" w:cs="Arial"/>
          <w:color w:val="000000" w:themeColor="text1"/>
        </w:rPr>
        <w:t>“</w:t>
      </w:r>
      <w:r w:rsidR="00B4630E">
        <w:rPr>
          <w:rFonts w:ascii="Arial Black" w:hAnsi="Arial Black" w:cs="Arial"/>
          <w:color w:val="000000" w:themeColor="text1"/>
        </w:rPr>
        <w:t>Las Islas</w:t>
      </w:r>
      <w:r w:rsidR="00E75016">
        <w:rPr>
          <w:rFonts w:ascii="Arial Black" w:hAnsi="Arial Black" w:cs="Arial"/>
          <w:color w:val="000000" w:themeColor="text1"/>
        </w:rPr>
        <w:t>”</w:t>
      </w:r>
      <w:r w:rsidR="00B4630E">
        <w:rPr>
          <w:rFonts w:ascii="Arial Black" w:hAnsi="Arial Black" w:cs="Arial"/>
          <w:color w:val="000000" w:themeColor="text1"/>
        </w:rPr>
        <w:t xml:space="preserve"> de Ciudad Universitaria</w:t>
      </w:r>
    </w:p>
    <w:p w:rsidR="00B4630E" w:rsidRDefault="00B4630E" w:rsidP="00B4630E">
      <w:pPr>
        <w:pStyle w:val="Prrafodelista"/>
        <w:jc w:val="both"/>
        <w:rPr>
          <w:rFonts w:ascii="Arial Black" w:hAnsi="Arial Black" w:cs="Arial"/>
          <w:color w:val="000000" w:themeColor="text1"/>
        </w:rPr>
      </w:pPr>
    </w:p>
    <w:p w:rsidR="00FB0B01" w:rsidRPr="00812458" w:rsidRDefault="00B4630E" w:rsidP="00FB0B01">
      <w:pPr>
        <w:pStyle w:val="Prrafodelista"/>
        <w:numPr>
          <w:ilvl w:val="0"/>
          <w:numId w:val="7"/>
        </w:numPr>
        <w:jc w:val="both"/>
        <w:rPr>
          <w:rFonts w:ascii="Arial Black" w:hAnsi="Arial Black" w:cs="Arial"/>
          <w:color w:val="000000" w:themeColor="text1"/>
        </w:rPr>
      </w:pPr>
      <w:r>
        <w:rPr>
          <w:rFonts w:ascii="Arial Black" w:hAnsi="Arial Black" w:cs="Arial"/>
          <w:color w:val="000000" w:themeColor="text1"/>
        </w:rPr>
        <w:t>E</w:t>
      </w:r>
      <w:r w:rsidR="00EC6E42">
        <w:rPr>
          <w:rFonts w:ascii="Arial Black" w:hAnsi="Arial Black" w:cs="Arial"/>
          <w:color w:val="000000" w:themeColor="text1"/>
        </w:rPr>
        <w:t>l encuentro e</w:t>
      </w:r>
      <w:r>
        <w:rPr>
          <w:rFonts w:ascii="Arial Black" w:hAnsi="Arial Black" w:cs="Arial"/>
          <w:color w:val="000000" w:themeColor="text1"/>
        </w:rPr>
        <w:t>s o</w:t>
      </w:r>
      <w:r w:rsidR="0024480A">
        <w:rPr>
          <w:rFonts w:ascii="Arial Black" w:hAnsi="Arial Black" w:cs="Arial"/>
          <w:color w:val="000000" w:themeColor="text1"/>
        </w:rPr>
        <w:t xml:space="preserve">rganizado por el </w:t>
      </w:r>
      <w:r>
        <w:rPr>
          <w:rFonts w:ascii="Arial Black" w:hAnsi="Arial Black" w:cs="Arial"/>
          <w:color w:val="000000" w:themeColor="text1"/>
        </w:rPr>
        <w:t>Gobierno de la Ciudad de México a través de la Secretaría de Cultura y el I</w:t>
      </w:r>
      <w:r w:rsidR="0024480A">
        <w:rPr>
          <w:rFonts w:ascii="Arial Black" w:hAnsi="Arial Black" w:cs="Arial"/>
          <w:color w:val="000000" w:themeColor="text1"/>
        </w:rPr>
        <w:t>nstituto de las Mujeres</w:t>
      </w:r>
      <w:r>
        <w:rPr>
          <w:rFonts w:ascii="Arial Black" w:hAnsi="Arial Black" w:cs="Arial"/>
          <w:color w:val="000000" w:themeColor="text1"/>
        </w:rPr>
        <w:t>, así como la UNAM</w:t>
      </w:r>
      <w:r w:rsidR="00780C1D">
        <w:rPr>
          <w:rFonts w:ascii="Arial Black" w:hAnsi="Arial Black" w:cs="Arial"/>
          <w:color w:val="000000" w:themeColor="text1"/>
        </w:rPr>
        <w:t xml:space="preserve"> </w:t>
      </w:r>
    </w:p>
    <w:p w:rsidR="00FB0B01" w:rsidRDefault="00FB0B01" w:rsidP="00FB0B01">
      <w:pPr>
        <w:pStyle w:val="Prrafodelista"/>
        <w:rPr>
          <w:rFonts w:ascii="Arial Black" w:hAnsi="Arial Black" w:cs="Arial"/>
        </w:rPr>
      </w:pPr>
    </w:p>
    <w:p w:rsidR="00E12B9B" w:rsidRPr="00FB0B01" w:rsidRDefault="00EC6E42" w:rsidP="00FB0B01">
      <w:pPr>
        <w:pStyle w:val="Prrafodelista"/>
        <w:numPr>
          <w:ilvl w:val="0"/>
          <w:numId w:val="7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En el </w:t>
      </w:r>
      <w:r w:rsidR="00D24FB4">
        <w:rPr>
          <w:rFonts w:ascii="Arial Black" w:hAnsi="Arial Black" w:cs="Arial"/>
        </w:rPr>
        <w:t xml:space="preserve">rubro musical </w:t>
      </w:r>
      <w:r>
        <w:rPr>
          <w:rFonts w:ascii="Arial Black" w:hAnsi="Arial Black" w:cs="Arial"/>
        </w:rPr>
        <w:t xml:space="preserve">destaca </w:t>
      </w:r>
      <w:r w:rsidR="00D24FB4">
        <w:rPr>
          <w:rFonts w:ascii="Arial Black" w:hAnsi="Arial Black" w:cs="Arial"/>
        </w:rPr>
        <w:t>la participaci</w:t>
      </w:r>
      <w:r>
        <w:rPr>
          <w:rFonts w:ascii="Arial Black" w:hAnsi="Arial Black" w:cs="Arial"/>
        </w:rPr>
        <w:t xml:space="preserve">ón </w:t>
      </w:r>
      <w:r w:rsidR="00D24FB4">
        <w:rPr>
          <w:rFonts w:ascii="Arial Black" w:hAnsi="Arial Black" w:cs="Arial"/>
        </w:rPr>
        <w:t xml:space="preserve">de Cecilia </w:t>
      </w:r>
      <w:proofErr w:type="spellStart"/>
      <w:r w:rsidR="00D24FB4">
        <w:rPr>
          <w:rFonts w:ascii="Arial Black" w:hAnsi="Arial Black" w:cs="Arial"/>
        </w:rPr>
        <w:t>Toussaint</w:t>
      </w:r>
      <w:proofErr w:type="spellEnd"/>
      <w:r w:rsidR="00D24FB4">
        <w:rPr>
          <w:rFonts w:ascii="Arial Black" w:hAnsi="Arial Black" w:cs="Arial"/>
        </w:rPr>
        <w:t xml:space="preserve">, Salario Mínimo, Revuelta Propia, </w:t>
      </w:r>
      <w:proofErr w:type="spellStart"/>
      <w:r w:rsidR="00D24FB4">
        <w:rPr>
          <w:rFonts w:ascii="Arial Black" w:hAnsi="Arial Black" w:cs="Arial"/>
        </w:rPr>
        <w:t>MexikanSoundSystem</w:t>
      </w:r>
      <w:proofErr w:type="spellEnd"/>
      <w:r w:rsidR="008450B1">
        <w:rPr>
          <w:rFonts w:ascii="Arial Black" w:hAnsi="Arial Black" w:cs="Arial"/>
        </w:rPr>
        <w:t xml:space="preserve"> y el proyecto</w:t>
      </w:r>
      <w:r>
        <w:rPr>
          <w:rFonts w:ascii="Arial Black" w:hAnsi="Arial Black" w:cs="Arial"/>
        </w:rPr>
        <w:t xml:space="preserve"> </w:t>
      </w:r>
      <w:r w:rsidR="00D24FB4">
        <w:rPr>
          <w:rFonts w:ascii="Arial Black" w:hAnsi="Arial Black" w:cs="Arial"/>
        </w:rPr>
        <w:t xml:space="preserve">Ximena y </w:t>
      </w:r>
      <w:proofErr w:type="spellStart"/>
      <w:r w:rsidR="00D24FB4">
        <w:rPr>
          <w:rFonts w:ascii="Arial Black" w:hAnsi="Arial Black" w:cs="Arial"/>
        </w:rPr>
        <w:t>Poly</w:t>
      </w:r>
      <w:proofErr w:type="spellEnd"/>
    </w:p>
    <w:p w:rsidR="00E12B9B" w:rsidRPr="00C23F89" w:rsidRDefault="00E12B9B" w:rsidP="00E12B9B">
      <w:pPr>
        <w:pStyle w:val="Prrafodelista"/>
        <w:rPr>
          <w:rFonts w:ascii="Arial" w:hAnsi="Arial" w:cs="Arial"/>
        </w:rPr>
      </w:pPr>
    </w:p>
    <w:p w:rsidR="0024480A" w:rsidRPr="0024480A" w:rsidRDefault="0024480A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Conciertos, charlas, talleres y rodadas ciclistas 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se desarrollarán el 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14 de febrero en </w:t>
      </w:r>
      <w:r w:rsidR="00BD1FDF"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Las 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>I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slas</w:t>
      </w:r>
      <w:r w:rsidR="00BD1FDF">
        <w:rPr>
          <w:rFonts w:ascii="Arial" w:hAnsi="Arial" w:cs="Arial"/>
          <w:sz w:val="24"/>
          <w:szCs w:val="24"/>
          <w:shd w:val="clear" w:color="auto" w:fill="FFFFFF"/>
          <w:lang w:val="es-MX"/>
        </w:rPr>
        <w:t>”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de Ciudad Universitaria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como parte d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el </w:t>
      </w:r>
      <w:r w:rsidRP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Festival </w:t>
      </w:r>
      <w:r w:rsid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a</w:t>
      </w:r>
      <w:r w:rsidRP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mor es...</w:t>
      </w:r>
      <w:r w:rsid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 </w:t>
      </w:r>
      <w:r w:rsidRP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sin violencia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</w:t>
      </w:r>
      <w:r w:rsidR="000F264E">
        <w:rPr>
          <w:rFonts w:ascii="Arial" w:hAnsi="Arial" w:cs="Arial"/>
          <w:sz w:val="24"/>
          <w:szCs w:val="24"/>
          <w:shd w:val="clear" w:color="auto" w:fill="FFFFFF"/>
          <w:lang w:val="es-MX"/>
        </w:rPr>
        <w:t>organizado por e</w:t>
      </w:r>
      <w:r w:rsidR="000F264E">
        <w:rPr>
          <w:rFonts w:ascii="Arial" w:eastAsia="Times New Roman" w:hAnsi="Arial" w:cs="Arial"/>
          <w:sz w:val="24"/>
          <w:szCs w:val="24"/>
          <w:lang w:val="es-MX" w:eastAsia="es-MX"/>
        </w:rPr>
        <w:t>l</w:t>
      </w:r>
      <w:r w:rsidR="000F264E"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Gobierno de la CDMX</w:t>
      </w:r>
      <w:r w:rsidR="000F264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, 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cuya finalidad es </w:t>
      </w:r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>visibilizar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y</w:t>
      </w:r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prevenir la violencia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>, así como concientizar</w:t>
      </w:r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y promover las relaciones igualitarias entre parejas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:rsidR="00780C1D" w:rsidRDefault="0024480A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Organizado por el Instituto de las Mujeres de la Ciudad de México en colaboración con la </w:t>
      </w:r>
      <w:r w:rsidRPr="00A40757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Secretaría de Cultura capitalina</w:t>
      </w:r>
      <w:r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y la Universidad Nacional Autónoma de México, el festival 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se desarrollará </w:t>
      </w:r>
      <w:r w:rsidR="00780C1D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de las 12:00 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 </w:t>
      </w:r>
      <w:r w:rsidR="00780C1D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las 17:00 horas</w:t>
      </w:r>
      <w:r w:rsidR="00780C1D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:rsidR="0024480A" w:rsidRPr="0024480A" w:rsidRDefault="00780C1D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Entre las actividades artísticas y recreativas al aire libre d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estacan en el rubro musical la presentación de la roquera Cecilia </w:t>
      </w:r>
      <w:proofErr w:type="spellStart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Toussaint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</w:t>
      </w:r>
      <w:r w:rsidR="00AB047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con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lo más selecto de su catálogo que abarca 40 años de trayectoria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marcada por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álbumes como </w:t>
      </w:r>
      <w:r w:rsidR="0024480A" w:rsidRPr="0024480A">
        <w:rPr>
          <w:rFonts w:ascii="Arial" w:hAnsi="Arial" w:cs="Arial"/>
          <w:i/>
          <w:iCs/>
          <w:sz w:val="24"/>
          <w:szCs w:val="24"/>
          <w:shd w:val="clear" w:color="auto" w:fill="FFFFFF"/>
          <w:lang w:val="es-MX"/>
        </w:rPr>
        <w:t>Arpía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 (1987)</w:t>
      </w:r>
      <w:r w:rsidR="00AB047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y</w:t>
      </w:r>
      <w:r w:rsidR="0024480A" w:rsidRPr="0024480A">
        <w:rPr>
          <w:rFonts w:ascii="Arial" w:hAnsi="Arial" w:cs="Arial"/>
          <w:i/>
          <w:iCs/>
          <w:sz w:val="24"/>
          <w:szCs w:val="24"/>
          <w:shd w:val="clear" w:color="auto" w:fill="FFFFFF"/>
          <w:lang w:val="es-MX"/>
        </w:rPr>
        <w:t> En esta ciudad 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(1988)</w:t>
      </w:r>
      <w:r w:rsidR="00AB047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y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l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 </w:t>
      </w:r>
      <w:r w:rsidR="00A40757">
        <w:rPr>
          <w:rFonts w:ascii="Arial" w:hAnsi="Arial" w:cs="Arial"/>
          <w:sz w:val="24"/>
          <w:szCs w:val="24"/>
          <w:shd w:val="clear" w:color="auto" w:fill="FFFFFF"/>
          <w:lang w:val="es-MX"/>
        </w:rPr>
        <w:t>agrupación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Salario Mínimo</w:t>
      </w:r>
      <w:r w:rsidR="00AB047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quien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festejar</w:t>
      </w:r>
      <w:r w:rsidR="00AB047A">
        <w:rPr>
          <w:rFonts w:ascii="Arial" w:hAnsi="Arial" w:cs="Arial"/>
          <w:sz w:val="24"/>
          <w:szCs w:val="24"/>
          <w:shd w:val="clear" w:color="auto" w:fill="FFFFFF"/>
          <w:lang w:val="es-MX"/>
        </w:rPr>
        <w:t>á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cuatro décadas de </w:t>
      </w:r>
      <w:proofErr w:type="spellStart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ska</w:t>
      </w:r>
      <w:proofErr w:type="spellEnd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, rock y reggae</w:t>
      </w:r>
      <w:r w:rsidR="008F37F3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</w:t>
      </w:r>
      <w:r w:rsidR="000F264E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géneros </w:t>
      </w:r>
      <w:r w:rsidR="008F37F3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que la han convertido en una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de las bandas clave de la escena nacional.</w:t>
      </w:r>
    </w:p>
    <w:p w:rsidR="000F264E" w:rsidRDefault="00384BB9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También compartirá el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escenario la agrupación de </w:t>
      </w:r>
      <w:proofErr w:type="spellStart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ska</w:t>
      </w:r>
      <w:proofErr w:type="spellEnd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Revuelta Propia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con sus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sonoridades que fusionan </w:t>
      </w:r>
      <w:proofErr w:type="gramStart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ritmos latinos, </w:t>
      </w:r>
      <w:proofErr w:type="spellStart"/>
      <w:r w:rsidR="0024480A" w:rsidRPr="00384BB9">
        <w:rPr>
          <w:rFonts w:ascii="Arial" w:hAnsi="Arial" w:cs="Arial"/>
          <w:i/>
          <w:sz w:val="24"/>
          <w:szCs w:val="24"/>
          <w:shd w:val="clear" w:color="auto" w:fill="FFFFFF"/>
          <w:lang w:val="es-MX"/>
        </w:rPr>
        <w:t>dancehall</w:t>
      </w:r>
      <w:proofErr w:type="spellEnd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y </w:t>
      </w:r>
      <w:proofErr w:type="spellStart"/>
      <w:r w:rsidR="0024480A" w:rsidRPr="00384BB9">
        <w:rPr>
          <w:rFonts w:ascii="Arial" w:hAnsi="Arial" w:cs="Arial"/>
          <w:i/>
          <w:sz w:val="24"/>
          <w:szCs w:val="24"/>
          <w:shd w:val="clear" w:color="auto" w:fill="FFFFFF"/>
          <w:lang w:val="es-MX"/>
        </w:rPr>
        <w:t>rocksteady</w:t>
      </w:r>
      <w:proofErr w:type="spellEnd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</w:t>
      </w:r>
      <w:r w:rsidR="000F264E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la cual aprovechará la oportunidad para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presentar su más reciente sencillo</w:t>
      </w:r>
      <w:proofErr w:type="gramEnd"/>
      <w:r w:rsidR="000F264E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"Revolucionarios herejes"</w:t>
      </w:r>
      <w:r w:rsidR="000F264E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:rsidR="0024480A" w:rsidRPr="0024480A" w:rsidRDefault="000F264E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 </w:t>
      </w:r>
      <w:r w:rsidR="00F82606"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Las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I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slas</w:t>
      </w:r>
      <w:r w:rsidR="00F82606">
        <w:rPr>
          <w:rFonts w:ascii="Arial" w:hAnsi="Arial" w:cs="Arial"/>
          <w:sz w:val="24"/>
          <w:szCs w:val="24"/>
          <w:shd w:val="clear" w:color="auto" w:fill="FFFFFF"/>
          <w:lang w:val="es-MX"/>
        </w:rPr>
        <w:t>”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de Ciuda</w:t>
      </w:r>
      <w:r w:rsid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d Universitaria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también llegará </w:t>
      </w:r>
      <w:proofErr w:type="spellStart"/>
      <w:r w:rsid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MexikanSound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System</w:t>
      </w:r>
      <w:proofErr w:type="spellEnd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colectivo de reggae, hip-hop y </w:t>
      </w:r>
      <w:proofErr w:type="spellStart"/>
      <w:r w:rsidR="0024480A" w:rsidRPr="000F264E">
        <w:rPr>
          <w:rFonts w:ascii="Arial" w:hAnsi="Arial" w:cs="Arial"/>
          <w:i/>
          <w:sz w:val="24"/>
          <w:szCs w:val="24"/>
          <w:shd w:val="clear" w:color="auto" w:fill="FFFFFF"/>
          <w:lang w:val="es-MX"/>
        </w:rPr>
        <w:t>dubstep</w:t>
      </w:r>
      <w:proofErr w:type="spellEnd"/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para compartir las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fusiones musicales que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ha empleado como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una forma de visibilizar las subc</w:t>
      </w:r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ulturas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que </w:t>
      </w:r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>habitan la ciudad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, además de</w:t>
      </w:r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 proyecto Ximena y </w:t>
      </w:r>
      <w:proofErr w:type="spellStart"/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>Poly</w:t>
      </w:r>
      <w:proofErr w:type="spellEnd"/>
      <w:r w:rsidR="00D24FB4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:rsidR="000F264E" w:rsidRDefault="000F264E" w:rsidP="00D24FB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lastRenderedPageBreak/>
        <w:t xml:space="preserve">Como parte de </w:t>
      </w:r>
      <w:r w:rsidRP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Festival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a</w:t>
      </w:r>
      <w:r w:rsidRP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mor es...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 </w:t>
      </w:r>
      <w:r w:rsidRPr="00780C1D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sin violencia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los asistentes disfruta</w:t>
      </w:r>
      <w:r w:rsidR="0075221C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rán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 partir de las 13:30 y hasta las 15:30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horas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la Rodada en contra de la violencia, organizada por la Secretaría de Cultura de la Ciudad de México,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en el marco de la cual se har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á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n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recorridos continuos por Ciudad Universitaria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:rsidR="0024480A" w:rsidRDefault="000F264E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E</w:t>
      </w:r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>l Instituto de las Mujeres (</w:t>
      </w:r>
      <w:proofErr w:type="spellStart"/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nmujeres</w:t>
      </w:r>
      <w:proofErr w:type="spellEnd"/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>) y la Secretaría de Cultura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CDMX</w:t>
      </w:r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instalará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n</w:t>
      </w:r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carpas informativas y lúdicas con actividades como </w:t>
      </w:r>
      <w:r w:rsidR="00D24FB4">
        <w:rPr>
          <w:rFonts w:ascii="Arial" w:eastAsia="Times New Roman" w:hAnsi="Arial" w:cs="Arial"/>
          <w:sz w:val="24"/>
          <w:szCs w:val="24"/>
          <w:lang w:val="es-MX" w:eastAsia="es-MX"/>
        </w:rPr>
        <w:t>“</w:t>
      </w:r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>1000 besos contra la violencia</w:t>
      </w:r>
      <w:r w:rsidR="00D24FB4">
        <w:rPr>
          <w:rFonts w:ascii="Arial" w:eastAsia="Times New Roman" w:hAnsi="Arial" w:cs="Arial"/>
          <w:sz w:val="24"/>
          <w:szCs w:val="24"/>
          <w:lang w:val="es-MX" w:eastAsia="es-MX"/>
        </w:rPr>
        <w:t>”</w:t>
      </w:r>
      <w:r w:rsidR="0024480A" w:rsidRPr="0024480A">
        <w:rPr>
          <w:rFonts w:ascii="Arial" w:eastAsia="Times New Roman" w:hAnsi="Arial" w:cs="Arial"/>
          <w:sz w:val="24"/>
          <w:szCs w:val="24"/>
          <w:lang w:val="es-MX" w:eastAsia="es-MX"/>
        </w:rPr>
        <w:t>, juego de canicas sobre prevención de la violencia en las relaciones erótico-afectivas y Registro Civil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:rsidR="00B76599" w:rsidRDefault="000F264E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L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 Dirección General de Orientación y Atención Educativa de la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Universidad Nacional Autónoma de México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impartirá los talleres </w:t>
      </w:r>
      <w:r w:rsid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proofErr w:type="spellStart"/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Tips</w:t>
      </w:r>
      <w:proofErr w:type="spellEnd"/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 xml:space="preserve"> para una mejor convivencia</w:t>
      </w:r>
      <w:r w:rsid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, </w:t>
      </w:r>
      <w:r w:rsid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Derechos sexuales en las y los jóvenes</w:t>
      </w:r>
      <w:r w:rsid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, </w:t>
      </w:r>
      <w:r w:rsid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De violencia al buen trato: Dinámica de pareja en los jóvenes de la UNAM</w:t>
      </w:r>
      <w:r w:rsid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24480A">
        <w:rPr>
          <w:rFonts w:ascii="Arial" w:hAnsi="Arial" w:cs="Arial"/>
          <w:i/>
          <w:iCs/>
          <w:sz w:val="24"/>
          <w:szCs w:val="24"/>
          <w:shd w:val="clear" w:color="auto" w:fill="FFFFFF"/>
          <w:lang w:val="es-MX"/>
        </w:rPr>
        <w:t> 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a partir de las 12:00 y hasta 14:00 horas</w:t>
      </w:r>
      <w:r w:rsid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:rsidR="0024480A" w:rsidRDefault="00B76599" w:rsidP="0024480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L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as charlas 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Amor y autonomía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, 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Por una visión del género sin violencia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“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¿Por qué no significa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 xml:space="preserve"> 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 xml:space="preserve">no?: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N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 xml:space="preserve">uestra educación sentimental más allá de </w:t>
      </w:r>
      <w:proofErr w:type="spellStart"/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Maluma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B76599">
        <w:rPr>
          <w:rFonts w:ascii="Arial" w:hAnsi="Arial" w:cs="Arial"/>
          <w:sz w:val="24"/>
          <w:szCs w:val="24"/>
          <w:shd w:val="clear" w:color="auto" w:fill="FFFFFF"/>
          <w:lang w:val="es-MX"/>
        </w:rPr>
        <w:t> y 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“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 xml:space="preserve">Amor sin violencia: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L</w:t>
      </w:r>
      <w:r w:rsidR="0024480A" w:rsidRPr="00B76599"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a literatura y el saber de las mujeres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s-MX"/>
        </w:rPr>
        <w:t>”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serán </w:t>
      </w:r>
      <w:r w:rsidR="0024480A" w:rsidRP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impartidas por la Oficina de la Abogada General, Escuela Nacional de Trabajo Social, Laboratorio Nacional de Diversidades y  el Centro de Investigaciones Interdisciplinarias en Ciencias y Humanida</w:t>
      </w:r>
      <w:r w:rsidR="0024480A">
        <w:rPr>
          <w:rFonts w:ascii="Arial" w:hAnsi="Arial" w:cs="Arial"/>
          <w:sz w:val="24"/>
          <w:szCs w:val="24"/>
          <w:shd w:val="clear" w:color="auto" w:fill="FFFFFF"/>
          <w:lang w:val="es-MX"/>
        </w:rPr>
        <w:t>des de la UNAM, respectivamente.</w:t>
      </w:r>
    </w:p>
    <w:p w:rsidR="0024480A" w:rsidRDefault="0024480A" w:rsidP="002448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>También se realizarán juegos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,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entre ellos</w:t>
      </w:r>
      <w:r w:rsidR="006A695E">
        <w:rPr>
          <w:rFonts w:ascii="Arial" w:eastAsia="Times New Roman" w:hAnsi="Arial" w:cs="Arial"/>
          <w:sz w:val="24"/>
          <w:szCs w:val="24"/>
          <w:lang w:val="es-MX" w:eastAsia="es-MX"/>
        </w:rPr>
        <w:t>,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Elaborando mi </w:t>
      </w:r>
      <w:proofErr w:type="spellStart"/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a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>trapaviolencia</w:t>
      </w:r>
      <w:proofErr w:type="spellEnd"/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; Oca por los 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d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erechos 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s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exuales y 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r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eproductivos; Serpientes y escaleras contra la violencia; Verdad y mentira sobre el amor; 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T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iro al blanco 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d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esmitificando el </w:t>
      </w:r>
      <w:r w:rsidR="00B76599">
        <w:rPr>
          <w:rFonts w:ascii="Arial" w:eastAsia="Times New Roman" w:hAnsi="Arial" w:cs="Arial"/>
          <w:sz w:val="24"/>
          <w:szCs w:val="24"/>
          <w:lang w:val="es-MX" w:eastAsia="es-MX"/>
        </w:rPr>
        <w:t>a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>mor, y el foro poético Cuéntame tu historia.</w:t>
      </w:r>
    </w:p>
    <w:p w:rsidR="00B76599" w:rsidRPr="0024480A" w:rsidRDefault="00B76599" w:rsidP="00B76599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Para las distintas actividades </w:t>
      </w:r>
      <w:r w:rsidR="0084752E">
        <w:rPr>
          <w:rFonts w:ascii="Arial" w:eastAsia="Times New Roman" w:hAnsi="Arial" w:cs="Arial"/>
          <w:sz w:val="24"/>
          <w:szCs w:val="24"/>
          <w:lang w:val="es-MX" w:eastAsia="es-MX"/>
        </w:rPr>
        <w:t xml:space="preserve">se cuenta con la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p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>articipa</w:t>
      </w:r>
      <w:r w:rsidR="0084752E">
        <w:rPr>
          <w:rFonts w:ascii="Arial" w:eastAsia="Times New Roman" w:hAnsi="Arial" w:cs="Arial"/>
          <w:sz w:val="24"/>
          <w:szCs w:val="24"/>
          <w:lang w:val="es-MX" w:eastAsia="es-MX"/>
        </w:rPr>
        <w:t>ción de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las secretarías de Salud, Educación y de Desarrollo Social de la Ciudad de México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, así como 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los institutos de la Juventud y para la Atención y Prevención de las Adicciones. </w:t>
      </w:r>
      <w:r w:rsidR="0084752E">
        <w:rPr>
          <w:rFonts w:ascii="Arial" w:eastAsia="Times New Roman" w:hAnsi="Arial" w:cs="Arial"/>
          <w:sz w:val="24"/>
          <w:szCs w:val="24"/>
          <w:lang w:val="es-MX" w:eastAsia="es-MX"/>
        </w:rPr>
        <w:t>Asimismo, l</w:t>
      </w:r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as organizaciones de la sociedad civil Marie </w:t>
      </w:r>
      <w:proofErr w:type="spellStart"/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>Stopes</w:t>
      </w:r>
      <w:proofErr w:type="spellEnd"/>
      <w:r w:rsidRPr="0024480A">
        <w:rPr>
          <w:rFonts w:ascii="Arial" w:eastAsia="Times New Roman" w:hAnsi="Arial" w:cs="Arial"/>
          <w:sz w:val="24"/>
          <w:szCs w:val="24"/>
          <w:lang w:val="es-MX" w:eastAsia="es-MX"/>
        </w:rPr>
        <w:t>, Balance Promoción para el Desarrollo y Juventud, Elige Red de Jóvenes por los Derechos Sexuales y Reproductivos y Mujer y Sexualidad</w:t>
      </w:r>
      <w:r w:rsidR="00141F48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:rsidR="007006D6" w:rsidRDefault="00E12B9B" w:rsidP="007006D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E12B9B">
        <w:rPr>
          <w:rFonts w:ascii="Arial" w:hAnsi="Arial" w:cs="Arial"/>
          <w:sz w:val="24"/>
          <w:szCs w:val="24"/>
          <w:shd w:val="clear" w:color="auto" w:fill="FFFFFF"/>
          <w:lang w:val="es-MX"/>
        </w:rPr>
        <w:t>La cartelera de la Secretaría de Cultura de la Ciudad de México está disponible en </w:t>
      </w:r>
      <w:hyperlink r:id="rId8" w:tgtFrame="_blank" w:history="1">
        <w:r w:rsidRPr="0084752E">
          <w:rPr>
            <w:rStyle w:val="Hipervnculo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  <w:lang w:val="es-MX"/>
          </w:rPr>
          <w:t>http://www.cultura.cdmx.gob.mx/</w:t>
        </w:r>
      </w:hyperlink>
      <w:r w:rsidRPr="00E12B9B">
        <w:rPr>
          <w:rFonts w:ascii="Arial" w:hAnsi="Arial" w:cs="Arial"/>
          <w:sz w:val="24"/>
          <w:szCs w:val="24"/>
          <w:shd w:val="clear" w:color="auto" w:fill="FFFFFF"/>
          <w:lang w:val="es-MX"/>
        </w:rPr>
        <w:t> y en el sitio </w:t>
      </w:r>
      <w:hyperlink r:id="rId9" w:tgtFrame="_blank" w:history="1">
        <w:r w:rsidRPr="0084752E">
          <w:rPr>
            <w:rStyle w:val="Hipervnculo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shd w:val="clear" w:color="auto" w:fill="FFFFFF"/>
            <w:lang w:val="es-MX"/>
          </w:rPr>
          <w:t>http://www.cartelera.cdmx.gob.mx</w:t>
        </w:r>
      </w:hyperlink>
      <w:r w:rsidR="0084752E">
        <w:rPr>
          <w:rFonts w:ascii="Arial" w:hAnsi="Arial" w:cs="Arial"/>
          <w:b/>
          <w:bCs/>
          <w:sz w:val="24"/>
          <w:szCs w:val="24"/>
          <w:shd w:val="clear" w:color="auto" w:fill="FFFFFF"/>
          <w:lang w:val="es-MX"/>
        </w:rPr>
        <w:t xml:space="preserve">; </w:t>
      </w:r>
      <w:r w:rsidRPr="0084752E">
        <w:rPr>
          <w:rFonts w:ascii="Arial" w:hAnsi="Arial" w:cs="Arial"/>
          <w:bCs/>
          <w:sz w:val="24"/>
          <w:szCs w:val="24"/>
          <w:shd w:val="clear" w:color="auto" w:fill="FFFFFF"/>
          <w:lang w:val="es-MX"/>
        </w:rPr>
        <w:t>en redes sociales</w:t>
      </w:r>
      <w:r w:rsidRPr="00E12B9B">
        <w:rPr>
          <w:rFonts w:ascii="Arial" w:hAnsi="Arial" w:cs="Arial"/>
          <w:sz w:val="24"/>
          <w:szCs w:val="24"/>
          <w:shd w:val="clear" w:color="auto" w:fill="FFFFFF"/>
          <w:lang w:val="es-MX"/>
        </w:rPr>
        <w:t> (Twitter y Facebook) </w:t>
      </w:r>
      <w:r w:rsidRPr="00E12B9B">
        <w:rPr>
          <w:rFonts w:ascii="Arial" w:hAnsi="Arial" w:cs="Arial"/>
          <w:b/>
          <w:bCs/>
          <w:sz w:val="24"/>
          <w:szCs w:val="24"/>
          <w:shd w:val="clear" w:color="auto" w:fill="FFFFFF"/>
          <w:lang w:val="es-MX"/>
        </w:rPr>
        <w:t>@</w:t>
      </w:r>
      <w:proofErr w:type="spellStart"/>
      <w:r w:rsidRPr="00E12B9B">
        <w:rPr>
          <w:rFonts w:ascii="Arial" w:hAnsi="Arial" w:cs="Arial"/>
          <w:b/>
          <w:bCs/>
          <w:sz w:val="24"/>
          <w:szCs w:val="24"/>
          <w:shd w:val="clear" w:color="auto" w:fill="FFFFFF"/>
          <w:lang w:val="es-MX"/>
        </w:rPr>
        <w:t>CulturaCDMX</w:t>
      </w:r>
      <w:proofErr w:type="spellEnd"/>
      <w:r w:rsidRPr="00E12B9B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, siga </w:t>
      </w:r>
      <w:r w:rsidR="00376117">
        <w:rPr>
          <w:rFonts w:ascii="Arial" w:hAnsi="Arial" w:cs="Arial"/>
          <w:sz w:val="24"/>
          <w:szCs w:val="24"/>
          <w:shd w:val="clear" w:color="auto" w:fill="FFFFFF"/>
          <w:lang w:val="es-MX"/>
        </w:rPr>
        <w:t>e</w:t>
      </w:r>
      <w:r w:rsidRPr="00E12B9B">
        <w:rPr>
          <w:rFonts w:ascii="Arial" w:hAnsi="Arial" w:cs="Arial"/>
          <w:sz w:val="24"/>
          <w:szCs w:val="24"/>
          <w:shd w:val="clear" w:color="auto" w:fill="FFFFFF"/>
          <w:lang w:val="es-MX"/>
        </w:rPr>
        <w:t>l</w:t>
      </w:r>
      <w:r w:rsidR="00376117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hashtag</w:t>
      </w:r>
      <w:r w:rsidRPr="00E12B9B">
        <w:rPr>
          <w:rFonts w:ascii="Arial" w:hAnsi="Arial" w:cs="Arial"/>
          <w:sz w:val="24"/>
          <w:szCs w:val="24"/>
          <w:shd w:val="clear" w:color="auto" w:fill="FFFFFF"/>
          <w:lang w:val="es-MX"/>
        </w:rPr>
        <w:t> </w:t>
      </w:r>
      <w:r w:rsidRPr="00E12B9B">
        <w:rPr>
          <w:rFonts w:ascii="Arial" w:hAnsi="Arial" w:cs="Arial"/>
          <w:bCs/>
          <w:sz w:val="24"/>
          <w:szCs w:val="24"/>
          <w:shd w:val="clear" w:color="auto" w:fill="FFFFFF"/>
          <w:lang w:val="es-MX"/>
        </w:rPr>
        <w:t>#</w:t>
      </w:r>
      <w:proofErr w:type="spellStart"/>
      <w:r w:rsidRPr="00E12B9B">
        <w:rPr>
          <w:rFonts w:ascii="Arial" w:hAnsi="Arial" w:cs="Arial"/>
          <w:bCs/>
          <w:sz w:val="24"/>
          <w:szCs w:val="24"/>
          <w:shd w:val="clear" w:color="auto" w:fill="FFFFFF"/>
          <w:lang w:val="es-MX"/>
        </w:rPr>
        <w:t>CulturaCDMX</w:t>
      </w:r>
      <w:proofErr w:type="spellEnd"/>
      <w:r w:rsidR="007006D6">
        <w:rPr>
          <w:rFonts w:ascii="Arial" w:hAnsi="Arial" w:cs="Arial"/>
          <w:bCs/>
          <w:sz w:val="24"/>
          <w:szCs w:val="24"/>
          <w:shd w:val="clear" w:color="auto" w:fill="FFFFFF"/>
          <w:lang w:val="es-MX"/>
        </w:rPr>
        <w:t>.</w:t>
      </w:r>
    </w:p>
    <w:p w:rsidR="7D70A136" w:rsidRPr="007006D6" w:rsidRDefault="7D70A136" w:rsidP="007006D6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3A3AC4">
        <w:rPr>
          <w:rFonts w:ascii="Arial" w:hAnsi="Arial" w:cs="Arial"/>
          <w:sz w:val="24"/>
          <w:szCs w:val="24"/>
        </w:rPr>
        <w:br/>
      </w:r>
      <w:r w:rsidR="008F48F9" w:rsidRPr="008F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ES_tradnl"/>
        </w:rPr>
        <w:t>—o0o—</w:t>
      </w:r>
    </w:p>
    <w:p w:rsidR="008F48F9" w:rsidRPr="008F48F9" w:rsidRDefault="008F48F9" w:rsidP="007006D6">
      <w:pPr>
        <w:rPr>
          <w:rFonts w:ascii="Arial" w:hAnsi="Arial" w:cs="Arial"/>
          <w:sz w:val="24"/>
          <w:szCs w:val="24"/>
        </w:rPr>
      </w:pPr>
    </w:p>
    <w:sectPr w:rsidR="008F48F9" w:rsidRPr="008F48F9" w:rsidSect="005B2C93">
      <w:headerReference w:type="default" r:id="rId10"/>
      <w:footerReference w:type="default" r:id="rId11"/>
      <w:pgSz w:w="12240" w:h="15840"/>
      <w:pgMar w:top="1952" w:right="1041" w:bottom="1560" w:left="1134" w:header="284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CE" w:rsidRDefault="00B137CE" w:rsidP="00A20E0C">
      <w:r>
        <w:separator/>
      </w:r>
    </w:p>
  </w:endnote>
  <w:endnote w:type="continuationSeparator" w:id="0">
    <w:p w:rsidR="00B137CE" w:rsidRDefault="00B137CE" w:rsidP="00A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.SF UI Display">
    <w:altName w:val="Arial"/>
    <w:panose1 w:val="00000000000000000000"/>
    <w:charset w:val="00"/>
    <w:family w:val="roman"/>
    <w:notTrueType/>
    <w:pitch w:val="default"/>
  </w:font>
  <w:font w:name=".SFUIDisplay-Regular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FF" w:rsidRDefault="000E351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-5080</wp:posOffset>
          </wp:positionV>
          <wp:extent cx="6390005" cy="1297305"/>
          <wp:effectExtent l="0" t="0" r="0" b="0"/>
          <wp:wrapNone/>
          <wp:docPr id="1" name="Imagen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CE" w:rsidRDefault="00B137CE" w:rsidP="00A20E0C">
      <w:r>
        <w:separator/>
      </w:r>
    </w:p>
  </w:footnote>
  <w:footnote w:type="continuationSeparator" w:id="0">
    <w:p w:rsidR="00B137CE" w:rsidRDefault="00B137CE" w:rsidP="00A2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FF" w:rsidRDefault="00D9743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67525" cy="1028065"/>
          <wp:effectExtent l="19050" t="0" r="9525" b="0"/>
          <wp:wrapNone/>
          <wp:docPr id="2" name="Picture 8" descr="Description: desing:1-diseño:IMAGEN 2015:Comunicado-cabez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ing:1-diseño:IMAGEN 2015:Comunicado-cabez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6ADE"/>
    <w:multiLevelType w:val="hybridMultilevel"/>
    <w:tmpl w:val="61A46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3E40"/>
    <w:multiLevelType w:val="multilevel"/>
    <w:tmpl w:val="D1C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46D15"/>
    <w:multiLevelType w:val="hybridMultilevel"/>
    <w:tmpl w:val="1BF87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7171"/>
    <w:multiLevelType w:val="hybridMultilevel"/>
    <w:tmpl w:val="A5645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5236"/>
    <w:multiLevelType w:val="multilevel"/>
    <w:tmpl w:val="38683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3B8252A"/>
    <w:multiLevelType w:val="hybridMultilevel"/>
    <w:tmpl w:val="CC30D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027F"/>
    <w:multiLevelType w:val="hybridMultilevel"/>
    <w:tmpl w:val="EEC6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08"/>
    <w:rsid w:val="00011C33"/>
    <w:rsid w:val="000152E9"/>
    <w:rsid w:val="00015F41"/>
    <w:rsid w:val="000166DB"/>
    <w:rsid w:val="000350B5"/>
    <w:rsid w:val="00040124"/>
    <w:rsid w:val="00044ABC"/>
    <w:rsid w:val="00044B92"/>
    <w:rsid w:val="0005282C"/>
    <w:rsid w:val="00074E1A"/>
    <w:rsid w:val="00076D70"/>
    <w:rsid w:val="00091EDA"/>
    <w:rsid w:val="0009316F"/>
    <w:rsid w:val="000A0721"/>
    <w:rsid w:val="000A369F"/>
    <w:rsid w:val="000B0DA2"/>
    <w:rsid w:val="000B1794"/>
    <w:rsid w:val="000B52B4"/>
    <w:rsid w:val="000B6EFB"/>
    <w:rsid w:val="000C4A7D"/>
    <w:rsid w:val="000D74B7"/>
    <w:rsid w:val="000E3517"/>
    <w:rsid w:val="000F0737"/>
    <w:rsid w:val="000F264E"/>
    <w:rsid w:val="000F31CC"/>
    <w:rsid w:val="00107688"/>
    <w:rsid w:val="00111883"/>
    <w:rsid w:val="00115299"/>
    <w:rsid w:val="00117D1B"/>
    <w:rsid w:val="0012056A"/>
    <w:rsid w:val="001275C8"/>
    <w:rsid w:val="001342BF"/>
    <w:rsid w:val="0013525D"/>
    <w:rsid w:val="001366D1"/>
    <w:rsid w:val="00137CB6"/>
    <w:rsid w:val="00141F48"/>
    <w:rsid w:val="00147776"/>
    <w:rsid w:val="00150B7A"/>
    <w:rsid w:val="00157919"/>
    <w:rsid w:val="0016184F"/>
    <w:rsid w:val="001727D6"/>
    <w:rsid w:val="001728F0"/>
    <w:rsid w:val="00177C82"/>
    <w:rsid w:val="00187B63"/>
    <w:rsid w:val="001938F0"/>
    <w:rsid w:val="001B4632"/>
    <w:rsid w:val="001B58A3"/>
    <w:rsid w:val="001D1E13"/>
    <w:rsid w:val="001E0930"/>
    <w:rsid w:val="001E363E"/>
    <w:rsid w:val="001E3C5A"/>
    <w:rsid w:val="001F13A6"/>
    <w:rsid w:val="001F1A64"/>
    <w:rsid w:val="001F20B3"/>
    <w:rsid w:val="001F5ADE"/>
    <w:rsid w:val="001F5BA4"/>
    <w:rsid w:val="0020349D"/>
    <w:rsid w:val="00204BE5"/>
    <w:rsid w:val="00205086"/>
    <w:rsid w:val="00207D91"/>
    <w:rsid w:val="00207FE7"/>
    <w:rsid w:val="00213951"/>
    <w:rsid w:val="00220710"/>
    <w:rsid w:val="00231376"/>
    <w:rsid w:val="0024480A"/>
    <w:rsid w:val="0026346B"/>
    <w:rsid w:val="00264327"/>
    <w:rsid w:val="002724F7"/>
    <w:rsid w:val="002739F2"/>
    <w:rsid w:val="00283410"/>
    <w:rsid w:val="0028546B"/>
    <w:rsid w:val="002937ED"/>
    <w:rsid w:val="00297507"/>
    <w:rsid w:val="002A2E07"/>
    <w:rsid w:val="002A60AC"/>
    <w:rsid w:val="002B1215"/>
    <w:rsid w:val="002B45F7"/>
    <w:rsid w:val="002B5624"/>
    <w:rsid w:val="002D12AC"/>
    <w:rsid w:val="002D186E"/>
    <w:rsid w:val="002D3FAD"/>
    <w:rsid w:val="002D6D98"/>
    <w:rsid w:val="002D7712"/>
    <w:rsid w:val="002D7844"/>
    <w:rsid w:val="002F5610"/>
    <w:rsid w:val="002F6025"/>
    <w:rsid w:val="002F73A6"/>
    <w:rsid w:val="003058CF"/>
    <w:rsid w:val="00307D46"/>
    <w:rsid w:val="00320442"/>
    <w:rsid w:val="003374FF"/>
    <w:rsid w:val="0035336B"/>
    <w:rsid w:val="00355E21"/>
    <w:rsid w:val="00360D11"/>
    <w:rsid w:val="00360EB6"/>
    <w:rsid w:val="00367F3F"/>
    <w:rsid w:val="00372860"/>
    <w:rsid w:val="00376117"/>
    <w:rsid w:val="00384BB9"/>
    <w:rsid w:val="0039694A"/>
    <w:rsid w:val="00396A83"/>
    <w:rsid w:val="00396EF3"/>
    <w:rsid w:val="00397C73"/>
    <w:rsid w:val="003A2B4D"/>
    <w:rsid w:val="003A2C22"/>
    <w:rsid w:val="003A3AC4"/>
    <w:rsid w:val="003A4D08"/>
    <w:rsid w:val="003B4090"/>
    <w:rsid w:val="003C5784"/>
    <w:rsid w:val="003D1FB5"/>
    <w:rsid w:val="003D7469"/>
    <w:rsid w:val="003F2B42"/>
    <w:rsid w:val="003F4091"/>
    <w:rsid w:val="00400474"/>
    <w:rsid w:val="00400B1F"/>
    <w:rsid w:val="004054CD"/>
    <w:rsid w:val="00414BA1"/>
    <w:rsid w:val="004158DB"/>
    <w:rsid w:val="00417CEF"/>
    <w:rsid w:val="0042307A"/>
    <w:rsid w:val="00435E7A"/>
    <w:rsid w:val="00444A84"/>
    <w:rsid w:val="00445FAA"/>
    <w:rsid w:val="00451903"/>
    <w:rsid w:val="004545B5"/>
    <w:rsid w:val="00461886"/>
    <w:rsid w:val="004704F3"/>
    <w:rsid w:val="0047130F"/>
    <w:rsid w:val="00476665"/>
    <w:rsid w:val="00487D01"/>
    <w:rsid w:val="0049098D"/>
    <w:rsid w:val="004B49AE"/>
    <w:rsid w:val="004B56DB"/>
    <w:rsid w:val="004D0DE6"/>
    <w:rsid w:val="004D2011"/>
    <w:rsid w:val="004D37FE"/>
    <w:rsid w:val="004E0647"/>
    <w:rsid w:val="004F26D1"/>
    <w:rsid w:val="004F29D8"/>
    <w:rsid w:val="005009FA"/>
    <w:rsid w:val="00501ACD"/>
    <w:rsid w:val="00506AEB"/>
    <w:rsid w:val="0053077B"/>
    <w:rsid w:val="00531F67"/>
    <w:rsid w:val="00534E19"/>
    <w:rsid w:val="0053684A"/>
    <w:rsid w:val="00537780"/>
    <w:rsid w:val="00542016"/>
    <w:rsid w:val="00545158"/>
    <w:rsid w:val="00552AC0"/>
    <w:rsid w:val="00554F13"/>
    <w:rsid w:val="00560827"/>
    <w:rsid w:val="00560D8C"/>
    <w:rsid w:val="00566ACD"/>
    <w:rsid w:val="00571044"/>
    <w:rsid w:val="00585AE2"/>
    <w:rsid w:val="0059608A"/>
    <w:rsid w:val="005A05FA"/>
    <w:rsid w:val="005A73C0"/>
    <w:rsid w:val="005B03E0"/>
    <w:rsid w:val="005B2C93"/>
    <w:rsid w:val="005B2ECE"/>
    <w:rsid w:val="005C151A"/>
    <w:rsid w:val="005C1BFD"/>
    <w:rsid w:val="005C2E2D"/>
    <w:rsid w:val="005C3BF2"/>
    <w:rsid w:val="005C573F"/>
    <w:rsid w:val="005D0EB5"/>
    <w:rsid w:val="005E386F"/>
    <w:rsid w:val="005E4088"/>
    <w:rsid w:val="005F2DF6"/>
    <w:rsid w:val="005F2E4B"/>
    <w:rsid w:val="005F62A4"/>
    <w:rsid w:val="00606D12"/>
    <w:rsid w:val="0060755A"/>
    <w:rsid w:val="006133E3"/>
    <w:rsid w:val="0062000B"/>
    <w:rsid w:val="0062352C"/>
    <w:rsid w:val="00627D63"/>
    <w:rsid w:val="00634FAB"/>
    <w:rsid w:val="006747FB"/>
    <w:rsid w:val="00676421"/>
    <w:rsid w:val="00683C3D"/>
    <w:rsid w:val="006919D6"/>
    <w:rsid w:val="00693F64"/>
    <w:rsid w:val="006961F3"/>
    <w:rsid w:val="00697409"/>
    <w:rsid w:val="006A695E"/>
    <w:rsid w:val="006B2C8F"/>
    <w:rsid w:val="006B425B"/>
    <w:rsid w:val="006E401A"/>
    <w:rsid w:val="006E5023"/>
    <w:rsid w:val="006F1504"/>
    <w:rsid w:val="006F2B17"/>
    <w:rsid w:val="006F56DD"/>
    <w:rsid w:val="007006D6"/>
    <w:rsid w:val="00705873"/>
    <w:rsid w:val="00716F4B"/>
    <w:rsid w:val="0072142B"/>
    <w:rsid w:val="007215FE"/>
    <w:rsid w:val="00722106"/>
    <w:rsid w:val="007336A8"/>
    <w:rsid w:val="00740A33"/>
    <w:rsid w:val="0075221C"/>
    <w:rsid w:val="00753BFD"/>
    <w:rsid w:val="007567F3"/>
    <w:rsid w:val="00780C1D"/>
    <w:rsid w:val="00781FEB"/>
    <w:rsid w:val="00791FF9"/>
    <w:rsid w:val="00792B0C"/>
    <w:rsid w:val="00793C7F"/>
    <w:rsid w:val="007A34CB"/>
    <w:rsid w:val="007A4D04"/>
    <w:rsid w:val="007A6DED"/>
    <w:rsid w:val="007C036C"/>
    <w:rsid w:val="007C5A7D"/>
    <w:rsid w:val="007C68C4"/>
    <w:rsid w:val="007D028F"/>
    <w:rsid w:val="007D28C7"/>
    <w:rsid w:val="007D2E17"/>
    <w:rsid w:val="007D493C"/>
    <w:rsid w:val="007E3F5D"/>
    <w:rsid w:val="007E5D94"/>
    <w:rsid w:val="007F5155"/>
    <w:rsid w:val="007F7D3B"/>
    <w:rsid w:val="00802FEF"/>
    <w:rsid w:val="0080784E"/>
    <w:rsid w:val="00812458"/>
    <w:rsid w:val="00813641"/>
    <w:rsid w:val="00820C9F"/>
    <w:rsid w:val="00830928"/>
    <w:rsid w:val="0083414D"/>
    <w:rsid w:val="00836FB4"/>
    <w:rsid w:val="00840315"/>
    <w:rsid w:val="008437FB"/>
    <w:rsid w:val="008450B1"/>
    <w:rsid w:val="008458B7"/>
    <w:rsid w:val="0084752E"/>
    <w:rsid w:val="00851772"/>
    <w:rsid w:val="00863BD8"/>
    <w:rsid w:val="00864DA6"/>
    <w:rsid w:val="00865B87"/>
    <w:rsid w:val="008673D8"/>
    <w:rsid w:val="00877B21"/>
    <w:rsid w:val="00891184"/>
    <w:rsid w:val="008A5EBB"/>
    <w:rsid w:val="008A6003"/>
    <w:rsid w:val="008B1699"/>
    <w:rsid w:val="008B3B3A"/>
    <w:rsid w:val="008B50C2"/>
    <w:rsid w:val="008C3984"/>
    <w:rsid w:val="008C763E"/>
    <w:rsid w:val="008D19DA"/>
    <w:rsid w:val="008D29FA"/>
    <w:rsid w:val="008D3F3F"/>
    <w:rsid w:val="008F08BC"/>
    <w:rsid w:val="008F37F3"/>
    <w:rsid w:val="008F48F9"/>
    <w:rsid w:val="00901546"/>
    <w:rsid w:val="00907409"/>
    <w:rsid w:val="0091620F"/>
    <w:rsid w:val="009168E8"/>
    <w:rsid w:val="00920340"/>
    <w:rsid w:val="00921471"/>
    <w:rsid w:val="00926525"/>
    <w:rsid w:val="00936EEF"/>
    <w:rsid w:val="00944429"/>
    <w:rsid w:val="00945A6E"/>
    <w:rsid w:val="00946903"/>
    <w:rsid w:val="00961663"/>
    <w:rsid w:val="00973820"/>
    <w:rsid w:val="009738DF"/>
    <w:rsid w:val="00981CB2"/>
    <w:rsid w:val="009850ED"/>
    <w:rsid w:val="009878A1"/>
    <w:rsid w:val="00987AFC"/>
    <w:rsid w:val="00997808"/>
    <w:rsid w:val="009A1085"/>
    <w:rsid w:val="009A2AF2"/>
    <w:rsid w:val="009A549E"/>
    <w:rsid w:val="009A7CE6"/>
    <w:rsid w:val="009B0089"/>
    <w:rsid w:val="009B4979"/>
    <w:rsid w:val="009B4A79"/>
    <w:rsid w:val="009B4E39"/>
    <w:rsid w:val="009B7794"/>
    <w:rsid w:val="009C2B79"/>
    <w:rsid w:val="009C346F"/>
    <w:rsid w:val="009C48E3"/>
    <w:rsid w:val="009C49D3"/>
    <w:rsid w:val="009C7206"/>
    <w:rsid w:val="009C7D98"/>
    <w:rsid w:val="009D280A"/>
    <w:rsid w:val="009D2D5D"/>
    <w:rsid w:val="009D30E8"/>
    <w:rsid w:val="009D4F4A"/>
    <w:rsid w:val="009D5160"/>
    <w:rsid w:val="009E54BB"/>
    <w:rsid w:val="009F2C65"/>
    <w:rsid w:val="009F716C"/>
    <w:rsid w:val="00A00AD1"/>
    <w:rsid w:val="00A02AE3"/>
    <w:rsid w:val="00A12FDF"/>
    <w:rsid w:val="00A154E7"/>
    <w:rsid w:val="00A17241"/>
    <w:rsid w:val="00A20E0C"/>
    <w:rsid w:val="00A27990"/>
    <w:rsid w:val="00A33B44"/>
    <w:rsid w:val="00A40757"/>
    <w:rsid w:val="00A41DE6"/>
    <w:rsid w:val="00A41FDF"/>
    <w:rsid w:val="00A446D6"/>
    <w:rsid w:val="00A51FDD"/>
    <w:rsid w:val="00A52C6A"/>
    <w:rsid w:val="00A541DF"/>
    <w:rsid w:val="00A55BDD"/>
    <w:rsid w:val="00A55D6D"/>
    <w:rsid w:val="00A56666"/>
    <w:rsid w:val="00A56AE6"/>
    <w:rsid w:val="00A6110C"/>
    <w:rsid w:val="00A61B51"/>
    <w:rsid w:val="00A634B3"/>
    <w:rsid w:val="00A666F0"/>
    <w:rsid w:val="00A76BE3"/>
    <w:rsid w:val="00A77071"/>
    <w:rsid w:val="00A82DEB"/>
    <w:rsid w:val="00A86040"/>
    <w:rsid w:val="00A87756"/>
    <w:rsid w:val="00AA0D05"/>
    <w:rsid w:val="00AA2703"/>
    <w:rsid w:val="00AA78E4"/>
    <w:rsid w:val="00AB047A"/>
    <w:rsid w:val="00AC0BE5"/>
    <w:rsid w:val="00AC1E82"/>
    <w:rsid w:val="00AC7499"/>
    <w:rsid w:val="00AD1347"/>
    <w:rsid w:val="00AD3759"/>
    <w:rsid w:val="00AE7327"/>
    <w:rsid w:val="00AF0309"/>
    <w:rsid w:val="00AF05CC"/>
    <w:rsid w:val="00AF2247"/>
    <w:rsid w:val="00B04971"/>
    <w:rsid w:val="00B1115D"/>
    <w:rsid w:val="00B137CE"/>
    <w:rsid w:val="00B218F0"/>
    <w:rsid w:val="00B227C1"/>
    <w:rsid w:val="00B24BE4"/>
    <w:rsid w:val="00B26A46"/>
    <w:rsid w:val="00B27B4E"/>
    <w:rsid w:val="00B4630E"/>
    <w:rsid w:val="00B50A84"/>
    <w:rsid w:val="00B5671E"/>
    <w:rsid w:val="00B63715"/>
    <w:rsid w:val="00B76599"/>
    <w:rsid w:val="00BA09AC"/>
    <w:rsid w:val="00BA1BA4"/>
    <w:rsid w:val="00BA5A4A"/>
    <w:rsid w:val="00BB2B16"/>
    <w:rsid w:val="00BB556C"/>
    <w:rsid w:val="00BB7C45"/>
    <w:rsid w:val="00BD1FDF"/>
    <w:rsid w:val="00BD5F77"/>
    <w:rsid w:val="00BE4E96"/>
    <w:rsid w:val="00BF32D6"/>
    <w:rsid w:val="00BF668C"/>
    <w:rsid w:val="00C03FA0"/>
    <w:rsid w:val="00C13FDD"/>
    <w:rsid w:val="00C20737"/>
    <w:rsid w:val="00C20922"/>
    <w:rsid w:val="00C20F6E"/>
    <w:rsid w:val="00C21BE6"/>
    <w:rsid w:val="00C23F89"/>
    <w:rsid w:val="00C24571"/>
    <w:rsid w:val="00C300CA"/>
    <w:rsid w:val="00C35852"/>
    <w:rsid w:val="00C37B81"/>
    <w:rsid w:val="00C4711A"/>
    <w:rsid w:val="00C51154"/>
    <w:rsid w:val="00C76A8F"/>
    <w:rsid w:val="00C76E95"/>
    <w:rsid w:val="00C83787"/>
    <w:rsid w:val="00CA377F"/>
    <w:rsid w:val="00CA710D"/>
    <w:rsid w:val="00CA7F2B"/>
    <w:rsid w:val="00CB52FF"/>
    <w:rsid w:val="00CB543C"/>
    <w:rsid w:val="00CC0F08"/>
    <w:rsid w:val="00CC4602"/>
    <w:rsid w:val="00CE504D"/>
    <w:rsid w:val="00CE67D8"/>
    <w:rsid w:val="00CE747E"/>
    <w:rsid w:val="00CE7636"/>
    <w:rsid w:val="00CF7C78"/>
    <w:rsid w:val="00D0155C"/>
    <w:rsid w:val="00D016B3"/>
    <w:rsid w:val="00D214B0"/>
    <w:rsid w:val="00D2262F"/>
    <w:rsid w:val="00D24FB4"/>
    <w:rsid w:val="00D26932"/>
    <w:rsid w:val="00D26CC9"/>
    <w:rsid w:val="00D41AA2"/>
    <w:rsid w:val="00D42972"/>
    <w:rsid w:val="00D44D2D"/>
    <w:rsid w:val="00D45A15"/>
    <w:rsid w:val="00D501D5"/>
    <w:rsid w:val="00D520F9"/>
    <w:rsid w:val="00D527D7"/>
    <w:rsid w:val="00D5314E"/>
    <w:rsid w:val="00D5660A"/>
    <w:rsid w:val="00D60517"/>
    <w:rsid w:val="00D6204C"/>
    <w:rsid w:val="00D729BF"/>
    <w:rsid w:val="00D738E7"/>
    <w:rsid w:val="00D74E2E"/>
    <w:rsid w:val="00D80CFD"/>
    <w:rsid w:val="00D91938"/>
    <w:rsid w:val="00D91E2C"/>
    <w:rsid w:val="00D9743B"/>
    <w:rsid w:val="00DA6A7D"/>
    <w:rsid w:val="00DB1DB8"/>
    <w:rsid w:val="00DB3675"/>
    <w:rsid w:val="00DD30FD"/>
    <w:rsid w:val="00DD53D1"/>
    <w:rsid w:val="00DF0408"/>
    <w:rsid w:val="00DF332D"/>
    <w:rsid w:val="00DF666C"/>
    <w:rsid w:val="00E0534D"/>
    <w:rsid w:val="00E05367"/>
    <w:rsid w:val="00E05D65"/>
    <w:rsid w:val="00E06D45"/>
    <w:rsid w:val="00E12B9B"/>
    <w:rsid w:val="00E155E4"/>
    <w:rsid w:val="00E2063A"/>
    <w:rsid w:val="00E24677"/>
    <w:rsid w:val="00E24B76"/>
    <w:rsid w:val="00E27784"/>
    <w:rsid w:val="00E40FFF"/>
    <w:rsid w:val="00E4105F"/>
    <w:rsid w:val="00E55364"/>
    <w:rsid w:val="00E75016"/>
    <w:rsid w:val="00E773DA"/>
    <w:rsid w:val="00E83334"/>
    <w:rsid w:val="00E958E1"/>
    <w:rsid w:val="00E96954"/>
    <w:rsid w:val="00EA033D"/>
    <w:rsid w:val="00EA29A4"/>
    <w:rsid w:val="00EB1E5C"/>
    <w:rsid w:val="00EB58A6"/>
    <w:rsid w:val="00EB745B"/>
    <w:rsid w:val="00EC1B94"/>
    <w:rsid w:val="00EC1F6C"/>
    <w:rsid w:val="00EC6E42"/>
    <w:rsid w:val="00ED1EFD"/>
    <w:rsid w:val="00ED79DD"/>
    <w:rsid w:val="00EE170F"/>
    <w:rsid w:val="00EE1D9A"/>
    <w:rsid w:val="00EE23DF"/>
    <w:rsid w:val="00EE27E5"/>
    <w:rsid w:val="00EE43B3"/>
    <w:rsid w:val="00EF3B7A"/>
    <w:rsid w:val="00F121C7"/>
    <w:rsid w:val="00F150D9"/>
    <w:rsid w:val="00F2058F"/>
    <w:rsid w:val="00F2283E"/>
    <w:rsid w:val="00F3665A"/>
    <w:rsid w:val="00F41B1B"/>
    <w:rsid w:val="00F52458"/>
    <w:rsid w:val="00F52883"/>
    <w:rsid w:val="00F550C2"/>
    <w:rsid w:val="00F63BCA"/>
    <w:rsid w:val="00F63DA1"/>
    <w:rsid w:val="00F67549"/>
    <w:rsid w:val="00F72389"/>
    <w:rsid w:val="00F77485"/>
    <w:rsid w:val="00F82606"/>
    <w:rsid w:val="00F83A8D"/>
    <w:rsid w:val="00F85DBB"/>
    <w:rsid w:val="00F9201C"/>
    <w:rsid w:val="00F9279E"/>
    <w:rsid w:val="00FA2B71"/>
    <w:rsid w:val="00FA4D19"/>
    <w:rsid w:val="00FA7AF9"/>
    <w:rsid w:val="00FB0B01"/>
    <w:rsid w:val="00FB570C"/>
    <w:rsid w:val="00FB5E5F"/>
    <w:rsid w:val="00FB6764"/>
    <w:rsid w:val="00FC4719"/>
    <w:rsid w:val="00FD15C7"/>
    <w:rsid w:val="00FD4885"/>
    <w:rsid w:val="00FD54BA"/>
    <w:rsid w:val="00FD6783"/>
    <w:rsid w:val="00FD7AFB"/>
    <w:rsid w:val="00FF0A50"/>
    <w:rsid w:val="00FF6898"/>
    <w:rsid w:val="1A88F73F"/>
    <w:rsid w:val="7D70A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EF0C29-4D71-48DC-9D97-CA9B0BE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E8"/>
  </w:style>
  <w:style w:type="paragraph" w:styleId="Ttulo1">
    <w:name w:val="heading 1"/>
    <w:basedOn w:val="Normal"/>
    <w:next w:val="Normal"/>
    <w:link w:val="Ttulo1Car"/>
    <w:uiPriority w:val="9"/>
    <w:qFormat/>
    <w:rsid w:val="009168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68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68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6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68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68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68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68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68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E0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E0C"/>
  </w:style>
  <w:style w:type="paragraph" w:styleId="Piedepgina">
    <w:name w:val="footer"/>
    <w:basedOn w:val="Normal"/>
    <w:link w:val="PiedepginaCar"/>
    <w:uiPriority w:val="99"/>
    <w:unhideWhenUsed/>
    <w:rsid w:val="00A20E0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E0C"/>
  </w:style>
  <w:style w:type="paragraph" w:styleId="Textodeglobo">
    <w:name w:val="Balloon Text"/>
    <w:basedOn w:val="Normal"/>
    <w:link w:val="TextodegloboCar"/>
    <w:uiPriority w:val="99"/>
    <w:semiHidden/>
    <w:unhideWhenUsed/>
    <w:rsid w:val="00A20E0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0E0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207FE7"/>
    <w:rPr>
      <w:lang w:val="es-ES_tradnl"/>
    </w:rPr>
  </w:style>
  <w:style w:type="character" w:customStyle="1" w:styleId="Enlace">
    <w:name w:val="Enlace"/>
    <w:rsid w:val="00207FE7"/>
    <w:rPr>
      <w:color w:val="0000FF"/>
      <w:u w:val="single" w:color="0000FF"/>
      <w:lang w:val="es-ES_tradnl"/>
    </w:rPr>
  </w:style>
  <w:style w:type="character" w:customStyle="1" w:styleId="p-nickname">
    <w:name w:val="p-nickname"/>
    <w:rsid w:val="00207FE7"/>
  </w:style>
  <w:style w:type="character" w:customStyle="1" w:styleId="il">
    <w:name w:val="il"/>
    <w:basedOn w:val="Fuentedeprrafopredeter"/>
    <w:rsid w:val="00207FE7"/>
  </w:style>
  <w:style w:type="character" w:styleId="Hipervnculo">
    <w:name w:val="Hyperlink"/>
    <w:basedOn w:val="Fuentedeprrafopredeter"/>
    <w:uiPriority w:val="99"/>
    <w:unhideWhenUsed/>
    <w:rsid w:val="00207F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66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168E8"/>
    <w:rPr>
      <w:b/>
      <w:bCs/>
    </w:rPr>
  </w:style>
  <w:style w:type="character" w:customStyle="1" w:styleId="m6228861012091275133gmail-apple-converted-space">
    <w:name w:val="m_6228861012091275133gmail-apple-converted-space"/>
    <w:basedOn w:val="Fuentedeprrafopredeter"/>
    <w:rsid w:val="00283410"/>
  </w:style>
  <w:style w:type="character" w:customStyle="1" w:styleId="m-505736287870269147gmail-apple-converted-space">
    <w:name w:val="m_-505736287870269147gmail-apple-converted-space"/>
    <w:basedOn w:val="Fuentedeprrafopredeter"/>
    <w:rsid w:val="000F31CC"/>
  </w:style>
  <w:style w:type="character" w:customStyle="1" w:styleId="m-505736287870269147gmail-m6228861012091275133gmail-apple-converted-space">
    <w:name w:val="m_-505736287870269147gmail-m6228861012091275133gmail-apple-converted-space"/>
    <w:basedOn w:val="Fuentedeprrafopredeter"/>
    <w:rsid w:val="000F31CC"/>
  </w:style>
  <w:style w:type="character" w:styleId="nfasis">
    <w:name w:val="Emphasis"/>
    <w:basedOn w:val="Fuentedeprrafopredeter"/>
    <w:uiPriority w:val="20"/>
    <w:qFormat/>
    <w:rsid w:val="009168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1FDD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168E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68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68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68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68E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68E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68E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68E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68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68E8"/>
    <w:pPr>
      <w:spacing w:line="240" w:lineRule="auto"/>
    </w:pPr>
    <w:rPr>
      <w:b/>
      <w:bCs/>
      <w:smallCaps/>
      <w:color w:val="1F497D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9168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9168E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68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168E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Sinespaciado">
    <w:name w:val="No Spacing"/>
    <w:uiPriority w:val="1"/>
    <w:qFormat/>
    <w:rsid w:val="009168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68E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168E8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68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68E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168E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168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168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168E8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168E8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68E8"/>
    <w:pPr>
      <w:outlineLvl w:val="9"/>
    </w:pPr>
  </w:style>
  <w:style w:type="paragraph" w:customStyle="1" w:styleId="p1">
    <w:name w:val="p1"/>
    <w:basedOn w:val="Normal"/>
    <w:rsid w:val="0053077B"/>
    <w:pPr>
      <w:spacing w:after="0" w:line="240" w:lineRule="auto"/>
      <w:ind w:left="480"/>
    </w:pPr>
    <w:rPr>
      <w:rFonts w:ascii=".SF UI Display" w:hAnsi=".SF UI Display" w:cs="Times New Roman"/>
      <w:color w:val="454545"/>
      <w:sz w:val="35"/>
      <w:szCs w:val="35"/>
      <w:lang w:val="es-MX"/>
    </w:rPr>
  </w:style>
  <w:style w:type="paragraph" w:customStyle="1" w:styleId="p2">
    <w:name w:val="p2"/>
    <w:basedOn w:val="Normal"/>
    <w:rsid w:val="0053077B"/>
    <w:pPr>
      <w:spacing w:after="0" w:line="240" w:lineRule="auto"/>
    </w:pPr>
    <w:rPr>
      <w:rFonts w:ascii=".SF UI Display" w:hAnsi=".SF UI Display" w:cs="Times New Roman"/>
      <w:color w:val="454545"/>
      <w:sz w:val="35"/>
      <w:szCs w:val="35"/>
      <w:lang w:val="es-MX"/>
    </w:rPr>
  </w:style>
  <w:style w:type="paragraph" w:customStyle="1" w:styleId="p3">
    <w:name w:val="p3"/>
    <w:basedOn w:val="Normal"/>
    <w:rsid w:val="0053077B"/>
    <w:pPr>
      <w:spacing w:after="0" w:line="240" w:lineRule="auto"/>
    </w:pPr>
    <w:rPr>
      <w:rFonts w:ascii=".SF UI Display" w:hAnsi=".SF UI Display" w:cs="Times New Roman"/>
      <w:color w:val="454545"/>
      <w:sz w:val="35"/>
      <w:szCs w:val="35"/>
      <w:lang w:val="es-MX"/>
    </w:rPr>
  </w:style>
  <w:style w:type="character" w:customStyle="1" w:styleId="s1">
    <w:name w:val="s1"/>
    <w:basedOn w:val="Fuentedeprrafopredeter"/>
    <w:rsid w:val="0053077B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paragraph" w:customStyle="1" w:styleId="m685641706086579716m-3670628556978201711p1">
    <w:name w:val="m_685641706086579716m_-3670628556978201711p1"/>
    <w:basedOn w:val="Normal"/>
    <w:rsid w:val="009B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685641706086579716m-3670628556978201711s1">
    <w:name w:val="m_685641706086579716m_-3670628556978201711s1"/>
    <w:basedOn w:val="Fuentedeprrafopredeter"/>
    <w:rsid w:val="009B4E39"/>
  </w:style>
  <w:style w:type="character" w:customStyle="1" w:styleId="m685641706086579716m-3670628556978201711s2">
    <w:name w:val="m_685641706086579716m_-3670628556978201711s2"/>
    <w:basedOn w:val="Fuentedeprrafopredeter"/>
    <w:rsid w:val="009B4E39"/>
  </w:style>
  <w:style w:type="character" w:customStyle="1" w:styleId="m-7138764372310615457gmail-apple-converted-space">
    <w:name w:val="m_-7138764372310615457gmail-apple-converted-space"/>
    <w:basedOn w:val="Fuentedeprrafopredeter"/>
    <w:rsid w:val="0037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cdmx.gob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telera.cdmx.gob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lga&#241;onj\Desktop\RESPALDO%20STEPH%20MAYO%202015%20------NO%20BORRAR------\COMUNICADOS\COMUNICADOS%202017\PLANTILLA%20COMUNICADO%20%20MAYO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DCF8F-7600-48A5-96F9-9B0AEE5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 MAYO2017</Template>
  <TotalTime>0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Cultura del Distrito Federal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lvalgañonj</dc:creator>
  <cp:lastModifiedBy>Elizabeth Esther Macin Lara</cp:lastModifiedBy>
  <cp:revision>2</cp:revision>
  <cp:lastPrinted>2018-02-13T00:02:00Z</cp:lastPrinted>
  <dcterms:created xsi:type="dcterms:W3CDTF">2018-02-13T18:07:00Z</dcterms:created>
  <dcterms:modified xsi:type="dcterms:W3CDTF">2018-02-13T18:07:00Z</dcterms:modified>
</cp:coreProperties>
</file>