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347" w:rsidRDefault="008C6347" w:rsidP="008C6347">
      <w:pPr>
        <w:pStyle w:val="Ttulo1"/>
        <w:rPr>
          <w:rStyle w:val="nfasisintenso"/>
        </w:rPr>
      </w:pPr>
      <w:r>
        <w:rPr>
          <w:rStyle w:val="nfasisintenso"/>
        </w:rPr>
        <w:t>MUSEO DE LA CIUDAD DE MÉXICO</w:t>
      </w:r>
    </w:p>
    <w:p w:rsidR="008C6347" w:rsidRDefault="008C6347" w:rsidP="008C6347">
      <w:pPr>
        <w:pStyle w:val="Ttulo1"/>
        <w:rPr>
          <w:rStyle w:val="nfasisintenso"/>
        </w:rPr>
      </w:pPr>
      <w:r>
        <w:rPr>
          <w:rStyle w:val="nfasisintenso"/>
        </w:rPr>
        <w:t>ATENCIÓN A PÚBLICOS</w:t>
      </w:r>
    </w:p>
    <w:p w:rsidR="008C6347" w:rsidRDefault="008C6347" w:rsidP="008C6347">
      <w:pPr>
        <w:pStyle w:val="Ttulo1"/>
        <w:rPr>
          <w:rStyle w:val="nfasisintenso"/>
        </w:rPr>
      </w:pPr>
      <w:r>
        <w:rPr>
          <w:rStyle w:val="nfasisintenso"/>
        </w:rPr>
        <w:t>INFORME DE ACTIVIDADES  2018</w:t>
      </w:r>
    </w:p>
    <w:p w:rsidR="008C6347" w:rsidRDefault="008C6347" w:rsidP="008C6347">
      <w:pPr>
        <w:rPr>
          <w:sz w:val="28"/>
          <w:szCs w:val="28"/>
        </w:rPr>
      </w:pPr>
    </w:p>
    <w:p w:rsidR="008C6347" w:rsidRDefault="008C6347" w:rsidP="008C6347">
      <w:pPr>
        <w:suppressAutoHyphens/>
        <w:spacing w:after="0"/>
        <w:jc w:val="both"/>
        <w:rPr>
          <w:rFonts w:ascii="Calibri" w:eastAsia="Times New Roman" w:hAnsi="Calibri" w:cs="Calibri"/>
          <w:sz w:val="28"/>
          <w:szCs w:val="28"/>
          <w:lang w:eastAsia="ar-SA"/>
        </w:rPr>
      </w:pPr>
      <w:r>
        <w:rPr>
          <w:rFonts w:ascii="Calibri" w:eastAsia="Times New Roman" w:hAnsi="Calibri" w:cs="Calibri"/>
          <w:sz w:val="28"/>
          <w:szCs w:val="28"/>
          <w:lang w:eastAsia="ar-SA"/>
        </w:rPr>
        <w:t xml:space="preserve">Una de las principales misiones del Museo de la Ciudad, es sensibilizar a los visitantes y ayudarles a construir una nueva capacidad perceptiva de su entorno, para que reconozcan y revaloren los elementos que constituyen su propia identidad, no solo cultural sino individual, como miembros de una sociedad. </w:t>
      </w:r>
    </w:p>
    <w:p w:rsidR="008C6347" w:rsidRDefault="008C6347" w:rsidP="008C6347">
      <w:pPr>
        <w:jc w:val="both"/>
        <w:rPr>
          <w:sz w:val="28"/>
          <w:szCs w:val="28"/>
        </w:rPr>
      </w:pPr>
      <w:r>
        <w:rPr>
          <w:sz w:val="28"/>
          <w:szCs w:val="28"/>
        </w:rPr>
        <w:t>El Museo de la Ciudad de México tiene como objetivo principal brindar a todo público en general, así como a estudiantes de todos los niveles educativos,  las herramientas que les permitan reflexionar y redescubrir su entorno y cultura, a través de la historia de su país, ya que con el paso de los años se ha perdido la intención por conocer más de nuestras raíces, para generar un impacto positivo en su comunidad así como incorporar nuevos conocimientos que propicien el interés por los museos y actividades culturales.</w:t>
      </w:r>
    </w:p>
    <w:p w:rsidR="008C6347" w:rsidRDefault="008C6347" w:rsidP="008C6347">
      <w:pPr>
        <w:jc w:val="both"/>
        <w:rPr>
          <w:sz w:val="28"/>
          <w:szCs w:val="28"/>
        </w:rPr>
      </w:pPr>
      <w:r>
        <w:rPr>
          <w:sz w:val="28"/>
          <w:szCs w:val="28"/>
        </w:rPr>
        <w:t xml:space="preserve">Durante el periodo que comprende los meses de abril, mayo y junio de 2018, el Museo de la ciudad realizó talleres, espectáculos y visita </w:t>
      </w:r>
      <w:proofErr w:type="gramStart"/>
      <w:r>
        <w:rPr>
          <w:sz w:val="28"/>
          <w:szCs w:val="28"/>
        </w:rPr>
        <w:t>guiadas</w:t>
      </w:r>
      <w:proofErr w:type="gramEnd"/>
      <w:r>
        <w:rPr>
          <w:sz w:val="28"/>
          <w:szCs w:val="28"/>
        </w:rPr>
        <w:t>, el siguiente informe nos da cuenta de las actividades y las personas atendidas.</w:t>
      </w:r>
    </w:p>
    <w:p w:rsidR="008C6347" w:rsidRDefault="008C6347" w:rsidP="008C6347">
      <w:pPr>
        <w:rPr>
          <w:rFonts w:ascii="Bookman Old Style" w:hAnsi="Bookman Old Style"/>
          <w:b/>
          <w:color w:val="595959" w:themeColor="text1" w:themeTint="A6"/>
          <w:sz w:val="24"/>
          <w:szCs w:val="24"/>
        </w:rPr>
      </w:pPr>
      <w:r>
        <w:rPr>
          <w:rFonts w:ascii="Bookman Old Style" w:hAnsi="Bookman Old Style"/>
          <w:b/>
          <w:color w:val="595959" w:themeColor="text1" w:themeTint="A6"/>
          <w:sz w:val="24"/>
          <w:szCs w:val="24"/>
        </w:rPr>
        <w:br w:type="page"/>
      </w:r>
    </w:p>
    <w:tbl>
      <w:tblPr>
        <w:tblpPr w:leftFromText="141" w:rightFromText="141" w:vertAnchor="text" w:horzAnchor="margin" w:tblpXSpec="center" w:tblpY="-239"/>
        <w:tblW w:w="12137" w:type="dxa"/>
        <w:tblCellMar>
          <w:left w:w="70" w:type="dxa"/>
          <w:right w:w="70" w:type="dxa"/>
        </w:tblCellMar>
        <w:tblLook w:val="04A0" w:firstRow="1" w:lastRow="0" w:firstColumn="1" w:lastColumn="0" w:noHBand="0" w:noVBand="1"/>
      </w:tblPr>
      <w:tblGrid>
        <w:gridCol w:w="1395"/>
        <w:gridCol w:w="717"/>
        <w:gridCol w:w="3544"/>
        <w:gridCol w:w="4670"/>
        <w:gridCol w:w="1826"/>
      </w:tblGrid>
      <w:tr w:rsidR="008C6347" w:rsidRPr="00B71964" w:rsidTr="00A049E9">
        <w:trPr>
          <w:trHeight w:val="371"/>
        </w:trPr>
        <w:tc>
          <w:tcPr>
            <w:tcW w:w="1395" w:type="dxa"/>
            <w:tcBorders>
              <w:top w:val="nil"/>
              <w:left w:val="nil"/>
              <w:bottom w:val="nil"/>
              <w:right w:val="nil"/>
            </w:tcBorders>
            <w:shd w:val="clear" w:color="auto" w:fill="auto"/>
            <w:noWrap/>
            <w:vAlign w:val="bottom"/>
            <w:hideMark/>
          </w:tcPr>
          <w:p w:rsidR="008C6347" w:rsidRPr="00B71964" w:rsidRDefault="008C6347" w:rsidP="00A049E9">
            <w:pPr>
              <w:spacing w:after="0" w:line="240" w:lineRule="auto"/>
              <w:rPr>
                <w:rFonts w:ascii="Calibri" w:eastAsia="Times New Roman" w:hAnsi="Calibri" w:cs="Calibri"/>
                <w:color w:val="000000"/>
                <w:lang w:eastAsia="es-MX"/>
              </w:rPr>
            </w:pPr>
          </w:p>
          <w:p w:rsidR="008C6347" w:rsidRPr="00B71964" w:rsidRDefault="008C6347" w:rsidP="00A049E9">
            <w:pPr>
              <w:spacing w:after="0" w:line="240" w:lineRule="auto"/>
              <w:rPr>
                <w:rFonts w:ascii="Calibri" w:eastAsia="Times New Roman" w:hAnsi="Calibri" w:cs="Calibri"/>
                <w:color w:val="000000"/>
                <w:lang w:eastAsia="es-MX"/>
              </w:rPr>
            </w:pPr>
          </w:p>
        </w:tc>
        <w:tc>
          <w:tcPr>
            <w:tcW w:w="4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347" w:rsidRPr="00B71964" w:rsidRDefault="008C6347" w:rsidP="00A049E9">
            <w:pPr>
              <w:spacing w:after="0" w:line="240" w:lineRule="auto"/>
              <w:jc w:val="center"/>
              <w:rPr>
                <w:rFonts w:ascii="Arial" w:eastAsia="Times New Roman" w:hAnsi="Arial" w:cs="Arial"/>
                <w:b/>
                <w:bCs/>
                <w:sz w:val="20"/>
                <w:szCs w:val="20"/>
                <w:lang w:eastAsia="es-MX"/>
              </w:rPr>
            </w:pPr>
            <w:r w:rsidRPr="00B71964">
              <w:rPr>
                <w:rFonts w:ascii="Arial" w:eastAsia="Times New Roman" w:hAnsi="Arial" w:cs="Arial"/>
                <w:b/>
                <w:bCs/>
                <w:sz w:val="20"/>
                <w:szCs w:val="20"/>
                <w:lang w:eastAsia="es-MX"/>
              </w:rPr>
              <w:t>INFORME DE ACTIVI</w:t>
            </w:r>
            <w:r>
              <w:rPr>
                <w:rFonts w:ascii="Arial" w:eastAsia="Times New Roman" w:hAnsi="Arial" w:cs="Arial"/>
                <w:b/>
                <w:bCs/>
                <w:sz w:val="20"/>
                <w:szCs w:val="20"/>
                <w:lang w:eastAsia="es-MX"/>
              </w:rPr>
              <w:t>DADES VISITAS CARACTERIZADAS</w:t>
            </w:r>
            <w:r w:rsidRPr="00B71964">
              <w:rPr>
                <w:rFonts w:ascii="Arial" w:eastAsia="Times New Roman" w:hAnsi="Arial" w:cs="Arial"/>
                <w:b/>
                <w:bCs/>
                <w:sz w:val="20"/>
                <w:szCs w:val="20"/>
                <w:lang w:eastAsia="es-MX"/>
              </w:rPr>
              <w:t xml:space="preserve"> 2018</w:t>
            </w:r>
          </w:p>
        </w:tc>
        <w:tc>
          <w:tcPr>
            <w:tcW w:w="64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C6347" w:rsidRPr="00B71964" w:rsidRDefault="008C6347" w:rsidP="008C6347">
            <w:pPr>
              <w:spacing w:after="0" w:line="240" w:lineRule="auto"/>
              <w:jc w:val="center"/>
              <w:rPr>
                <w:rFonts w:ascii="Arial" w:eastAsia="Times New Roman" w:hAnsi="Arial" w:cs="Arial"/>
                <w:b/>
                <w:bCs/>
                <w:sz w:val="20"/>
                <w:szCs w:val="20"/>
                <w:lang w:eastAsia="es-MX"/>
              </w:rPr>
            </w:pPr>
            <w:r w:rsidRPr="00B71964">
              <w:rPr>
                <w:rFonts w:ascii="Arial" w:eastAsia="Times New Roman" w:hAnsi="Arial" w:cs="Arial"/>
                <w:b/>
                <w:bCs/>
                <w:sz w:val="20"/>
                <w:szCs w:val="20"/>
                <w:lang w:eastAsia="es-MX"/>
              </w:rPr>
              <w:t>VISITANTES</w:t>
            </w:r>
          </w:p>
        </w:tc>
      </w:tr>
      <w:tr w:rsidR="008C6347" w:rsidRPr="00B71964" w:rsidTr="00A049E9">
        <w:trPr>
          <w:trHeight w:val="413"/>
        </w:trPr>
        <w:tc>
          <w:tcPr>
            <w:tcW w:w="1395" w:type="dxa"/>
            <w:tcBorders>
              <w:top w:val="single" w:sz="4" w:space="0" w:color="auto"/>
              <w:left w:val="single" w:sz="4" w:space="0" w:color="auto"/>
              <w:bottom w:val="nil"/>
              <w:right w:val="single" w:sz="4" w:space="0" w:color="auto"/>
            </w:tcBorders>
            <w:shd w:val="clear" w:color="auto" w:fill="auto"/>
            <w:noWrap/>
            <w:vAlign w:val="bottom"/>
            <w:hideMark/>
          </w:tcPr>
          <w:p w:rsidR="008C6347" w:rsidRPr="00B71964" w:rsidRDefault="008C6347" w:rsidP="00A049E9">
            <w:pPr>
              <w:spacing w:after="0" w:line="240" w:lineRule="auto"/>
              <w:jc w:val="center"/>
              <w:rPr>
                <w:rFonts w:ascii="Calibri" w:eastAsia="Times New Roman" w:hAnsi="Calibri" w:cs="Calibri"/>
                <w:color w:val="000000"/>
                <w:lang w:eastAsia="es-MX"/>
              </w:rPr>
            </w:pPr>
            <w:r w:rsidRPr="00B71964">
              <w:rPr>
                <w:rFonts w:ascii="Calibri" w:eastAsia="Times New Roman" w:hAnsi="Calibri" w:cs="Calibri"/>
                <w:color w:val="000000"/>
                <w:lang w:eastAsia="es-MX"/>
              </w:rPr>
              <w:t>Fecha</w:t>
            </w:r>
          </w:p>
        </w:tc>
        <w:tc>
          <w:tcPr>
            <w:tcW w:w="717" w:type="dxa"/>
            <w:tcBorders>
              <w:top w:val="nil"/>
              <w:left w:val="nil"/>
              <w:bottom w:val="single" w:sz="4" w:space="0" w:color="auto"/>
              <w:right w:val="single" w:sz="4" w:space="0" w:color="auto"/>
            </w:tcBorders>
            <w:shd w:val="clear" w:color="auto" w:fill="auto"/>
            <w:noWrap/>
            <w:vAlign w:val="bottom"/>
            <w:hideMark/>
          </w:tcPr>
          <w:p w:rsidR="008C6347" w:rsidRPr="00B71964" w:rsidRDefault="008C6347" w:rsidP="00A049E9">
            <w:pPr>
              <w:spacing w:after="0" w:line="240" w:lineRule="auto"/>
              <w:jc w:val="center"/>
              <w:rPr>
                <w:rFonts w:ascii="Calibri" w:eastAsia="Times New Roman" w:hAnsi="Calibri" w:cs="Calibri"/>
                <w:color w:val="000000"/>
                <w:lang w:eastAsia="es-MX"/>
              </w:rPr>
            </w:pPr>
            <w:r w:rsidRPr="00B71964">
              <w:rPr>
                <w:rFonts w:ascii="Calibri" w:eastAsia="Times New Roman" w:hAnsi="Calibri" w:cs="Calibri"/>
                <w:color w:val="000000"/>
                <w:lang w:eastAsia="es-MX"/>
              </w:rPr>
              <w:t>No</w:t>
            </w:r>
            <w:r>
              <w:rPr>
                <w:rFonts w:ascii="Calibri" w:eastAsia="Times New Roman" w:hAnsi="Calibri" w:cs="Calibri"/>
                <w:color w:val="000000"/>
                <w:lang w:eastAsia="es-MX"/>
              </w:rPr>
              <w:t>.</w:t>
            </w:r>
            <w:r w:rsidRPr="00B71964">
              <w:rPr>
                <w:rFonts w:ascii="Calibri" w:eastAsia="Times New Roman" w:hAnsi="Calibri" w:cs="Calibri"/>
                <w:color w:val="000000"/>
                <w:lang w:eastAsia="es-MX"/>
              </w:rPr>
              <w:t xml:space="preserve"> de Visitas</w:t>
            </w:r>
          </w:p>
        </w:tc>
        <w:tc>
          <w:tcPr>
            <w:tcW w:w="3544" w:type="dxa"/>
            <w:tcBorders>
              <w:top w:val="single" w:sz="4" w:space="0" w:color="auto"/>
              <w:left w:val="nil"/>
              <w:bottom w:val="nil"/>
              <w:right w:val="nil"/>
            </w:tcBorders>
            <w:shd w:val="clear" w:color="auto" w:fill="auto"/>
            <w:noWrap/>
            <w:vAlign w:val="bottom"/>
            <w:hideMark/>
          </w:tcPr>
          <w:p w:rsidR="008C6347" w:rsidRPr="00B71964" w:rsidRDefault="008C6347" w:rsidP="00A049E9">
            <w:pPr>
              <w:spacing w:after="0" w:line="240" w:lineRule="auto"/>
              <w:jc w:val="center"/>
              <w:rPr>
                <w:rFonts w:ascii="Arial" w:eastAsia="Times New Roman" w:hAnsi="Arial" w:cs="Arial"/>
                <w:sz w:val="20"/>
                <w:szCs w:val="20"/>
                <w:lang w:eastAsia="es-MX"/>
              </w:rPr>
            </w:pPr>
            <w:r w:rsidRPr="00B71964">
              <w:rPr>
                <w:rFonts w:ascii="Arial" w:eastAsia="Times New Roman" w:hAnsi="Arial" w:cs="Arial"/>
                <w:sz w:val="20"/>
                <w:szCs w:val="20"/>
                <w:lang w:eastAsia="es-MX"/>
              </w:rPr>
              <w:t>Descripción</w:t>
            </w:r>
          </w:p>
        </w:tc>
        <w:tc>
          <w:tcPr>
            <w:tcW w:w="4655" w:type="dxa"/>
            <w:tcBorders>
              <w:top w:val="nil"/>
              <w:left w:val="nil"/>
              <w:bottom w:val="nil"/>
              <w:right w:val="single" w:sz="4" w:space="0" w:color="auto"/>
            </w:tcBorders>
            <w:shd w:val="clear" w:color="auto" w:fill="auto"/>
            <w:noWrap/>
            <w:vAlign w:val="bottom"/>
            <w:hideMark/>
          </w:tcPr>
          <w:p w:rsidR="008C6347" w:rsidRPr="00B71964" w:rsidRDefault="008C6347" w:rsidP="00A049E9">
            <w:pPr>
              <w:spacing w:after="0" w:line="240" w:lineRule="auto"/>
              <w:jc w:val="center"/>
              <w:rPr>
                <w:rFonts w:ascii="Calibri" w:eastAsia="Times New Roman" w:hAnsi="Calibri" w:cs="Calibri"/>
                <w:color w:val="000000"/>
                <w:lang w:eastAsia="es-MX"/>
              </w:rPr>
            </w:pPr>
          </w:p>
        </w:tc>
        <w:tc>
          <w:tcPr>
            <w:tcW w:w="1826" w:type="dxa"/>
            <w:tcBorders>
              <w:top w:val="nil"/>
              <w:left w:val="nil"/>
              <w:bottom w:val="nil"/>
              <w:right w:val="single" w:sz="4" w:space="0" w:color="auto"/>
            </w:tcBorders>
            <w:shd w:val="clear" w:color="auto" w:fill="auto"/>
            <w:noWrap/>
            <w:vAlign w:val="bottom"/>
            <w:hideMark/>
          </w:tcPr>
          <w:p w:rsidR="008C6347" w:rsidRPr="00B71964" w:rsidRDefault="008C6347" w:rsidP="00A049E9">
            <w:pPr>
              <w:spacing w:after="0" w:line="240" w:lineRule="auto"/>
              <w:jc w:val="center"/>
              <w:rPr>
                <w:rFonts w:ascii="Calibri" w:eastAsia="Times New Roman" w:hAnsi="Calibri" w:cs="Calibri"/>
                <w:color w:val="000000"/>
                <w:lang w:eastAsia="es-MX"/>
              </w:rPr>
            </w:pPr>
            <w:r w:rsidRPr="00B71964">
              <w:rPr>
                <w:rFonts w:ascii="Calibri" w:eastAsia="Times New Roman" w:hAnsi="Calibri" w:cs="Calibri"/>
                <w:color w:val="000000"/>
                <w:lang w:eastAsia="es-MX"/>
              </w:rPr>
              <w:t>TOTAL</w:t>
            </w:r>
          </w:p>
        </w:tc>
      </w:tr>
      <w:tr w:rsidR="008C6347" w:rsidRPr="00B71964" w:rsidTr="00A049E9">
        <w:trPr>
          <w:trHeight w:val="2370"/>
        </w:trPr>
        <w:tc>
          <w:tcPr>
            <w:tcW w:w="1395" w:type="dxa"/>
            <w:tcBorders>
              <w:top w:val="single" w:sz="4" w:space="0" w:color="auto"/>
              <w:left w:val="single" w:sz="4" w:space="0" w:color="auto"/>
              <w:bottom w:val="nil"/>
              <w:right w:val="single" w:sz="4" w:space="0" w:color="auto"/>
            </w:tcBorders>
            <w:shd w:val="clear" w:color="auto" w:fill="auto"/>
            <w:noWrap/>
            <w:vAlign w:val="center"/>
          </w:tcPr>
          <w:p w:rsidR="008C6347" w:rsidRPr="00703185" w:rsidRDefault="008C6347" w:rsidP="00A049E9">
            <w:pPr>
              <w:spacing w:after="0" w:line="240" w:lineRule="auto"/>
              <w:jc w:val="center"/>
              <w:rPr>
                <w:rFonts w:ascii="Calibri" w:eastAsia="Times New Roman" w:hAnsi="Calibri" w:cs="Calibri"/>
                <w:b/>
                <w:color w:val="000000"/>
                <w:sz w:val="24"/>
                <w:szCs w:val="24"/>
                <w:lang w:eastAsia="es-MX"/>
              </w:rPr>
            </w:pPr>
            <w:r w:rsidRPr="00703185">
              <w:rPr>
                <w:rFonts w:ascii="Calibri" w:eastAsia="Times New Roman" w:hAnsi="Calibri" w:cs="Calibri"/>
                <w:b/>
                <w:color w:val="000000"/>
                <w:sz w:val="24"/>
                <w:szCs w:val="24"/>
                <w:lang w:eastAsia="es-MX"/>
              </w:rPr>
              <w:t>JULIO</w:t>
            </w:r>
          </w:p>
        </w:tc>
        <w:tc>
          <w:tcPr>
            <w:tcW w:w="717" w:type="dxa"/>
            <w:tcBorders>
              <w:top w:val="nil"/>
              <w:left w:val="nil"/>
              <w:bottom w:val="single" w:sz="4" w:space="0" w:color="auto"/>
              <w:right w:val="single" w:sz="4" w:space="0" w:color="auto"/>
            </w:tcBorders>
            <w:shd w:val="clear" w:color="auto" w:fill="auto"/>
            <w:noWrap/>
            <w:vAlign w:val="center"/>
          </w:tcPr>
          <w:p w:rsidR="008C6347" w:rsidRPr="00B71964" w:rsidRDefault="008C6347" w:rsidP="00A049E9">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4</w:t>
            </w:r>
          </w:p>
        </w:tc>
        <w:tc>
          <w:tcPr>
            <w:tcW w:w="3544" w:type="dxa"/>
            <w:tcBorders>
              <w:top w:val="single" w:sz="4" w:space="0" w:color="auto"/>
              <w:left w:val="nil"/>
              <w:bottom w:val="single" w:sz="4" w:space="0" w:color="auto"/>
              <w:right w:val="single" w:sz="4" w:space="0" w:color="auto"/>
            </w:tcBorders>
            <w:shd w:val="clear" w:color="auto" w:fill="auto"/>
            <w:vAlign w:val="bottom"/>
          </w:tcPr>
          <w:p w:rsidR="008C6347" w:rsidRPr="00B71964" w:rsidRDefault="008C6347" w:rsidP="00A049E9">
            <w:pPr>
              <w:spacing w:after="0" w:line="240" w:lineRule="auto"/>
              <w:jc w:val="both"/>
              <w:rPr>
                <w:rFonts w:ascii="Calibri" w:eastAsia="Times New Roman" w:hAnsi="Calibri" w:cs="Calibri"/>
                <w:color w:val="000000"/>
                <w:sz w:val="28"/>
                <w:szCs w:val="28"/>
                <w:lang w:eastAsia="es-MX"/>
              </w:rPr>
            </w:pPr>
            <w:r w:rsidRPr="00CE286C">
              <w:rPr>
                <w:rFonts w:ascii="Calibri" w:eastAsia="Times New Roman" w:hAnsi="Calibri" w:cs="Calibri"/>
                <w:color w:val="000000"/>
                <w:sz w:val="28"/>
                <w:szCs w:val="28"/>
                <w:lang w:eastAsia="es-MX"/>
              </w:rPr>
              <w:t>Recorrido por la historia del Palacio a cargo de la actriz Nelly López de Aquino, representando a la Condesa de Santiago de Calimaya, María de Velazco e Ibarra</w:t>
            </w:r>
          </w:p>
        </w:tc>
        <w:tc>
          <w:tcPr>
            <w:tcW w:w="4655" w:type="dxa"/>
            <w:tcBorders>
              <w:top w:val="single" w:sz="4" w:space="0" w:color="auto"/>
              <w:left w:val="nil"/>
              <w:bottom w:val="nil"/>
              <w:right w:val="single" w:sz="4" w:space="0" w:color="auto"/>
            </w:tcBorders>
            <w:shd w:val="clear" w:color="auto" w:fill="auto"/>
            <w:noWrap/>
            <w:vAlign w:val="center"/>
          </w:tcPr>
          <w:p w:rsidR="008C6347" w:rsidRPr="00B71964" w:rsidRDefault="008C6347" w:rsidP="00A049E9">
            <w:pPr>
              <w:spacing w:after="0" w:line="240" w:lineRule="auto"/>
              <w:jc w:val="center"/>
              <w:rPr>
                <w:rFonts w:ascii="Arial" w:eastAsia="Times New Roman" w:hAnsi="Arial" w:cs="Arial"/>
                <w:bCs/>
                <w:sz w:val="24"/>
                <w:szCs w:val="24"/>
                <w:lang w:eastAsia="es-MX"/>
              </w:rPr>
            </w:pPr>
            <w:r w:rsidRPr="00DA64A8">
              <w:rPr>
                <w:noProof/>
                <w:lang w:eastAsia="es-MX"/>
              </w:rPr>
              <w:drawing>
                <wp:inline distT="0" distB="0" distL="0" distR="0" wp14:anchorId="417E6E1C" wp14:editId="2A52EDA2">
                  <wp:extent cx="2867025" cy="1597025"/>
                  <wp:effectExtent l="0" t="0" r="9525" b="3175"/>
                  <wp:docPr id="2" name="Imagen 2" descr="C:\Users\Administrador\Desktop\Roberto\noche de museo (juli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Desktop\Roberto\noche de museo (julio) (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67025" cy="1597025"/>
                          </a:xfrm>
                          <a:prstGeom prst="rect">
                            <a:avLst/>
                          </a:prstGeom>
                          <a:noFill/>
                          <a:ln>
                            <a:noFill/>
                          </a:ln>
                        </pic:spPr>
                      </pic:pic>
                    </a:graphicData>
                  </a:graphic>
                </wp:inline>
              </w:drawing>
            </w:r>
          </w:p>
        </w:tc>
        <w:tc>
          <w:tcPr>
            <w:tcW w:w="1826" w:type="dxa"/>
            <w:tcBorders>
              <w:top w:val="single" w:sz="4" w:space="0" w:color="auto"/>
              <w:left w:val="nil"/>
              <w:bottom w:val="single" w:sz="4" w:space="0" w:color="auto"/>
              <w:right w:val="single" w:sz="4" w:space="0" w:color="auto"/>
            </w:tcBorders>
            <w:shd w:val="clear" w:color="auto" w:fill="auto"/>
            <w:vAlign w:val="center"/>
          </w:tcPr>
          <w:p w:rsidR="008C6347" w:rsidRPr="00B71964" w:rsidRDefault="008C6347" w:rsidP="00A049E9">
            <w:pPr>
              <w:spacing w:after="0" w:line="240" w:lineRule="auto"/>
              <w:jc w:val="center"/>
              <w:rPr>
                <w:rFonts w:ascii="Calibri" w:eastAsia="Times New Roman" w:hAnsi="Calibri" w:cs="Calibri"/>
                <w:sz w:val="24"/>
                <w:szCs w:val="24"/>
                <w:lang w:eastAsia="es-MX"/>
              </w:rPr>
            </w:pPr>
            <w:r>
              <w:rPr>
                <w:rFonts w:ascii="Calibri" w:eastAsia="Times New Roman" w:hAnsi="Calibri" w:cs="Calibri"/>
                <w:sz w:val="24"/>
                <w:szCs w:val="24"/>
                <w:lang w:eastAsia="es-MX"/>
              </w:rPr>
              <w:t>229</w:t>
            </w:r>
          </w:p>
        </w:tc>
      </w:tr>
      <w:tr w:rsidR="008C6347" w:rsidRPr="00B71964" w:rsidTr="008C6347">
        <w:trPr>
          <w:trHeight w:val="2898"/>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347" w:rsidRPr="00703185" w:rsidRDefault="008C6347" w:rsidP="00A049E9">
            <w:pPr>
              <w:spacing w:after="0" w:line="240" w:lineRule="auto"/>
              <w:rPr>
                <w:rFonts w:ascii="Calibri" w:eastAsia="Times New Roman" w:hAnsi="Calibri" w:cs="Calibri"/>
                <w:b/>
                <w:color w:val="000000"/>
                <w:sz w:val="24"/>
                <w:szCs w:val="24"/>
                <w:lang w:eastAsia="es-MX"/>
              </w:rPr>
            </w:pPr>
            <w:r w:rsidRPr="00703185">
              <w:rPr>
                <w:rFonts w:ascii="Calibri" w:eastAsia="Times New Roman" w:hAnsi="Calibri" w:cs="Calibri"/>
                <w:b/>
                <w:color w:val="000000"/>
                <w:sz w:val="24"/>
                <w:szCs w:val="24"/>
                <w:lang w:eastAsia="es-MX"/>
              </w:rPr>
              <w:t xml:space="preserve"> AGOSTO</w:t>
            </w:r>
          </w:p>
        </w:tc>
        <w:tc>
          <w:tcPr>
            <w:tcW w:w="717" w:type="dxa"/>
            <w:tcBorders>
              <w:top w:val="nil"/>
              <w:left w:val="nil"/>
              <w:bottom w:val="single" w:sz="4" w:space="0" w:color="auto"/>
              <w:right w:val="single" w:sz="4" w:space="0" w:color="auto"/>
            </w:tcBorders>
            <w:shd w:val="clear" w:color="auto" w:fill="auto"/>
            <w:noWrap/>
            <w:vAlign w:val="center"/>
          </w:tcPr>
          <w:p w:rsidR="008C6347" w:rsidRPr="00B71964" w:rsidRDefault="008C6347" w:rsidP="00A049E9">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4</w:t>
            </w:r>
          </w:p>
        </w:tc>
        <w:tc>
          <w:tcPr>
            <w:tcW w:w="3544" w:type="dxa"/>
            <w:tcBorders>
              <w:top w:val="single" w:sz="4" w:space="0" w:color="auto"/>
              <w:left w:val="nil"/>
              <w:bottom w:val="single" w:sz="4" w:space="0" w:color="auto"/>
              <w:right w:val="single" w:sz="4" w:space="0" w:color="auto"/>
            </w:tcBorders>
            <w:shd w:val="clear" w:color="auto" w:fill="auto"/>
            <w:vAlign w:val="bottom"/>
          </w:tcPr>
          <w:p w:rsidR="008C6347" w:rsidRPr="00B71964" w:rsidRDefault="008C6347" w:rsidP="00A049E9">
            <w:pPr>
              <w:spacing w:after="0" w:line="240" w:lineRule="auto"/>
              <w:jc w:val="both"/>
              <w:rPr>
                <w:rFonts w:ascii="Calibri" w:eastAsia="Times New Roman" w:hAnsi="Calibri" w:cs="Calibri"/>
                <w:color w:val="000000"/>
                <w:sz w:val="28"/>
                <w:szCs w:val="28"/>
                <w:lang w:eastAsia="es-MX"/>
              </w:rPr>
            </w:pPr>
            <w:r w:rsidRPr="00CE286C">
              <w:rPr>
                <w:rFonts w:ascii="Calibri" w:eastAsia="Times New Roman" w:hAnsi="Calibri" w:cs="Calibri"/>
                <w:color w:val="000000"/>
                <w:sz w:val="28"/>
                <w:szCs w:val="28"/>
                <w:lang w:eastAsia="es-MX"/>
              </w:rPr>
              <w:t>Recorrido por la historia del Palacio a cargo de la actriz Nelly López de Aquino, representando a la Condesa de Santiago de Calimaya, María de Velazco e Ibarra</w:t>
            </w:r>
            <w:r>
              <w:rPr>
                <w:rFonts w:ascii="Calibri" w:eastAsia="Times New Roman" w:hAnsi="Calibri" w:cs="Calibri"/>
                <w:color w:val="000000"/>
                <w:sz w:val="28"/>
                <w:szCs w:val="28"/>
                <w:lang w:eastAsia="es-MX"/>
              </w:rPr>
              <w:t xml:space="preserve"> </w:t>
            </w:r>
            <w:r w:rsidRPr="00EB1DCA">
              <w:rPr>
                <w:rFonts w:ascii="Calibri" w:eastAsia="Times New Roman" w:hAnsi="Calibri" w:cs="Calibri"/>
                <w:b/>
                <w:color w:val="000000"/>
                <w:sz w:val="28"/>
                <w:szCs w:val="28"/>
                <w:lang w:eastAsia="es-MX"/>
              </w:rPr>
              <w:t>(NOCHE DE MUSEOS)</w:t>
            </w:r>
          </w:p>
        </w:tc>
        <w:tc>
          <w:tcPr>
            <w:tcW w:w="4655" w:type="dxa"/>
            <w:tcBorders>
              <w:top w:val="single" w:sz="4" w:space="0" w:color="auto"/>
              <w:left w:val="nil"/>
              <w:bottom w:val="single" w:sz="4" w:space="0" w:color="auto"/>
              <w:right w:val="single" w:sz="4" w:space="0" w:color="auto"/>
            </w:tcBorders>
            <w:shd w:val="clear" w:color="auto" w:fill="auto"/>
            <w:noWrap/>
            <w:vAlign w:val="center"/>
          </w:tcPr>
          <w:p w:rsidR="008C6347" w:rsidRDefault="008C6347" w:rsidP="00A049E9">
            <w:pPr>
              <w:spacing w:after="0" w:line="240" w:lineRule="auto"/>
              <w:jc w:val="center"/>
              <w:rPr>
                <w:rFonts w:ascii="Arial" w:eastAsia="Times New Roman" w:hAnsi="Arial" w:cs="Arial"/>
                <w:bCs/>
                <w:sz w:val="24"/>
                <w:szCs w:val="24"/>
                <w:lang w:eastAsia="es-MX"/>
              </w:rPr>
            </w:pPr>
            <w:r w:rsidRPr="00DA64A8">
              <w:rPr>
                <w:noProof/>
                <w:lang w:eastAsia="es-MX"/>
              </w:rPr>
              <w:drawing>
                <wp:inline distT="0" distB="0" distL="0" distR="0" wp14:anchorId="4DA0B294" wp14:editId="28EFB20E">
                  <wp:extent cx="2847975" cy="1858645"/>
                  <wp:effectExtent l="0" t="0" r="9525" b="8255"/>
                  <wp:docPr id="9" name="Imagen 9" descr="C:\Users\Administrador\Desktop\Roberto\noche de museo (ju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dor\Desktop\Roberto\noche de museo (juli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4945" cy="1869720"/>
                          </a:xfrm>
                          <a:prstGeom prst="rect">
                            <a:avLst/>
                          </a:prstGeom>
                          <a:noFill/>
                          <a:ln>
                            <a:noFill/>
                          </a:ln>
                        </pic:spPr>
                      </pic:pic>
                    </a:graphicData>
                  </a:graphic>
                </wp:inline>
              </w:drawing>
            </w:r>
          </w:p>
          <w:p w:rsidR="008C6347" w:rsidRPr="00B71964" w:rsidRDefault="008C6347" w:rsidP="00A049E9">
            <w:pPr>
              <w:spacing w:after="0" w:line="240" w:lineRule="auto"/>
              <w:jc w:val="center"/>
              <w:rPr>
                <w:rFonts w:ascii="Arial" w:eastAsia="Times New Roman" w:hAnsi="Arial" w:cs="Arial"/>
                <w:bCs/>
                <w:sz w:val="24"/>
                <w:szCs w:val="24"/>
                <w:lang w:eastAsia="es-MX"/>
              </w:rPr>
            </w:pPr>
          </w:p>
        </w:tc>
        <w:tc>
          <w:tcPr>
            <w:tcW w:w="1826" w:type="dxa"/>
            <w:tcBorders>
              <w:top w:val="nil"/>
              <w:left w:val="nil"/>
              <w:bottom w:val="single" w:sz="4" w:space="0" w:color="auto"/>
              <w:right w:val="single" w:sz="4" w:space="0" w:color="auto"/>
            </w:tcBorders>
            <w:shd w:val="clear" w:color="auto" w:fill="auto"/>
            <w:vAlign w:val="center"/>
          </w:tcPr>
          <w:p w:rsidR="008C6347" w:rsidRPr="00B71964" w:rsidRDefault="008C6347" w:rsidP="00A049E9">
            <w:pPr>
              <w:spacing w:after="0" w:line="240" w:lineRule="auto"/>
              <w:jc w:val="center"/>
              <w:rPr>
                <w:rFonts w:ascii="Calibri" w:eastAsia="Times New Roman" w:hAnsi="Calibri" w:cs="Calibri"/>
                <w:sz w:val="24"/>
                <w:szCs w:val="24"/>
                <w:lang w:eastAsia="es-MX"/>
              </w:rPr>
            </w:pPr>
            <w:r>
              <w:rPr>
                <w:rFonts w:ascii="Calibri" w:eastAsia="Times New Roman" w:hAnsi="Calibri" w:cs="Calibri"/>
                <w:sz w:val="24"/>
                <w:szCs w:val="24"/>
                <w:lang w:eastAsia="es-MX"/>
              </w:rPr>
              <w:t>300</w:t>
            </w:r>
          </w:p>
        </w:tc>
      </w:tr>
      <w:tr w:rsidR="008C6347" w:rsidTr="00A049E9">
        <w:trPr>
          <w:trHeight w:val="1743"/>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347" w:rsidRPr="00703185" w:rsidRDefault="008C6347" w:rsidP="00A049E9">
            <w:pPr>
              <w:spacing w:after="0" w:line="240" w:lineRule="auto"/>
              <w:jc w:val="center"/>
              <w:rPr>
                <w:rFonts w:ascii="Calibri" w:eastAsia="Times New Roman" w:hAnsi="Calibri" w:cs="Calibri"/>
                <w:b/>
                <w:color w:val="000000"/>
                <w:sz w:val="24"/>
                <w:szCs w:val="24"/>
                <w:lang w:eastAsia="es-MX"/>
              </w:rPr>
            </w:pPr>
            <w:r w:rsidRPr="00703185">
              <w:rPr>
                <w:rFonts w:ascii="Calibri" w:eastAsia="Times New Roman" w:hAnsi="Calibri" w:cs="Calibri"/>
                <w:b/>
                <w:color w:val="000000"/>
                <w:sz w:val="24"/>
                <w:szCs w:val="24"/>
                <w:lang w:eastAsia="es-MX"/>
              </w:rPr>
              <w:t>SEPTIEMBRE</w:t>
            </w:r>
          </w:p>
        </w:tc>
        <w:tc>
          <w:tcPr>
            <w:tcW w:w="717" w:type="dxa"/>
            <w:tcBorders>
              <w:top w:val="nil"/>
              <w:left w:val="nil"/>
              <w:bottom w:val="single" w:sz="4" w:space="0" w:color="auto"/>
              <w:right w:val="single" w:sz="4" w:space="0" w:color="auto"/>
            </w:tcBorders>
            <w:shd w:val="clear" w:color="auto" w:fill="auto"/>
            <w:noWrap/>
            <w:vAlign w:val="center"/>
          </w:tcPr>
          <w:p w:rsidR="008C6347" w:rsidRDefault="008C6347" w:rsidP="00A049E9">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8C6347" w:rsidRPr="00CE286C" w:rsidRDefault="008C6347" w:rsidP="00A049E9">
            <w:pPr>
              <w:spacing w:after="0" w:line="240" w:lineRule="auto"/>
              <w:jc w:val="both"/>
              <w:rPr>
                <w:rFonts w:ascii="Calibri" w:eastAsia="Times New Roman" w:hAnsi="Calibri" w:cs="Calibri"/>
                <w:color w:val="000000"/>
                <w:sz w:val="28"/>
                <w:szCs w:val="28"/>
                <w:lang w:eastAsia="es-MX"/>
              </w:rPr>
            </w:pPr>
            <w:r w:rsidRPr="00CE286C">
              <w:rPr>
                <w:rFonts w:ascii="Calibri" w:eastAsia="Times New Roman" w:hAnsi="Calibri" w:cs="Calibri"/>
                <w:color w:val="000000"/>
                <w:sz w:val="28"/>
                <w:szCs w:val="28"/>
                <w:lang w:eastAsia="es-MX"/>
              </w:rPr>
              <w:t>Recorrido por la historia del Palacio a cargo de la actriz Nelly López de Aquino, representando a la Condesa de Santiago de Calimaya, María de Velazco e Ibarra</w:t>
            </w:r>
          </w:p>
        </w:tc>
        <w:tc>
          <w:tcPr>
            <w:tcW w:w="4655" w:type="dxa"/>
            <w:tcBorders>
              <w:top w:val="single" w:sz="4" w:space="0" w:color="auto"/>
              <w:left w:val="nil"/>
              <w:bottom w:val="single" w:sz="4" w:space="0" w:color="auto"/>
              <w:right w:val="single" w:sz="4" w:space="0" w:color="auto"/>
            </w:tcBorders>
            <w:shd w:val="clear" w:color="auto" w:fill="auto"/>
            <w:noWrap/>
            <w:vAlign w:val="center"/>
          </w:tcPr>
          <w:p w:rsidR="008C6347" w:rsidRPr="00B71964" w:rsidRDefault="008C6347" w:rsidP="008C6347">
            <w:pPr>
              <w:spacing w:after="0" w:line="240" w:lineRule="auto"/>
              <w:jc w:val="center"/>
              <w:rPr>
                <w:rFonts w:ascii="Arial" w:eastAsia="Times New Roman" w:hAnsi="Arial" w:cs="Arial"/>
                <w:bCs/>
                <w:sz w:val="24"/>
                <w:szCs w:val="24"/>
                <w:lang w:eastAsia="es-MX"/>
              </w:rPr>
            </w:pPr>
            <w:r w:rsidRPr="00741C2F">
              <w:rPr>
                <w:noProof/>
                <w:lang w:eastAsia="es-MX"/>
              </w:rPr>
              <w:drawing>
                <wp:anchor distT="0" distB="0" distL="114300" distR="114300" simplePos="0" relativeHeight="251659264" behindDoc="1" locked="0" layoutInCell="1" allowOverlap="1" wp14:anchorId="4A7321F0" wp14:editId="3DE9D5F8">
                  <wp:simplePos x="0" y="0"/>
                  <wp:positionH relativeFrom="column">
                    <wp:posOffset>5715</wp:posOffset>
                  </wp:positionH>
                  <wp:positionV relativeFrom="paragraph">
                    <wp:posOffset>-1937385</wp:posOffset>
                  </wp:positionV>
                  <wp:extent cx="2781300" cy="1790700"/>
                  <wp:effectExtent l="0" t="0" r="0" b="0"/>
                  <wp:wrapTight wrapText="bothSides">
                    <wp:wrapPolygon edited="0">
                      <wp:start x="0" y="0"/>
                      <wp:lineTo x="0" y="21370"/>
                      <wp:lineTo x="21452" y="21370"/>
                      <wp:lineTo x="21452" y="0"/>
                      <wp:lineTo x="0" y="0"/>
                    </wp:wrapPolygon>
                  </wp:wrapTight>
                  <wp:docPr id="11" name="Imagen 11" descr="C:\Users\Administrador\Desktop\Roberto\IMG-20180331-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dor\Desktop\Roberto\IMG-20180331-WA0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13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26" w:type="dxa"/>
            <w:tcBorders>
              <w:top w:val="nil"/>
              <w:left w:val="nil"/>
              <w:bottom w:val="single" w:sz="4" w:space="0" w:color="auto"/>
              <w:right w:val="single" w:sz="4" w:space="0" w:color="auto"/>
            </w:tcBorders>
            <w:shd w:val="clear" w:color="auto" w:fill="auto"/>
            <w:vAlign w:val="center"/>
          </w:tcPr>
          <w:p w:rsidR="008C6347" w:rsidRDefault="008C6347" w:rsidP="00A049E9">
            <w:pPr>
              <w:spacing w:after="0" w:line="240" w:lineRule="auto"/>
              <w:jc w:val="center"/>
              <w:rPr>
                <w:rFonts w:ascii="Calibri" w:eastAsia="Times New Roman" w:hAnsi="Calibri" w:cs="Calibri"/>
                <w:sz w:val="24"/>
                <w:szCs w:val="24"/>
                <w:lang w:eastAsia="es-MX"/>
              </w:rPr>
            </w:pPr>
            <w:r>
              <w:rPr>
                <w:rFonts w:ascii="Calibri" w:eastAsia="Times New Roman" w:hAnsi="Calibri" w:cs="Calibri"/>
                <w:sz w:val="24"/>
                <w:szCs w:val="24"/>
                <w:lang w:eastAsia="es-MX"/>
              </w:rPr>
              <w:t>447</w:t>
            </w:r>
          </w:p>
        </w:tc>
      </w:tr>
      <w:tr w:rsidR="008C6347" w:rsidRPr="00B71964" w:rsidTr="00A04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95" w:type="dxa"/>
          <w:trHeight w:val="60"/>
        </w:trPr>
        <w:tc>
          <w:tcPr>
            <w:tcW w:w="717" w:type="dxa"/>
          </w:tcPr>
          <w:p w:rsidR="008C6347" w:rsidRPr="00B71964" w:rsidRDefault="008C6347" w:rsidP="00A049E9">
            <w:pPr>
              <w:jc w:val="center"/>
              <w:rPr>
                <w:b/>
                <w:sz w:val="28"/>
                <w:szCs w:val="28"/>
              </w:rPr>
            </w:pPr>
            <w:r>
              <w:rPr>
                <w:b/>
                <w:sz w:val="28"/>
                <w:szCs w:val="28"/>
              </w:rPr>
              <w:t>13</w:t>
            </w:r>
          </w:p>
        </w:tc>
        <w:tc>
          <w:tcPr>
            <w:tcW w:w="3544" w:type="dxa"/>
            <w:tcBorders>
              <w:top w:val="nil"/>
              <w:bottom w:val="nil"/>
            </w:tcBorders>
            <w:shd w:val="clear" w:color="auto" w:fill="auto"/>
          </w:tcPr>
          <w:p w:rsidR="008C6347" w:rsidRPr="00B71964" w:rsidRDefault="008C6347" w:rsidP="00A049E9">
            <w:pPr>
              <w:jc w:val="center"/>
              <w:rPr>
                <w:sz w:val="28"/>
                <w:szCs w:val="28"/>
              </w:rPr>
            </w:pPr>
          </w:p>
        </w:tc>
        <w:tc>
          <w:tcPr>
            <w:tcW w:w="4655" w:type="dxa"/>
            <w:shd w:val="clear" w:color="auto" w:fill="auto"/>
          </w:tcPr>
          <w:p w:rsidR="008C6347" w:rsidRPr="00B71964" w:rsidRDefault="008C6347" w:rsidP="00A049E9">
            <w:pPr>
              <w:jc w:val="center"/>
              <w:rPr>
                <w:b/>
                <w:sz w:val="28"/>
                <w:szCs w:val="28"/>
              </w:rPr>
            </w:pPr>
          </w:p>
        </w:tc>
        <w:tc>
          <w:tcPr>
            <w:tcW w:w="1826" w:type="dxa"/>
            <w:shd w:val="clear" w:color="auto" w:fill="auto"/>
          </w:tcPr>
          <w:p w:rsidR="008C6347" w:rsidRPr="00B71964" w:rsidRDefault="008C6347" w:rsidP="00A049E9">
            <w:pPr>
              <w:jc w:val="center"/>
              <w:rPr>
                <w:b/>
                <w:sz w:val="28"/>
                <w:szCs w:val="28"/>
              </w:rPr>
            </w:pPr>
            <w:r>
              <w:rPr>
                <w:b/>
                <w:sz w:val="28"/>
                <w:szCs w:val="28"/>
              </w:rPr>
              <w:t>799</w:t>
            </w:r>
          </w:p>
        </w:tc>
      </w:tr>
    </w:tbl>
    <w:p w:rsidR="00E91663" w:rsidRDefault="008C6347">
      <w:bookmarkStart w:id="0" w:name="_GoBack"/>
      <w:bookmarkEnd w:id="0"/>
    </w:p>
    <w:sectPr w:rsidR="00E916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47"/>
    <w:rsid w:val="0001541B"/>
    <w:rsid w:val="00027C01"/>
    <w:rsid w:val="0007316D"/>
    <w:rsid w:val="000A4726"/>
    <w:rsid w:val="000F0912"/>
    <w:rsid w:val="000F099B"/>
    <w:rsid w:val="001B4A67"/>
    <w:rsid w:val="001D6CE9"/>
    <w:rsid w:val="00203C01"/>
    <w:rsid w:val="002112F6"/>
    <w:rsid w:val="00212851"/>
    <w:rsid w:val="00246DBB"/>
    <w:rsid w:val="002740BD"/>
    <w:rsid w:val="00280259"/>
    <w:rsid w:val="00296106"/>
    <w:rsid w:val="002979E3"/>
    <w:rsid w:val="003346E5"/>
    <w:rsid w:val="00357B06"/>
    <w:rsid w:val="00366FB9"/>
    <w:rsid w:val="003752FA"/>
    <w:rsid w:val="003A34F0"/>
    <w:rsid w:val="003A3F9B"/>
    <w:rsid w:val="003E359C"/>
    <w:rsid w:val="00411CB4"/>
    <w:rsid w:val="00447077"/>
    <w:rsid w:val="00453302"/>
    <w:rsid w:val="00484F98"/>
    <w:rsid w:val="004945AE"/>
    <w:rsid w:val="004972F1"/>
    <w:rsid w:val="004A6D5E"/>
    <w:rsid w:val="004B27BD"/>
    <w:rsid w:val="004B47BD"/>
    <w:rsid w:val="004C500D"/>
    <w:rsid w:val="004D7422"/>
    <w:rsid w:val="0052063F"/>
    <w:rsid w:val="00537310"/>
    <w:rsid w:val="00543014"/>
    <w:rsid w:val="005873DF"/>
    <w:rsid w:val="00591141"/>
    <w:rsid w:val="00592243"/>
    <w:rsid w:val="005A4D0E"/>
    <w:rsid w:val="005C2F04"/>
    <w:rsid w:val="005C340B"/>
    <w:rsid w:val="005D5314"/>
    <w:rsid w:val="005D720A"/>
    <w:rsid w:val="005E24D9"/>
    <w:rsid w:val="006569BC"/>
    <w:rsid w:val="00666327"/>
    <w:rsid w:val="006905D8"/>
    <w:rsid w:val="006A4314"/>
    <w:rsid w:val="006A5D32"/>
    <w:rsid w:val="006F0963"/>
    <w:rsid w:val="006F1801"/>
    <w:rsid w:val="00751B0D"/>
    <w:rsid w:val="00755F8D"/>
    <w:rsid w:val="007675B3"/>
    <w:rsid w:val="007679CE"/>
    <w:rsid w:val="007737C4"/>
    <w:rsid w:val="00795835"/>
    <w:rsid w:val="007D0AA0"/>
    <w:rsid w:val="007E75E4"/>
    <w:rsid w:val="00801106"/>
    <w:rsid w:val="00820562"/>
    <w:rsid w:val="008324C6"/>
    <w:rsid w:val="00837521"/>
    <w:rsid w:val="00851238"/>
    <w:rsid w:val="008624FB"/>
    <w:rsid w:val="008C3869"/>
    <w:rsid w:val="008C6347"/>
    <w:rsid w:val="009042D6"/>
    <w:rsid w:val="0092683B"/>
    <w:rsid w:val="00927957"/>
    <w:rsid w:val="00983829"/>
    <w:rsid w:val="009C3820"/>
    <w:rsid w:val="009E6C15"/>
    <w:rsid w:val="00A41D83"/>
    <w:rsid w:val="00AC6BE4"/>
    <w:rsid w:val="00AD7F35"/>
    <w:rsid w:val="00B06291"/>
    <w:rsid w:val="00B11FB5"/>
    <w:rsid w:val="00B15F2F"/>
    <w:rsid w:val="00B3473C"/>
    <w:rsid w:val="00B55C6F"/>
    <w:rsid w:val="00B67A03"/>
    <w:rsid w:val="00B726F5"/>
    <w:rsid w:val="00BB072E"/>
    <w:rsid w:val="00BE55BE"/>
    <w:rsid w:val="00BF7B44"/>
    <w:rsid w:val="00C217A1"/>
    <w:rsid w:val="00C660D5"/>
    <w:rsid w:val="00CB5F32"/>
    <w:rsid w:val="00CE709F"/>
    <w:rsid w:val="00D25FC8"/>
    <w:rsid w:val="00DB3A13"/>
    <w:rsid w:val="00E03441"/>
    <w:rsid w:val="00E25405"/>
    <w:rsid w:val="00E53E35"/>
    <w:rsid w:val="00E57DFC"/>
    <w:rsid w:val="00E869A6"/>
    <w:rsid w:val="00EA6163"/>
    <w:rsid w:val="00EB3B9F"/>
    <w:rsid w:val="00ED1655"/>
    <w:rsid w:val="00ED3FCD"/>
    <w:rsid w:val="00F25A4E"/>
    <w:rsid w:val="00F56E28"/>
    <w:rsid w:val="00F67B7B"/>
    <w:rsid w:val="00F81213"/>
    <w:rsid w:val="00FB59DB"/>
    <w:rsid w:val="00FF4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F24CB-01F3-42FF-A168-5C9D611F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47"/>
  </w:style>
  <w:style w:type="paragraph" w:styleId="Ttulo1">
    <w:name w:val="heading 1"/>
    <w:basedOn w:val="Normal"/>
    <w:link w:val="Ttulo1Car"/>
    <w:uiPriority w:val="9"/>
    <w:qFormat/>
    <w:rsid w:val="008C63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6347"/>
    <w:rPr>
      <w:rFonts w:ascii="Times New Roman" w:eastAsia="Times New Roman" w:hAnsi="Times New Roman" w:cs="Times New Roman"/>
      <w:b/>
      <w:bCs/>
      <w:kern w:val="36"/>
      <w:sz w:val="48"/>
      <w:szCs w:val="48"/>
      <w:lang w:eastAsia="es-MX"/>
    </w:rPr>
  </w:style>
  <w:style w:type="character" w:styleId="nfasisintenso">
    <w:name w:val="Intense Emphasis"/>
    <w:basedOn w:val="Fuentedeprrafopredeter"/>
    <w:uiPriority w:val="21"/>
    <w:qFormat/>
    <w:rsid w:val="008C6347"/>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277</Words>
  <Characters>1528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2018-10-08T12:53:00Z</dcterms:created>
  <dcterms:modified xsi:type="dcterms:W3CDTF">2018-10-08T12:57:00Z</dcterms:modified>
</cp:coreProperties>
</file>