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080B" w:rsidRDefault="00DA5B54">
      <w:pPr>
        <w:widowControl w:val="0"/>
        <w:autoSpaceDE w:val="0"/>
        <w:autoSpaceDN w:val="0"/>
        <w:ind w:firstLine="708"/>
        <w:jc w:val="center"/>
        <w:outlineLvl w:val="0"/>
        <w:rPr>
          <w:rFonts w:ascii="Arial" w:eastAsia="Times New Roman" w:hAnsi="Arial" w:cs="Arial"/>
          <w:b/>
          <w:bCs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</w:rPr>
        <w:t>ACTA CONSTITUTIVA DEL COMITÉ INTERNO DE PROTECCIÓN CIVIL</w:t>
      </w:r>
    </w:p>
    <w:p w:rsidR="00EF080B" w:rsidRDefault="00DA5B54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DEL EDIFICIO SEDE DE LA SECRETARÍA DE CULTURA DE LA CIUDAD DE MÉXICO</w:t>
      </w:r>
    </w:p>
    <w:p w:rsidR="00EF080B" w:rsidRDefault="00EF080B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EF080B" w:rsidRDefault="00DA5B5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 la Ciudad de México, siendo las 10 horas del día veinticinco del mes de abril de dos mil </w:t>
      </w:r>
      <w:r>
        <w:rPr>
          <w:rStyle w:val="nf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diecinueve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se reúnen en la sala de juntas del Centro Cultural Fabrica de Artes y Oficios FARO Indios Verdes, ubicado en Avenida </w:t>
      </w:r>
      <w:proofErr w:type="spellStart"/>
      <w:r>
        <w:rPr>
          <w:rFonts w:ascii="Arial" w:eastAsia="Times New Roman" w:hAnsi="Arial" w:cs="Arial"/>
          <w:sz w:val="20"/>
          <w:szCs w:val="20"/>
        </w:rPr>
        <w:t>Huitzilihuitl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número 51, Colonia Santa Isabel Tola, Alcaldía Gustavo A. Madero, C.P. 07010 en la Ciudad de México, los servidores públicos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Lesly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Yobany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Mendoza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Mendoza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, en su carácter de Líder Coordinador de Proyectos del Centro Cultural Fábrica de Artes y Oficios.” FARO Indios Verdes”, Edgar Rivera Palacios, Christian Jesús López Vega, Araceli Vázquez Hernández, Daniel Contreras Ramos, María Martínez Aguilar, Reyna Socorro Hernández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Hernández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, Olga Lidia Gutiérrez García, María Concepción Cortez Zamarripa, Verónica Escalona Bretón, Gabriel Pérez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Ortíz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, Roberto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Manrrique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Martínez y Jaime Pedraza Caballero, todos empleados adscritos al mismo Centro Cultural Fábrica de Artes y Oficios Indios Verdes </w:t>
      </w:r>
      <w:r>
        <w:rPr>
          <w:rFonts w:ascii="Arial" w:eastAsia="Times New Roman" w:hAnsi="Arial" w:cs="Arial"/>
          <w:sz w:val="20"/>
          <w:szCs w:val="20"/>
        </w:rPr>
        <w:t>con objeto de actualizar formalmente el Comité Interno de Protección Civil del edificio del Centro Cultural FARO Indios Verdes; de conformidad con las siguientes manifestaciones:----------------------------------------------------------------------------------------------------------------------------------------------------------------------------------------------------------------------------------------------------------------------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080B" w:rsidRDefault="00DA5B54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Con fundamento en los artículos 87 y 115, fracción II, del Estatuto de Gobierno del Distrito Federal; 15, fracción XVII, 16 fracción II y IV y 23 bis fracción XXV de la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Ley Orgánica de la Administración Pública del Distrito Federal</w:t>
      </w:r>
      <w:r>
        <w:rPr>
          <w:rFonts w:ascii="Arial" w:eastAsia="Times New Roman" w:hAnsi="Arial" w:cs="Arial"/>
          <w:color w:val="000000"/>
          <w:sz w:val="20"/>
          <w:szCs w:val="20"/>
        </w:rPr>
        <w:t>; 1, 2, 3, 5, 16 fracciones VI y XIX, 71, 76, 77, 89 y 90 de la Ley del Sistema de Protección Civil del Distrito Federal; Reglamento de la Ley del Sistema de Protección Civil del Distrito Federal y los términos de referencia para la elaboración de programas Internos de Protección Civil TR-SPC-001-PIPC-2016, se actualice el comité Interno de Protección Civil del edificio Centro Cultural Fabrica de Artes y Oficios FARO Indios Verdes. -----------------------------------------------------------------------------------------------------------------------------------------------------------------------------------------</w:t>
      </w:r>
    </w:p>
    <w:p w:rsidR="00EF080B" w:rsidRDefault="00DA5B54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La finalidad del </w:t>
      </w:r>
      <w:r>
        <w:rPr>
          <w:rFonts w:ascii="Arial" w:eastAsia="Times New Roman" w:hAnsi="Arial" w:cs="Arial"/>
          <w:bCs/>
          <w:sz w:val="20"/>
          <w:szCs w:val="20"/>
        </w:rPr>
        <w:t xml:space="preserve">Comité Interno de Protección Civil del edificio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Cento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Cultural Fabrica de Artes y Oficios FARO Indios Verdes </w:t>
      </w:r>
      <w:r>
        <w:rPr>
          <w:rFonts w:ascii="Arial" w:eastAsia="Times New Roman" w:hAnsi="Arial" w:cs="Arial"/>
          <w:sz w:val="20"/>
          <w:szCs w:val="20"/>
        </w:rPr>
        <w:t xml:space="preserve">es operar el Programa Interno de Protección Civil del edificio </w:t>
      </w:r>
      <w:r>
        <w:rPr>
          <w:rFonts w:ascii="Arial" w:eastAsia="Times New Roman" w:hAnsi="Arial" w:cs="Arial"/>
          <w:bCs/>
          <w:sz w:val="20"/>
          <w:szCs w:val="20"/>
        </w:rPr>
        <w:t>Centro Cultural FARO Indios Verdes</w:t>
      </w:r>
      <w:r>
        <w:rPr>
          <w:rFonts w:ascii="Arial" w:eastAsia="Times New Roman" w:hAnsi="Arial" w:cs="Arial"/>
          <w:sz w:val="20"/>
          <w:szCs w:val="20"/>
        </w:rPr>
        <w:t xml:space="preserve">, siendo capaces de decidir en las acciones de riesgo, emergencia, siniestros o desastres, como la máxima autoridad y la primera instancia para ponerse en contacto con los cuerpos de emergencia, cuyo ámbito de acción se circunscribe a las instalaciones ubicadas en Avenida </w:t>
      </w:r>
      <w:proofErr w:type="spellStart"/>
      <w:r>
        <w:rPr>
          <w:rFonts w:ascii="Arial" w:eastAsia="Times New Roman" w:hAnsi="Arial" w:cs="Arial"/>
          <w:sz w:val="20"/>
          <w:szCs w:val="20"/>
        </w:rPr>
        <w:t>Huitzilihuitl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número 51, Colonia Santa Isabel Tola, Alcaldía Gustavo A. Madero, C.P. 07010 en la Ciudad de México, y que tiene la responsabilidad de desarrollar y dirigir las acciones de Protección Civil, así como de elaborar, implementar, coordinar y operar el Programa Interno de Protección Civil del edificio Centro Cultural FARO Indios Verdes y sus correspondientes subprogramas de Gestión Prospectiva, Gestión Correctiva, Gestión Reactiva y Gestión Prospectiva-Correctiva con el objeto de prevenir o mitigar los daños que puedan ocasionar los desastres o siniestros en su personal, patrimonio y/o entorno dentro de las instalaciones. 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080B" w:rsidRDefault="00DA5B54">
      <w:pPr>
        <w:widowControl w:val="0"/>
        <w:autoSpaceDE w:val="0"/>
        <w:autoSpaceDN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El Comité Interno de Protección Civil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del edificio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Cento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Cultural FARO Indios Verdes q</w:t>
      </w:r>
      <w:r>
        <w:rPr>
          <w:rFonts w:ascii="Arial" w:eastAsia="Times New Roman" w:hAnsi="Arial" w:cs="Arial"/>
          <w:sz w:val="20"/>
          <w:szCs w:val="20"/>
        </w:rPr>
        <w:t xml:space="preserve">ueda integrado por las siguientes </w:t>
      </w:r>
      <w:proofErr w:type="spellStart"/>
      <w:r>
        <w:rPr>
          <w:rFonts w:ascii="Arial" w:eastAsia="Times New Roman" w:hAnsi="Arial" w:cs="Arial"/>
          <w:sz w:val="20"/>
          <w:szCs w:val="20"/>
        </w:rPr>
        <w:t>asignaciones:un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Coordinador General</w:t>
      </w:r>
      <w:r>
        <w:rPr>
          <w:rFonts w:ascii="Arial" w:eastAsia="Times New Roman" w:hAnsi="Arial" w:cs="Arial"/>
          <w:sz w:val="20"/>
          <w:szCs w:val="20"/>
        </w:rPr>
        <w:t xml:space="preserve">, que es el </w:t>
      </w:r>
      <w:proofErr w:type="spellStart"/>
      <w:r>
        <w:rPr>
          <w:rFonts w:ascii="Arial" w:eastAsia="Times New Roman" w:hAnsi="Arial" w:cs="Arial"/>
          <w:sz w:val="20"/>
          <w:szCs w:val="20"/>
        </w:rPr>
        <w:t>C.Lesly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Yobany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Mendoza </w:t>
      </w:r>
      <w:proofErr w:type="spellStart"/>
      <w:r>
        <w:rPr>
          <w:rFonts w:ascii="Arial" w:eastAsia="Times New Roman" w:hAnsi="Arial" w:cs="Arial"/>
          <w:sz w:val="20"/>
          <w:szCs w:val="20"/>
        </w:rPr>
        <w:t>Mendoza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;</w:t>
      </w:r>
      <w:r>
        <w:rPr>
          <w:rFonts w:ascii="Arial" w:eastAsia="Times New Roman" w:hAnsi="Arial" w:cs="Arial"/>
          <w:sz w:val="20"/>
          <w:szCs w:val="20"/>
        </w:rPr>
        <w:t xml:space="preserve"> un </w:t>
      </w:r>
      <w:r>
        <w:rPr>
          <w:rFonts w:ascii="Arial" w:eastAsia="Times New Roman" w:hAnsi="Arial" w:cs="Arial"/>
          <w:b/>
          <w:bCs/>
          <w:sz w:val="20"/>
          <w:szCs w:val="20"/>
        </w:rPr>
        <w:t>Coordinador General suplente,</w:t>
      </w:r>
      <w:r>
        <w:rPr>
          <w:rFonts w:ascii="Arial" w:eastAsia="Times New Roman" w:hAnsi="Arial" w:cs="Arial"/>
          <w:sz w:val="20"/>
          <w:szCs w:val="20"/>
        </w:rPr>
        <w:t xml:space="preserve"> que es el </w:t>
      </w:r>
      <w:proofErr w:type="spellStart"/>
      <w:r>
        <w:rPr>
          <w:rFonts w:ascii="Arial" w:eastAsia="Times New Roman" w:hAnsi="Arial" w:cs="Arial"/>
          <w:sz w:val="20"/>
          <w:szCs w:val="20"/>
        </w:rPr>
        <w:t>C.Christian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Jesús López Vega, un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Jefe de edificio, </w:t>
      </w:r>
      <w:r>
        <w:rPr>
          <w:rFonts w:ascii="Arial" w:eastAsia="Times New Roman" w:hAnsi="Arial" w:cs="Arial"/>
          <w:bCs/>
          <w:sz w:val="20"/>
          <w:szCs w:val="20"/>
        </w:rPr>
        <w:t xml:space="preserve">que es el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.Edgar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Rivera Palacios , el </w:t>
      </w:r>
      <w:r>
        <w:rPr>
          <w:rFonts w:ascii="Arial" w:eastAsia="Times New Roman" w:hAnsi="Arial" w:cs="Arial"/>
          <w:b/>
          <w:sz w:val="20"/>
          <w:szCs w:val="20"/>
        </w:rPr>
        <w:t xml:space="preserve">Jefe de piso planta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baja:</w:t>
      </w:r>
      <w:r>
        <w:rPr>
          <w:rFonts w:ascii="Arial" w:eastAsia="Times New Roman" w:hAnsi="Arial" w:cs="Arial"/>
          <w:bCs/>
          <w:sz w:val="20"/>
          <w:szCs w:val="20"/>
        </w:rPr>
        <w:t>Roberto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Manrrique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Martínez</w:t>
      </w:r>
      <w:r>
        <w:rPr>
          <w:rFonts w:ascii="Arial" w:eastAsia="Times New Roman" w:hAnsi="Arial" w:cs="Arial"/>
          <w:sz w:val="20"/>
          <w:szCs w:val="20"/>
        </w:rPr>
        <w:t xml:space="preserve">; el </w:t>
      </w:r>
      <w:r>
        <w:rPr>
          <w:rFonts w:ascii="Arial" w:eastAsia="Times New Roman" w:hAnsi="Arial" w:cs="Arial"/>
          <w:b/>
          <w:sz w:val="20"/>
          <w:szCs w:val="20"/>
        </w:rPr>
        <w:t xml:space="preserve">Brigadistas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de Evacuación planta baja </w:t>
      </w:r>
      <w:r>
        <w:rPr>
          <w:rFonts w:ascii="Arial" w:eastAsia="Times New Roman" w:hAnsi="Arial" w:cs="Arial"/>
          <w:sz w:val="20"/>
          <w:szCs w:val="20"/>
        </w:rPr>
        <w:t>Edgar Rivera Palacios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 xml:space="preserve">Jefe de piso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uno:</w:t>
      </w:r>
      <w:r>
        <w:rPr>
          <w:rFonts w:ascii="Arial" w:eastAsia="Times New Roman" w:hAnsi="Arial" w:cs="Arial"/>
          <w:bCs/>
          <w:sz w:val="20"/>
          <w:szCs w:val="20"/>
        </w:rPr>
        <w:t>María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Martínez Aguilar,</w:t>
      </w:r>
      <w:r>
        <w:rPr>
          <w:rFonts w:ascii="Arial" w:eastAsia="Times New Roman" w:hAnsi="Arial" w:cs="Arial"/>
          <w:b/>
          <w:sz w:val="20"/>
          <w:szCs w:val="20"/>
        </w:rPr>
        <w:t xml:space="preserve"> Brigadista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de Evacuación piso uno: </w:t>
      </w:r>
      <w:r>
        <w:rPr>
          <w:rFonts w:ascii="Arial" w:eastAsia="Times New Roman" w:hAnsi="Arial" w:cs="Arial"/>
          <w:sz w:val="20"/>
          <w:szCs w:val="20"/>
        </w:rPr>
        <w:t>Olga Lidia Gutiérrez García</w:t>
      </w:r>
    </w:p>
    <w:p w:rsidR="00EF080B" w:rsidRDefault="00DA5B54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Jefe de la Brigada de Primeros Auxilios, </w:t>
      </w:r>
      <w:r>
        <w:rPr>
          <w:rFonts w:ascii="Arial" w:eastAsia="Times New Roman" w:hAnsi="Arial" w:cs="Arial"/>
          <w:bCs/>
          <w:sz w:val="20"/>
          <w:szCs w:val="20"/>
        </w:rPr>
        <w:t xml:space="preserve">que es el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C.Daniel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Contreras Ramos,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Jefe de la Brigada de Prevención y Combate de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Incendios,</w:t>
      </w:r>
      <w:r>
        <w:rPr>
          <w:rFonts w:ascii="Arial" w:eastAsia="Times New Roman" w:hAnsi="Arial" w:cs="Arial"/>
          <w:sz w:val="20"/>
          <w:szCs w:val="20"/>
        </w:rPr>
        <w:t>que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es el C. </w:t>
      </w:r>
      <w:proofErr w:type="spellStart"/>
      <w:r>
        <w:rPr>
          <w:rFonts w:ascii="Arial" w:eastAsia="Times New Roman" w:hAnsi="Arial" w:cs="Arial"/>
          <w:sz w:val="20"/>
          <w:szCs w:val="20"/>
        </w:rPr>
        <w:t>Lesly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Yobany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Mendoza </w:t>
      </w:r>
      <w:proofErr w:type="spellStart"/>
      <w:r>
        <w:rPr>
          <w:rFonts w:ascii="Arial" w:eastAsia="Times New Roman" w:hAnsi="Arial" w:cs="Arial"/>
          <w:sz w:val="20"/>
          <w:szCs w:val="20"/>
        </w:rPr>
        <w:t>Mendoza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un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Jefe de la Brigada de Comunicación </w:t>
      </w:r>
      <w:r>
        <w:rPr>
          <w:rFonts w:ascii="Arial" w:eastAsia="Times New Roman" w:hAnsi="Arial" w:cs="Arial"/>
          <w:sz w:val="20"/>
          <w:szCs w:val="20"/>
        </w:rPr>
        <w:t xml:space="preserve">Reyna Socorro Hernández </w:t>
      </w:r>
      <w:proofErr w:type="spellStart"/>
      <w:r>
        <w:rPr>
          <w:rFonts w:ascii="Arial" w:eastAsia="Times New Roman" w:hAnsi="Arial" w:cs="Arial"/>
          <w:sz w:val="20"/>
          <w:szCs w:val="20"/>
        </w:rPr>
        <w:t>Henández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un </w:t>
      </w:r>
      <w:r>
        <w:rPr>
          <w:rFonts w:ascii="Arial" w:eastAsia="Times New Roman" w:hAnsi="Arial" w:cs="Arial"/>
          <w:b/>
          <w:sz w:val="20"/>
          <w:szCs w:val="20"/>
        </w:rPr>
        <w:t xml:space="preserve">Jefe de Brigadista de Evacuación </w:t>
      </w:r>
      <w:r>
        <w:rPr>
          <w:rFonts w:ascii="Arial" w:hAnsi="Arial" w:cs="Arial"/>
          <w:b/>
          <w:sz w:val="20"/>
          <w:szCs w:val="20"/>
        </w:rPr>
        <w:t>y apoyo a personas con discapacidad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María Concepción Cortez Zamarripa, </w:t>
      </w:r>
      <w:r>
        <w:rPr>
          <w:rFonts w:ascii="Arial" w:eastAsia="Times New Roman" w:hAnsi="Arial" w:cs="Arial"/>
          <w:b/>
          <w:sz w:val="20"/>
          <w:szCs w:val="20"/>
        </w:rPr>
        <w:t>Brigadista de evacuación y apoyo a personas con discapacidad</w:t>
      </w:r>
      <w:r>
        <w:rPr>
          <w:rFonts w:ascii="Arial" w:eastAsia="Times New Roman" w:hAnsi="Arial" w:cs="Arial"/>
          <w:bCs/>
          <w:sz w:val="20"/>
          <w:szCs w:val="20"/>
        </w:rPr>
        <w:t xml:space="preserve">, Gabriel Pérez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Ortíz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Jefe de brigadistas y seguridad de brigadistas</w:t>
      </w:r>
      <w:r>
        <w:rPr>
          <w:rFonts w:ascii="Arial" w:eastAsia="Times New Roman" w:hAnsi="Arial" w:cs="Arial"/>
          <w:bCs/>
          <w:sz w:val="20"/>
          <w:szCs w:val="20"/>
        </w:rPr>
        <w:t xml:space="preserve">, Verónica Escalona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Bretón,y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un </w:t>
      </w:r>
      <w:r>
        <w:rPr>
          <w:rFonts w:ascii="Arial" w:eastAsia="Times New Roman" w:hAnsi="Arial" w:cs="Arial"/>
          <w:b/>
          <w:sz w:val="20"/>
          <w:szCs w:val="20"/>
        </w:rPr>
        <w:t>Brigadista de seguridad de brigadistas</w:t>
      </w:r>
      <w:r>
        <w:rPr>
          <w:rFonts w:ascii="Arial" w:eastAsia="Times New Roman" w:hAnsi="Arial" w:cs="Arial"/>
          <w:bCs/>
          <w:sz w:val="20"/>
          <w:szCs w:val="20"/>
        </w:rPr>
        <w:t xml:space="preserve">, Jaime Pedraza Caballero. </w:t>
      </w:r>
    </w:p>
    <w:p w:rsidR="00EF080B" w:rsidRDefault="00DA5B54">
      <w:pPr>
        <w:widowControl w:val="0"/>
        <w:autoSpaceDE w:val="0"/>
        <w:autoSpaceDN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Funciones de las diferentes categorías, son las siguientes:</w:t>
      </w:r>
    </w:p>
    <w:p w:rsidR="00EF080B" w:rsidRDefault="00EF080B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F080B" w:rsidRDefault="00DA5B54">
      <w:pPr>
        <w:pStyle w:val="Sinespaciado1"/>
        <w:rPr>
          <w:b/>
          <w:sz w:val="20"/>
          <w:szCs w:val="20"/>
          <w:lang w:eastAsia="es-MX"/>
        </w:rPr>
      </w:pPr>
      <w:r>
        <w:rPr>
          <w:b/>
          <w:bCs/>
          <w:sz w:val="20"/>
          <w:szCs w:val="20"/>
          <w:lang w:eastAsia="es-MX"/>
        </w:rPr>
        <w:t>Funciones del Comité Interno de Protección Civil</w:t>
      </w:r>
    </w:p>
    <w:p w:rsidR="00EF080B" w:rsidRDefault="00DA5B54">
      <w:pPr>
        <w:pStyle w:val="Sinespaciado1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Participar en la elaboración o actualización del Programa Interno.</w:t>
      </w:r>
    </w:p>
    <w:p w:rsidR="00EF080B" w:rsidRDefault="00DA5B54">
      <w:pPr>
        <w:pStyle w:val="Sinespaciado1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Participar en la difusión de información en materia de Protección Civil en todas las áreas del inmueble.</w:t>
      </w:r>
    </w:p>
    <w:p w:rsidR="00EF080B" w:rsidRDefault="00DA5B54">
      <w:pPr>
        <w:pStyle w:val="Sinespaciado1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Realizar recorridos por todas las áreas para detectar riesgos, proponer fecha para corregirlos y verificar que se lleve a cabo en el tiempo estipulado.</w:t>
      </w:r>
    </w:p>
    <w:p w:rsidR="00EF080B" w:rsidRDefault="00DA5B54">
      <w:pPr>
        <w:pStyle w:val="Sinespaciado1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Participar en la capacitación y simulacros que sean necesarios y/o programados.</w:t>
      </w:r>
    </w:p>
    <w:p w:rsidR="00EF080B" w:rsidRDefault="00DA5B54">
      <w:pPr>
        <w:pStyle w:val="Sinespaciado1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Revisar que el equipo y la señalización se encuentren en buenas condiciones y en el lugar adecuado.</w:t>
      </w:r>
    </w:p>
    <w:p w:rsidR="00EF080B" w:rsidRDefault="00DA5B54">
      <w:pPr>
        <w:pStyle w:val="Sinespaciado1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Informar de inmediato a quien corresponda cuando se detecte alguna situación de riesgo y vigilar que sea corregida.</w:t>
      </w:r>
    </w:p>
    <w:p w:rsidR="00EF080B" w:rsidRDefault="00DA5B54">
      <w:pPr>
        <w:pStyle w:val="Sinespaciado1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Coordinar todas las acciones previstas en el antes, durante y después de una emergencia.</w:t>
      </w:r>
    </w:p>
    <w:p w:rsidR="00EF080B" w:rsidRDefault="00DA5B54">
      <w:pPr>
        <w:pStyle w:val="Sinespaciado1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Coordinar que se lleven a cabo las acciones adecuadas en caso de emergencia por el personal y visitantes del inmueble.</w:t>
      </w:r>
    </w:p>
    <w:p w:rsidR="00EF080B" w:rsidRDefault="00DA5B54">
      <w:pPr>
        <w:pStyle w:val="Sinespaciado1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Realizar reuniones periódicas para dar seguimiento y retroalimentación de las acciones de Protección Civil que se lleven a cabo en el inmueble.</w:t>
      </w:r>
    </w:p>
    <w:p w:rsidR="00EF080B" w:rsidRDefault="00EF080B">
      <w:pPr>
        <w:pStyle w:val="Sinespaciado1"/>
        <w:rPr>
          <w:sz w:val="20"/>
          <w:szCs w:val="20"/>
          <w:lang w:eastAsia="es-MX"/>
        </w:rPr>
      </w:pPr>
    </w:p>
    <w:p w:rsidR="00EF080B" w:rsidRDefault="00DA5B54">
      <w:pPr>
        <w:pStyle w:val="Sinespaciado1"/>
        <w:rPr>
          <w:b/>
          <w:sz w:val="20"/>
          <w:szCs w:val="20"/>
          <w:lang w:eastAsia="es-MX"/>
        </w:rPr>
      </w:pPr>
      <w:r>
        <w:rPr>
          <w:b/>
          <w:sz w:val="20"/>
          <w:szCs w:val="20"/>
          <w:lang w:eastAsia="es-MX"/>
        </w:rPr>
        <w:t xml:space="preserve">Funciones del Coordinador General y Suplente 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Gestionar presupuesto para que las acciones de Protección Civil se lleven a cabo en el inmueble. 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Dictar las acciones preventivas a seguir, para evitar la ocurrencia de una situación de alto riesgo. 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Evaluar la situación prevaleciente y decidir si es necesario evacuar y/o realizar un repliegue en el inmueble. </w:t>
      </w:r>
    </w:p>
    <w:p w:rsidR="00EF080B" w:rsidRDefault="00DA5B54">
      <w:pPr>
        <w:pStyle w:val="Sinespaciado1"/>
        <w:numPr>
          <w:ilvl w:val="0"/>
          <w:numId w:val="2"/>
        </w:numPr>
        <w:ind w:left="714" w:hanging="357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Pedir el informe al jefe de edificio, piso o área, así como a los jefes de brigada sobre la situación del edificio o de las personas.</w:t>
      </w:r>
    </w:p>
    <w:p w:rsidR="00EF080B" w:rsidRDefault="00DA5B54">
      <w:pPr>
        <w:pStyle w:val="Sinespaciado1"/>
        <w:numPr>
          <w:ilvl w:val="0"/>
          <w:numId w:val="2"/>
        </w:numPr>
        <w:ind w:left="714" w:hanging="357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Realizar un informe periódico de las condiciones del inmueble. </w:t>
      </w:r>
    </w:p>
    <w:p w:rsidR="00EF080B" w:rsidRDefault="00DA5B54">
      <w:pPr>
        <w:pStyle w:val="Sinespaciado1"/>
        <w:numPr>
          <w:ilvl w:val="0"/>
          <w:numId w:val="2"/>
        </w:numPr>
        <w:ind w:left="714" w:hanging="357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Pedir al jefe de edificio los avances del programa de mantenimiento.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Pedir avances de capacitación de las brigadas, fomentando programas permanentes de capacitación en materia de protección civil. 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Organizar las sesiones periódicas del Comité Interno. 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Evaluar los resultados de las aplicaciones de los programas de atención en conjunto con el resto del Comité. 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Estar al pendiente de las campañas de sensibilización al personal para la realización de simulacros. 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Vigilar que se lleve a cabo la difusión de las acciones de Protección Civil. 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Estar presente en todo simulacro a fin de coordinar y evaluar el desarrollo del mismo.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Coordinar al Comité Interno en su conjunto, en caso de un alto riesgo, emergencia, siniestro o desastre. 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Después de una emergencia, realizará una reunión extraordinaria para evaluar la situación y tomar las decisiones pertinentes para el restablecimiento de las actividades normales. 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Proceder a dispersar en orden a las personas en caso de que el inmueble quede dañado, dando indicaciones de como podrán estar enlazados para la continuación de las labores.</w:t>
      </w:r>
    </w:p>
    <w:p w:rsidR="00EF080B" w:rsidRDefault="00DA5B54">
      <w:pPr>
        <w:pStyle w:val="Sinespaciado1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Recibir el informe de heridos, desaparecidos y muertos, para que la brigada de comunicación les informe a los familiares y lleve el seguimiento hasta el fin de la emergencia o desastre.</w:t>
      </w:r>
    </w:p>
    <w:p w:rsidR="00EF080B" w:rsidRDefault="00EF080B">
      <w:pPr>
        <w:pStyle w:val="Sinespaciado1"/>
        <w:rPr>
          <w:sz w:val="20"/>
          <w:szCs w:val="20"/>
          <w:lang w:eastAsia="es-MX"/>
        </w:rPr>
      </w:pPr>
    </w:p>
    <w:p w:rsidR="00EF080B" w:rsidRDefault="00DA5B54">
      <w:pPr>
        <w:pStyle w:val="Sinespaciado1"/>
        <w:rPr>
          <w:b/>
          <w:sz w:val="20"/>
          <w:szCs w:val="20"/>
          <w:lang w:eastAsia="es-MX"/>
        </w:rPr>
      </w:pPr>
      <w:r>
        <w:rPr>
          <w:b/>
          <w:sz w:val="20"/>
          <w:szCs w:val="20"/>
          <w:lang w:eastAsia="es-MX"/>
        </w:rPr>
        <w:t>Funciones del Jefe de Edificio</w:t>
      </w:r>
    </w:p>
    <w:p w:rsidR="00EF080B" w:rsidRDefault="00DA5B54">
      <w:pPr>
        <w:pStyle w:val="Sinespaciado1"/>
        <w:numPr>
          <w:ilvl w:val="0"/>
          <w:numId w:val="3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Identificar los riesgos internos y externos a los que está expuesto el inmueble. </w:t>
      </w:r>
    </w:p>
    <w:p w:rsidR="00EF080B" w:rsidRDefault="00DA5B54">
      <w:pPr>
        <w:pStyle w:val="Sinespaciado1"/>
        <w:numPr>
          <w:ilvl w:val="0"/>
          <w:numId w:val="3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Elaborar y/o actualizar los croquis del inmueble necesarios para identificar la ubicación y características del mismo. </w:t>
      </w:r>
    </w:p>
    <w:p w:rsidR="00EF080B" w:rsidRDefault="00DA5B54">
      <w:pPr>
        <w:pStyle w:val="Sinespaciado1"/>
        <w:numPr>
          <w:ilvl w:val="0"/>
          <w:numId w:val="3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Diseñar los escenarios probables en caso de emergencia para la elaboración de las hipótesis de los simulacros. </w:t>
      </w:r>
    </w:p>
    <w:p w:rsidR="00EF080B" w:rsidRDefault="00DA5B54">
      <w:pPr>
        <w:pStyle w:val="Sinespaciado1"/>
        <w:numPr>
          <w:ilvl w:val="0"/>
          <w:numId w:val="3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Implementar y vigilar la señalización de Protección Civil en todo el inmueble.</w:t>
      </w:r>
    </w:p>
    <w:p w:rsidR="00EF080B" w:rsidRDefault="00DA5B54">
      <w:pPr>
        <w:pStyle w:val="Sinespaciado1"/>
        <w:numPr>
          <w:ilvl w:val="0"/>
          <w:numId w:val="3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Establecer el puesto de coordinación durante el desarrollo de los simulacros o en caso de emergencia, siniestro o desastre. </w:t>
      </w:r>
    </w:p>
    <w:p w:rsidR="00EF080B" w:rsidRDefault="00DA5B54">
      <w:pPr>
        <w:pStyle w:val="Sinespaciado1"/>
        <w:numPr>
          <w:ilvl w:val="0"/>
          <w:numId w:val="3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lastRenderedPageBreak/>
        <w:t xml:space="preserve">Evaluar el desempeño de los brigadistas en los ejercicios de simulación. </w:t>
      </w:r>
    </w:p>
    <w:p w:rsidR="00EF080B" w:rsidRDefault="00DA5B54">
      <w:pPr>
        <w:pStyle w:val="Sinespaciado1"/>
        <w:numPr>
          <w:ilvl w:val="0"/>
          <w:numId w:val="3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Supervisar que los simulacros se desarrollen conforme a la hipótesis. </w:t>
      </w:r>
    </w:p>
    <w:p w:rsidR="00EF080B" w:rsidRDefault="00DA5B54">
      <w:pPr>
        <w:pStyle w:val="Sinespaciado1"/>
        <w:numPr>
          <w:ilvl w:val="0"/>
          <w:numId w:val="3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Elaborar el informe de los simulacros que se lleven a cabo.  </w:t>
      </w:r>
    </w:p>
    <w:p w:rsidR="00EF080B" w:rsidRDefault="00DA5B54">
      <w:pPr>
        <w:pStyle w:val="Sinespaciado1"/>
        <w:numPr>
          <w:ilvl w:val="0"/>
          <w:numId w:val="3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Mantener la comunicación constante con los jefes de piso. </w:t>
      </w:r>
    </w:p>
    <w:p w:rsidR="00EF080B" w:rsidRDefault="00DA5B54">
      <w:pPr>
        <w:pStyle w:val="Sinespaciado1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 </w:t>
      </w:r>
    </w:p>
    <w:p w:rsidR="00EF080B" w:rsidRDefault="00DA5B54">
      <w:pPr>
        <w:pStyle w:val="Sinespaciado1"/>
        <w:rPr>
          <w:b/>
          <w:sz w:val="20"/>
          <w:szCs w:val="20"/>
          <w:lang w:eastAsia="es-MX"/>
        </w:rPr>
      </w:pPr>
      <w:r>
        <w:rPr>
          <w:b/>
          <w:sz w:val="20"/>
          <w:szCs w:val="20"/>
          <w:lang w:eastAsia="es-MX"/>
        </w:rPr>
        <w:t>Funciones del Jefe de Piso (Planta baja, piso uno, piso dos, piso tres, piso cuatro, piso cinco y piso seis)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Supervisar que la/s área/s a su cargo mantengan las condiciones de seguridad adecuadas.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Participar en las acciones para mitigar riesgos.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Asegurar que las rutas de evacuación estén libres de obstáculos.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Realizar la evaluación inicial de la situación.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Mantener el mando del piso.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Establecer comunicación con el responsable del inmueble para acordar las acciones a implementar.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Coordinar el repliegue o el desalojo de su área de acuerdo a lo indicado por el responsable del Edificio.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Verificar visualmente la presencia y ubicación de los brigadistas y personal de su área.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Levantar el censo de población del piso.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Indicar a los brigadistas, en su caso, las rutas alternas de evacuación.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Dar instrucciones necesarias a los brigadistas para que la evacuación se realice de la mejor manera.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Mantener la calma de brigadistas y visitantes a través de señales, altavoces o intercomunicación.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Dar la señal de desalojo a brigadistas para conducir a los usuarios por las rutas de evacuación hasta la zona de menor riesgo, ya sea interna o externa.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Supervisar a los brigadistas en la actualización de equipos de emergencia y, en su caso, apoyarlos.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Verificar el total desalojo de su área.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Revisar la lista de presentes levantada en el área de seguridad, reportando al Coordinador General los ausentes y las causas, si las conoce.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Mantener el orden del área a su cargo, en las zonas de menor riesgo. </w:t>
      </w:r>
    </w:p>
    <w:p w:rsidR="00EF080B" w:rsidRDefault="00DA5B54">
      <w:pPr>
        <w:pStyle w:val="Sinespaciado1"/>
        <w:numPr>
          <w:ilvl w:val="0"/>
          <w:numId w:val="4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Informar al Jefe de edificio sobre el desarrollo de las acciones del simulacro realizadas en su área.</w:t>
      </w:r>
    </w:p>
    <w:p w:rsidR="00EF080B" w:rsidRDefault="00EF080B">
      <w:pPr>
        <w:pStyle w:val="Sinespaciado1"/>
        <w:rPr>
          <w:sz w:val="20"/>
          <w:szCs w:val="20"/>
          <w:lang w:eastAsia="es-MX"/>
        </w:rPr>
      </w:pPr>
    </w:p>
    <w:p w:rsidR="00EF080B" w:rsidRDefault="00DA5B54">
      <w:pPr>
        <w:pStyle w:val="Sinespaciado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Formación de Brigadas </w:t>
      </w:r>
    </w:p>
    <w:p w:rsidR="00EF080B" w:rsidRDefault="00EF080B">
      <w:pPr>
        <w:pStyle w:val="Sinespaciado1"/>
        <w:rPr>
          <w:sz w:val="20"/>
          <w:szCs w:val="20"/>
        </w:rPr>
      </w:pP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Las brigadas que existen en el inmueble serán: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>* Brigada de evacuación y apoyo a personas con discapacidad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* Brigada de primeros auxilios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* Brigada de prevención y combate de incendios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* Brigada de comunicación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>* Brigada de seguridad</w:t>
      </w:r>
    </w:p>
    <w:p w:rsidR="00EF080B" w:rsidRDefault="00EF080B">
      <w:pPr>
        <w:pStyle w:val="Sinespaciado1"/>
        <w:rPr>
          <w:sz w:val="20"/>
          <w:szCs w:val="20"/>
        </w:rPr>
      </w:pP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b/>
          <w:sz w:val="20"/>
          <w:szCs w:val="20"/>
        </w:rPr>
        <w:t>.- Características que tienen los brigadistas</w:t>
      </w:r>
      <w:r>
        <w:rPr>
          <w:sz w:val="20"/>
          <w:szCs w:val="20"/>
        </w:rPr>
        <w:t xml:space="preserve">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* Autocontrol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* Disposición y disciplina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* Vocación de servicio y actitud dinámica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>* Buena salud física y mental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* Don de mando y liderazgo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* De ser posible, conocimientos previos en la materia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* Capacidad de toma de decisiones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* Capacidad para reaccionar correctamente bajo presión 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>* Con responsabilidad, iniciativa, formalidad, aplomo y cordialidad.</w:t>
      </w:r>
    </w:p>
    <w:p w:rsidR="00EF080B" w:rsidRDefault="00EF080B">
      <w:pPr>
        <w:pStyle w:val="Sinespaciado1"/>
        <w:rPr>
          <w:sz w:val="20"/>
          <w:szCs w:val="20"/>
        </w:rPr>
      </w:pPr>
    </w:p>
    <w:p w:rsidR="00EF080B" w:rsidRDefault="00DA5B54">
      <w:pPr>
        <w:pStyle w:val="Sinespaciado1"/>
        <w:rPr>
          <w:sz w:val="20"/>
          <w:szCs w:val="20"/>
        </w:rPr>
      </w:pPr>
      <w:r>
        <w:rPr>
          <w:b/>
          <w:sz w:val="20"/>
          <w:szCs w:val="20"/>
        </w:rPr>
        <w:t>Colores para la identificación de los brigadistas.</w:t>
      </w:r>
      <w:r>
        <w:rPr>
          <w:sz w:val="20"/>
          <w:szCs w:val="20"/>
        </w:rPr>
        <w:t xml:space="preserve"> </w:t>
      </w:r>
    </w:p>
    <w:p w:rsidR="00EF080B" w:rsidRDefault="00EF080B">
      <w:pPr>
        <w:pStyle w:val="Sinespaciado1"/>
        <w:rPr>
          <w:sz w:val="20"/>
          <w:szCs w:val="20"/>
        </w:rPr>
      </w:pPr>
    </w:p>
    <w:tbl>
      <w:tblPr>
        <w:tblStyle w:val="Tablaconcuadrcu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EF080B">
        <w:tc>
          <w:tcPr>
            <w:tcW w:w="4962" w:type="dxa"/>
            <w:shd w:val="clear" w:color="auto" w:fill="D9D9D9" w:themeFill="background1" w:themeFillShade="D9"/>
          </w:tcPr>
          <w:p w:rsidR="00EF080B" w:rsidRDefault="00DA5B54">
            <w:pPr>
              <w:pStyle w:val="Sinespaciado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EF080B" w:rsidRDefault="00DA5B54">
            <w:pPr>
              <w:pStyle w:val="Sinespaciado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</w:tc>
      </w:tr>
      <w:tr w:rsidR="00EF080B">
        <w:tc>
          <w:tcPr>
            <w:tcW w:w="4962" w:type="dxa"/>
            <w:shd w:val="clear" w:color="auto" w:fill="FFFF00"/>
          </w:tcPr>
          <w:p w:rsidR="00EF080B" w:rsidRDefault="00DA5B54">
            <w:pPr>
              <w:pStyle w:val="Sinespaciad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Coordinadores, Jefe de edificio y Jefes de piso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F080B" w:rsidRDefault="00DA5B54">
            <w:pPr>
              <w:pStyle w:val="Sinespaciad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Amarillo</w:t>
            </w:r>
          </w:p>
        </w:tc>
      </w:tr>
      <w:tr w:rsidR="00EF080B">
        <w:tc>
          <w:tcPr>
            <w:tcW w:w="4962" w:type="dxa"/>
            <w:shd w:val="clear" w:color="auto" w:fill="00B050"/>
          </w:tcPr>
          <w:p w:rsidR="00EF080B" w:rsidRDefault="00DA5B54">
            <w:pPr>
              <w:pStyle w:val="Sinespaciado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Comunicación </w:t>
            </w:r>
          </w:p>
        </w:tc>
        <w:tc>
          <w:tcPr>
            <w:tcW w:w="4961" w:type="dxa"/>
            <w:shd w:val="clear" w:color="auto" w:fill="00B050"/>
          </w:tcPr>
          <w:p w:rsidR="00EF080B" w:rsidRDefault="00DA5B54">
            <w:pPr>
              <w:pStyle w:val="Sinespaciado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Verde</w:t>
            </w:r>
          </w:p>
        </w:tc>
      </w:tr>
      <w:tr w:rsidR="00EF080B">
        <w:tc>
          <w:tcPr>
            <w:tcW w:w="4962" w:type="dxa"/>
            <w:shd w:val="clear" w:color="auto" w:fill="ED7D31" w:themeFill="accent2"/>
          </w:tcPr>
          <w:p w:rsidR="00EF080B" w:rsidRDefault="00DA5B54">
            <w:pPr>
              <w:pStyle w:val="Sinespaciado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Evacuación y apoyo a personas con discapacidad</w:t>
            </w:r>
          </w:p>
        </w:tc>
        <w:tc>
          <w:tcPr>
            <w:tcW w:w="4961" w:type="dxa"/>
            <w:shd w:val="clear" w:color="auto" w:fill="ED7D31" w:themeFill="accent2"/>
          </w:tcPr>
          <w:p w:rsidR="00EF080B" w:rsidRDefault="00DA5B54">
            <w:pPr>
              <w:pStyle w:val="Sinespaciado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Naranja</w:t>
            </w:r>
          </w:p>
        </w:tc>
      </w:tr>
      <w:tr w:rsidR="00EF080B">
        <w:tc>
          <w:tcPr>
            <w:tcW w:w="4962" w:type="dxa"/>
          </w:tcPr>
          <w:p w:rsidR="00EF080B" w:rsidRDefault="00DA5B54">
            <w:pPr>
              <w:pStyle w:val="Sinespaciad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Primeros auxilios </w:t>
            </w:r>
          </w:p>
        </w:tc>
        <w:tc>
          <w:tcPr>
            <w:tcW w:w="4961" w:type="dxa"/>
          </w:tcPr>
          <w:p w:rsidR="00EF080B" w:rsidRDefault="00DA5B54">
            <w:pPr>
              <w:pStyle w:val="Sinespaciad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</w:t>
            </w:r>
          </w:p>
        </w:tc>
      </w:tr>
      <w:tr w:rsidR="00EF080B">
        <w:tc>
          <w:tcPr>
            <w:tcW w:w="4962" w:type="dxa"/>
            <w:shd w:val="clear" w:color="auto" w:fill="C00000"/>
          </w:tcPr>
          <w:p w:rsidR="00EF080B" w:rsidRDefault="00DA5B54">
            <w:pPr>
              <w:pStyle w:val="Sinespaciad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Prevención y Combate de Incendios </w:t>
            </w:r>
          </w:p>
        </w:tc>
        <w:tc>
          <w:tcPr>
            <w:tcW w:w="4961" w:type="dxa"/>
            <w:shd w:val="clear" w:color="auto" w:fill="C00000"/>
            <w:vAlign w:val="center"/>
          </w:tcPr>
          <w:p w:rsidR="00EF080B" w:rsidRDefault="00DA5B54">
            <w:pPr>
              <w:pStyle w:val="Sinespaciado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Rojo</w:t>
            </w:r>
          </w:p>
        </w:tc>
      </w:tr>
      <w:tr w:rsidR="00EF080B">
        <w:tc>
          <w:tcPr>
            <w:tcW w:w="4962" w:type="dxa"/>
            <w:shd w:val="clear" w:color="auto" w:fill="000000" w:themeFill="text1"/>
          </w:tcPr>
          <w:p w:rsidR="00EF080B" w:rsidRDefault="00DA5B54">
            <w:pPr>
              <w:pStyle w:val="Sinespaciad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Seguridad </w:t>
            </w:r>
          </w:p>
        </w:tc>
        <w:tc>
          <w:tcPr>
            <w:tcW w:w="4961" w:type="dxa"/>
            <w:shd w:val="clear" w:color="auto" w:fill="000000" w:themeFill="text1"/>
          </w:tcPr>
          <w:p w:rsidR="00EF080B" w:rsidRDefault="00DA5B54">
            <w:pPr>
              <w:pStyle w:val="Sinespaciad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</w:tr>
    </w:tbl>
    <w:p w:rsidR="00EF080B" w:rsidRDefault="00EF080B">
      <w:pPr>
        <w:pStyle w:val="Sinespaciado1"/>
        <w:rPr>
          <w:sz w:val="20"/>
          <w:szCs w:val="20"/>
        </w:rPr>
      </w:pP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 xml:space="preserve">Los brigadistas del inmueble se identifican con chalecos. </w:t>
      </w:r>
    </w:p>
    <w:p w:rsidR="00EF080B" w:rsidRDefault="00EF080B">
      <w:pPr>
        <w:pStyle w:val="Sinespaciado1"/>
        <w:rPr>
          <w:sz w:val="20"/>
          <w:szCs w:val="20"/>
          <w:lang w:eastAsia="es-MX"/>
        </w:rPr>
      </w:pPr>
    </w:p>
    <w:p w:rsidR="00EF080B" w:rsidRDefault="00DA5B54">
      <w:pPr>
        <w:tabs>
          <w:tab w:val="left" w:pos="708"/>
          <w:tab w:val="left" w:pos="1416"/>
          <w:tab w:val="left" w:pos="2124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Funciones generales de un brigadista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Participar en la difusión de las acciones que fomenten la cultura de la prevención.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Vigilar constantemente las medidas de seguridad necesaria para la mitigación de riesgos en el inmueble.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Informar de inmediato a quien corresponda cuando se detecte alguna situación de riesgo y vigilar que sea corregida.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Coordinar todas las acciones prevista en el antes, durante y después de una emergencia.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Coordinar que se lleven a cabo las acciones adecuadas en caso de emergencia por el personal y visitantes del inmueble.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Participar en reuniones periódicas para dar seguimiento y retroalimentación de las acciones de protección civil que se llevan a cabo en el inmueble.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Coadyuvar a la conservación de la calma de las personas en caso de emergencia.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Accionar el equipo de seguridad cuando se requiera.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Dar la voz de alarma en caso de presentarse un alto riesgo, emergencia, siniestro o desastre.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Utilizar sus distintivos siempre que ocurra un alto riesgo, emergencia, siniestro o desastre o la simple posibilidad de esta; así como cuando se realicen simulacros de </w:t>
      </w:r>
      <w:r>
        <w:rPr>
          <w:sz w:val="20"/>
          <w:szCs w:val="20"/>
          <w:lang w:val="es-MX"/>
        </w:rPr>
        <w:t>Protección Civil</w:t>
      </w:r>
      <w:r>
        <w:rPr>
          <w:sz w:val="20"/>
          <w:szCs w:val="20"/>
        </w:rPr>
        <w:t>.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Suplir o apoyar a los integrantes de otras brigadas cuando se requiera.</w:t>
      </w:r>
    </w:p>
    <w:p w:rsidR="00EF080B" w:rsidRDefault="00DA5B54">
      <w:pPr>
        <w:pStyle w:val="Sinespaciado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Cooperar con los cuerpos de </w:t>
      </w:r>
      <w:r>
        <w:rPr>
          <w:sz w:val="20"/>
          <w:szCs w:val="20"/>
          <w:lang w:val="es-MX"/>
        </w:rPr>
        <w:t>emergencia</w:t>
      </w:r>
      <w:r>
        <w:rPr>
          <w:sz w:val="20"/>
          <w:szCs w:val="20"/>
        </w:rPr>
        <w:t xml:space="preserve"> externos.</w:t>
      </w:r>
    </w:p>
    <w:p w:rsidR="00EF080B" w:rsidRDefault="00EF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EF080B" w:rsidRDefault="00DA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Funciones y actividades de la Brigada de Evacuación y apoyo a personas con discapacidad</w:t>
      </w:r>
    </w:p>
    <w:p w:rsidR="00EF080B" w:rsidRDefault="00DA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142240</wp:posOffset>
                </wp:positionV>
                <wp:extent cx="457200" cy="114300"/>
                <wp:effectExtent l="4445" t="4445" r="14605" b="14605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16955" id="Rectángulo 65" o:spid="_x0000_s1026" style="position:absolute;margin-left:320.25pt;margin-top:11.2pt;width:3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" fillcolor="#f60"/>
            </w:pict>
          </mc:Fallback>
        </mc:AlternateContent>
      </w:r>
    </w:p>
    <w:p w:rsidR="00EF080B" w:rsidRDefault="00DA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Color distintivo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Naranja 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Implementar, colocar y mantener en salida de emergencia, escaleras de emergencia, zona de menor riesgo y debe ajustarse NO-003-SEGOB-2011.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Verificar de manera constante y permanente que las rutas de evacuación estén libres de obstáculos.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Determinar los puntos de reunión internos y externos, zonas de menor riesgo.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Contar con un censo actualizado y permanente del personal y los brigadistas.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la señal de evacuación de las instalaciones, conforme las instrucciones del Coordinador General.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Fomentar actitudes de respuesta tanto en ejercicios de desalojo como en situaciones reales entre la población en general.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 guías y retaguardias en ejercicios de desalojo y eventos reales dirigiendo a los grupos de personas hacia las zonas de menor riesgo y revisando que nadie se quede en su área aislado.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Determinar los puntos de reunión.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Llevar a las personas durante un alto riesgo, emergencia, siniestro o desastre hasta un lugar seguro a través de rutas libres de peligro.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Verificar de manera constante y permanente que las rutas de evacuación estén libres de obstáculos.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que una situación amerite la evacuación del inmueble y que la ruta de evacuación previamente determinada se encuentre obstruida o represente algún peligro, indicar al personal rutas alternas de evacuación.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un censo de personas al llegar al punto de reunión.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Coordinar el regreso a las instalaciones en caso de simulacro o en caso de una situación diferente a la normal cuando ya no exista peligro.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Coordinar las acciones de repliegue cuando sea necesario.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Crear</w:t>
      </w:r>
      <w:r>
        <w:rPr>
          <w:rFonts w:ascii="Arial" w:hAnsi="Arial" w:cs="Arial"/>
          <w:spacing w:val="-10"/>
          <w:sz w:val="20"/>
          <w:szCs w:val="20"/>
        </w:rPr>
        <w:t xml:space="preserve"> un </w:t>
      </w:r>
      <w:r>
        <w:rPr>
          <w:rFonts w:ascii="Arial" w:hAnsi="Arial" w:cs="Arial"/>
          <w:sz w:val="20"/>
          <w:szCs w:val="20"/>
        </w:rPr>
        <w:t>grupo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apoyo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especial,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integrado por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personas preparadas en la protección, inclusión y participación de las personas con discapacidad, para ello estamos capacitando con criterios específicos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apoyo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Discapacidad: permitiendo que la persona decida cuál es la mejor forma en que puede ayudarla, le puede sugerir, no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imponer. No trate de cargar, bajar o mover a una Persona con Discapacidad sin preguntarle cuál es la manera correcta 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hacerlo y con respeto. Al evacuar un inmueble con gran cantidad de personas, proteja a las Personas con Discapacidad</w:t>
      </w:r>
      <w:r>
        <w:rPr>
          <w:rFonts w:ascii="Arial" w:hAnsi="Arial" w:cs="Arial"/>
          <w:spacing w:val="-19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lastRenderedPageBreak/>
        <w:t>que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vaya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golpeada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tirada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personas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realizan la evacuación; es preferible ubicarla en una zona de menor riesgo para su seguridad y esperar que concluya el desalojo de las demás personas.</w:t>
      </w:r>
    </w:p>
    <w:p w:rsidR="00EF080B" w:rsidRDefault="00DA5B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 que las limitantes más importantes que tienen las Personas con Discapacidad, es que probablemente no pueden saltar, caminar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rápido,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cubrirse,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agacharse, oír o hablar,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eso la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importancia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crear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procedimientos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como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medida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prevención y reacción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ante una emergencia.</w:t>
      </w:r>
    </w:p>
    <w:p w:rsidR="00EF080B" w:rsidRDefault="00EF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F080B" w:rsidRDefault="00DA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Funciones y actividades de la Brigada de Primeros Auxilios</w:t>
      </w:r>
      <w:r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</w:p>
    <w:p w:rsidR="00EF080B" w:rsidRDefault="00EF080B">
      <w:pPr>
        <w:pStyle w:val="Sinespaciado1"/>
        <w:rPr>
          <w:sz w:val="20"/>
          <w:szCs w:val="20"/>
        </w:rPr>
      </w:pPr>
    </w:p>
    <w:p w:rsidR="00EF080B" w:rsidRDefault="00DA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24130</wp:posOffset>
                </wp:positionV>
                <wp:extent cx="457200" cy="114300"/>
                <wp:effectExtent l="4445" t="4445" r="14605" b="14605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BAB8A" id="Rectángulo 64" o:spid="_x0000_s1026" style="position:absolute;margin-left:293.25pt;margin-top:1.9pt;width:3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Color distintivo                              Blanco</w:t>
      </w:r>
    </w:p>
    <w:p w:rsidR="00EF080B" w:rsidRDefault="00EF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F080B" w:rsidRDefault="00DA5B5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Contar con un listado de personas que presenten enfermedades crónicas o algún padecimiento, así como contar con los medicamentos específicos, en tales casos.</w:t>
      </w:r>
    </w:p>
    <w:p w:rsidR="00EF080B" w:rsidRDefault="00DA5B5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Revisar constantemente los botiquines con el fin de mantenerlos listos en caso necesario.</w:t>
      </w:r>
    </w:p>
    <w:p w:rsidR="00EF080B" w:rsidRDefault="00DA5B5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Ubicar un lugar para establecer el área de </w:t>
      </w:r>
      <w:proofErr w:type="spellStart"/>
      <w:r>
        <w:rPr>
          <w:rFonts w:ascii="Arial" w:hAnsi="Arial" w:cs="Arial"/>
          <w:sz w:val="20"/>
          <w:szCs w:val="20"/>
        </w:rPr>
        <w:t>Triage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F080B" w:rsidRDefault="00DA5B5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emergencia colocar la zona de </w:t>
      </w:r>
      <w:proofErr w:type="spellStart"/>
      <w:r>
        <w:rPr>
          <w:rFonts w:ascii="Arial" w:hAnsi="Arial" w:cs="Arial"/>
          <w:sz w:val="20"/>
          <w:szCs w:val="20"/>
        </w:rPr>
        <w:t>Triage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F080B" w:rsidRDefault="00DA5B5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Reunir a la Brigada en caso de emergencia en un punto predeterminado, así como la instalación de puesto de socorro necesario para atender el alto riesgo, emergencia, siniestro o desastre.</w:t>
      </w:r>
    </w:p>
    <w:p w:rsidR="00EF080B" w:rsidRDefault="00DA5B5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Proporcionar los cuidados inmediatos y temporales a las víctimas de un alto riesgo, emergencia, siniestro o desastre a fin de mantenerlas con vida y evitarles un daño mayor en tanto se reciba la ayuda médica especializada.</w:t>
      </w:r>
    </w:p>
    <w:p w:rsidR="00EF080B" w:rsidRDefault="00DA5B5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 a los cuerpos de auxilio a algún lesionado si lo hubiera.</w:t>
      </w:r>
    </w:p>
    <w:p w:rsidR="00EF080B" w:rsidRDefault="00DA5B5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Realizar una vez controlada la emergencia, el inventario del equipo que requieran mantenimiento y de los medicamentos utilizados y la reposición de los mismos notificándole al Jefe de piso.</w:t>
      </w:r>
    </w:p>
    <w:p w:rsidR="00EF080B" w:rsidRDefault="00DA5B5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Mantener actualizados, vigentes y en buen estado los botiquines y medicamentos.</w:t>
      </w:r>
    </w:p>
    <w:p w:rsidR="00EF080B" w:rsidRDefault="00EF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F080B" w:rsidRDefault="00EF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F080B" w:rsidRDefault="00DA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Funciones y actividades de la Brigada de Prevención y Combate de Incendios</w:t>
      </w:r>
    </w:p>
    <w:p w:rsidR="00EF080B" w:rsidRDefault="00DA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151765</wp:posOffset>
                </wp:positionV>
                <wp:extent cx="457200" cy="114300"/>
                <wp:effectExtent l="4445" t="4445" r="14605" b="14605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137B5" id="Rectángulo 63" o:spid="_x0000_s1026" style="position:absolute;margin-left:299.25pt;margin-top:11.95pt;width:3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" fillcolor="red" strokecolor="red"/>
            </w:pict>
          </mc:Fallback>
        </mc:AlternateContent>
      </w:r>
    </w:p>
    <w:p w:rsidR="00EF080B" w:rsidRDefault="00DA5B54">
      <w:pPr>
        <w:tabs>
          <w:tab w:val="left" w:pos="708"/>
          <w:tab w:val="left" w:pos="1416"/>
          <w:tab w:val="left" w:pos="2124"/>
          <w:tab w:val="left" w:pos="35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Color distintivo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Rojo</w:t>
      </w:r>
    </w:p>
    <w:p w:rsidR="00EF080B" w:rsidRDefault="00EF080B">
      <w:pPr>
        <w:jc w:val="both"/>
        <w:rPr>
          <w:rFonts w:ascii="Arial" w:hAnsi="Arial" w:cs="Arial"/>
          <w:sz w:val="20"/>
          <w:szCs w:val="20"/>
        </w:rPr>
      </w:pPr>
    </w:p>
    <w:p w:rsidR="00EF080B" w:rsidRDefault="00DA5B54">
      <w:pPr>
        <w:pStyle w:val="Sinespaciado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Minimizar los daños y pérdidas que puedan presentarse en las instalaciones como consecuencia de una amenaza de incendio, interviniendo con los medios de seguridad con que se disponga</w:t>
      </w:r>
    </w:p>
    <w:p w:rsidR="00EF080B" w:rsidRDefault="00DA5B54">
      <w:pPr>
        <w:pStyle w:val="Sinespaciado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Vigilar el mantenimiento del equipo contra incendio.</w:t>
      </w:r>
    </w:p>
    <w:p w:rsidR="00EF080B" w:rsidRDefault="00DA5B54">
      <w:pPr>
        <w:pStyle w:val="Sinespaciado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Vigilar que no haya sobrecarga de líneas eléctricas, ni que exista acumulación de material inflamable.</w:t>
      </w:r>
    </w:p>
    <w:p w:rsidR="00EF080B" w:rsidRDefault="00DA5B54">
      <w:pPr>
        <w:pStyle w:val="Sinespaciado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Vigilar que el equipo contra incendios sea de fácil localización y no se encuentre obstruido.</w:t>
      </w:r>
    </w:p>
    <w:p w:rsidR="00EF080B" w:rsidRDefault="00DA5B54">
      <w:pPr>
        <w:pStyle w:val="Sinespaciado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Verificar que las instalaciones eléctricas y de gas reciban el mantenimiento preventivo y correctivo de manera permanente, para que las mismas ofrezcan seguridad.</w:t>
      </w:r>
    </w:p>
    <w:p w:rsidR="00EF080B" w:rsidRDefault="00DA5B54">
      <w:pPr>
        <w:pStyle w:val="Sinespaciado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Valorar el estado del incendio, evitando participar en las prácticas de entrenamiento.</w:t>
      </w:r>
    </w:p>
    <w:p w:rsidR="00EF080B" w:rsidRDefault="00DA5B54">
      <w:pPr>
        <w:pStyle w:val="Sinespaciado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Conocer el uso de los equipos de extinción de fuego, así como el uso que se le dé, de acuerdo a cada tipo de fuego.</w:t>
      </w:r>
    </w:p>
    <w:p w:rsidR="00EF080B" w:rsidRDefault="00EF080B">
      <w:pPr>
        <w:pStyle w:val="Sinespaciado1"/>
        <w:rPr>
          <w:sz w:val="20"/>
          <w:szCs w:val="20"/>
        </w:rPr>
      </w:pPr>
    </w:p>
    <w:p w:rsidR="00EF080B" w:rsidRDefault="00DA5B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Funciones de la Brigada de Comunicación</w:t>
      </w:r>
    </w:p>
    <w:p w:rsidR="00EF080B" w:rsidRDefault="00DA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160020</wp:posOffset>
                </wp:positionV>
                <wp:extent cx="457200" cy="114300"/>
                <wp:effectExtent l="4445" t="4445" r="14605" b="14605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3FA28" id="Rectángulo 62" o:spid="_x0000_s1026" style="position:absolute;margin-left:302.25pt;margin-top:12.6pt;width:36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" fillcolor="green"/>
            </w:pict>
          </mc:Fallback>
        </mc:AlternateContent>
      </w:r>
    </w:p>
    <w:p w:rsidR="00EF080B" w:rsidRDefault="00DA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Color distintivo   </w:t>
      </w:r>
      <w:r>
        <w:rPr>
          <w:rFonts w:ascii="Arial" w:hAnsi="Arial" w:cs="Arial"/>
          <w:sz w:val="20"/>
          <w:szCs w:val="20"/>
        </w:rPr>
        <w:tab/>
        <w:t xml:space="preserve">                Verde</w:t>
      </w:r>
    </w:p>
    <w:p w:rsidR="00EF080B" w:rsidRDefault="00EF080B">
      <w:pPr>
        <w:tabs>
          <w:tab w:val="left" w:pos="540"/>
        </w:tabs>
        <w:ind w:left="454" w:hanging="454"/>
        <w:rPr>
          <w:rFonts w:ascii="Arial" w:hAnsi="Arial" w:cs="Arial"/>
          <w:sz w:val="20"/>
          <w:szCs w:val="20"/>
        </w:rPr>
      </w:pPr>
    </w:p>
    <w:p w:rsidR="00EF080B" w:rsidRDefault="00DA5B54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Contar con un listado de números telefónicos de cuerpos de auxilio de la zona.  Mismos que deberá dar a conocer a toda la comunidad. </w:t>
      </w:r>
    </w:p>
    <w:p w:rsidR="00EF080B" w:rsidRDefault="00DA5B54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Hacer las llamadas a los cuerpos de auxilio, según el alto riesgo, emergencia, siniestro o desastre que se presente.</w:t>
      </w:r>
    </w:p>
    <w:p w:rsidR="00EF080B" w:rsidRDefault="00DA5B54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En coordinación con la Brigada de Primeros Auxilios tomarán nota del número de ambulancia, nombre del responsable, dependencia y el lugar donde será remitido el paciente y realizarán la llamada a los parientes del lesionado.</w:t>
      </w:r>
    </w:p>
    <w:p w:rsidR="00EF080B" w:rsidRDefault="00DA5B54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Recibir la información de cada brigada, de acuerdo al alto riesgo, emergencia, siniestro o desastre que se presente, para informarle al Coordinador General y cuerpos de emergencia.</w:t>
      </w:r>
    </w:p>
    <w:p w:rsidR="00EF080B" w:rsidRDefault="00DA5B54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Dar informes a los medios de comunicación si el alto riesgo, emergencia, siniestro o desastre lo amerita.</w:t>
      </w:r>
    </w:p>
    <w:p w:rsidR="00EF080B" w:rsidRDefault="00DA5B54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Contar con el formato de amenaza de artefacto explosivo.</w:t>
      </w:r>
    </w:p>
    <w:p w:rsidR="00EF080B" w:rsidRDefault="00DA5B54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Permanecer en el puesto de comunicación a instalarse previo acuerdo del Comité, hasta el último momento, o bien, si cuenta con aparatos de comunicación portátiles, lo instalarán en el punto de reunión.</w:t>
      </w:r>
    </w:p>
    <w:p w:rsidR="00EF080B" w:rsidRDefault="00DA5B54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Realizar campañas de difusión en materia para el inmueble, con el fin de que conozca cuales son las actividades del Comité, sus integrantes, funciones, actitudes y normas de conducta ante emergencias, en fin, todo lo relacionado a la Protección Civil, para crear una cultura dentro de su inmueble.</w:t>
      </w:r>
    </w:p>
    <w:p w:rsidR="00EF080B" w:rsidRDefault="00DA5B54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Emitir después de cada simulacro reportes de los resultados para toda la comunidad del inmueble, a fin de mantenerlos actualizados e informados en los avances del inmueble en materia de Protección Civil.</w:t>
      </w:r>
    </w:p>
    <w:p w:rsidR="00EF080B" w:rsidRDefault="00EF080B">
      <w:pPr>
        <w:pStyle w:val="Sinespaciado1"/>
        <w:rPr>
          <w:sz w:val="20"/>
          <w:szCs w:val="20"/>
        </w:rPr>
      </w:pPr>
    </w:p>
    <w:p w:rsidR="00EF080B" w:rsidRDefault="00DA5B54">
      <w:pPr>
        <w:pStyle w:val="Sinespaciado1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Funciones de la Brigada de Seguridad</w:t>
      </w:r>
    </w:p>
    <w:p w:rsidR="00EF080B" w:rsidRDefault="00EF080B">
      <w:pPr>
        <w:pStyle w:val="Sinespaciado1"/>
        <w:rPr>
          <w:b/>
          <w:sz w:val="20"/>
          <w:szCs w:val="20"/>
          <w:lang w:val="es-MX"/>
        </w:rPr>
      </w:pPr>
    </w:p>
    <w:p w:rsidR="00EF080B" w:rsidRDefault="00DA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8890</wp:posOffset>
                </wp:positionV>
                <wp:extent cx="457200" cy="114300"/>
                <wp:effectExtent l="4445" t="4445" r="14605" b="1460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8E995" id="Rectángulo 1" o:spid="_x0000_s1026" style="position:absolute;margin-left:307.5pt;margin-top:.7pt;width:3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" fill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Color distintivo   </w:t>
      </w:r>
      <w:r>
        <w:rPr>
          <w:rFonts w:ascii="Arial" w:hAnsi="Arial" w:cs="Arial"/>
          <w:sz w:val="20"/>
          <w:szCs w:val="20"/>
        </w:rPr>
        <w:tab/>
        <w:t xml:space="preserve">                Negro</w:t>
      </w:r>
    </w:p>
    <w:p w:rsidR="00EF080B" w:rsidRDefault="00EF080B">
      <w:pPr>
        <w:pStyle w:val="Sinespaciado1"/>
        <w:rPr>
          <w:b/>
          <w:sz w:val="20"/>
          <w:szCs w:val="20"/>
          <w:lang w:val="es-MX"/>
        </w:rPr>
      </w:pP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Llevar un registro de personas y de los visitantes al inmueble.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Revisar paquetes y portafolios o bolsas con las que entren proveedores y visitantes, con el fin de evitar la entrada de alguna arma o artefacto que pudiera poner en peligro la vida y seguridad de los ocupantes del inmueble.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En los recorridos nocturnos, revisar que no se queden aparatos eléctricos, electrónicos conectados u otros que representen un peligro de incendio.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 todas las anomalías detectadas, deberán rendir un informe al Jefe de brigada de seguridad y al coordinador general del Comité Interno de Protección Civil, con el fin de que se corrijan.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Tener una lista con los teléfonos de emergencia, de la zona y de la Alcaldía correspondiente, en este caso Alcaldía Álvaro Obregón.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Dependiendo del tipo de siniestro, apoyar a la evacuación del inmueble a la población para ocupar y permanecer en el punto de reunión exterior.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Permanecer en los accesos del inmueble para evitar la entrada de personas ajenas al inmueble.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Junto con la Brigada de Comunicación, tomar nota de los servicios de emergencia que se presenten al inmueble.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Junto con la Brigada de Comunicación, tomar nota de las personas que resultaron lesionadas y que ameritaron ser atendidos por personal de los servicios de emergencia.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Resguardar las instalaciones del inmueble, si su seguridad no se encuentra comprometida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En caso de ser posible, realizar una revisión del inmueble para verificar que todo el personal, así como los visitantes, fueron evacuados.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Resguardar los equipos utilizados durante la emergencia.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Dependiendo de la emergencia, realizar una revisión del inmueble para verificar el estado que prevalece y si es posible que las personas reingresen, todo esto junto con quien indique el Coordinador General.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En caso de que no se permita el reingreso de personas a las instalaciones, permanecerán resguardando y pendientes de los trabajos de rehabilitación o reconstrucción en el inmueble.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Permitir el acceso de personal de los servicios de emergencia, en caso de que se presenten; de ser así acompañarlos y permanecer con ellos durante su ingreso, de tal forma que en el inmueble no se presente perdida durante el siniestro y/o se tome conocimiento de afectaciones.</w:t>
      </w:r>
    </w:p>
    <w:p w:rsidR="00EF080B" w:rsidRDefault="00DA5B54">
      <w:pPr>
        <w:pStyle w:val="Sinespaciado1"/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>Al finalizar la atención del siniestro por los cuerpos de emergencia y de no estar presente el responsable del inmueble recibir la parte de novedades.</w:t>
      </w:r>
    </w:p>
    <w:p w:rsidR="00EF080B" w:rsidRDefault="00DA5B54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EF080B" w:rsidRDefault="00DA5B54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  De conformidad con los preceptos legales aplicables, el desempeño de estas comisiones no significa nuevo nombramiento o cambio de las condiciones de la relación laboral con la dependencia, por considerarse una obligación para el trabajador, sin representar remuneración alguna.-----------------------------------------------------------------------------------------------------------------------------------------------------------------------------------------------------------------</w:t>
      </w:r>
    </w:p>
    <w:p w:rsidR="00EF080B" w:rsidRDefault="00DA5B54">
      <w:pPr>
        <w:pStyle w:val="Sinespaciado1"/>
        <w:rPr>
          <w:sz w:val="20"/>
          <w:szCs w:val="20"/>
        </w:rPr>
      </w:pPr>
      <w:r>
        <w:rPr>
          <w:sz w:val="20"/>
          <w:szCs w:val="20"/>
        </w:rPr>
        <w:t>5.   Se le informa al brigadista que esta actividad se hace de manera voluntaria y motivada para el buen desempeño de esta función que es la salvaguarda de la vida de las personas del inmueble. --------------------------------------------------------------------------------------------------------------------------------------------------------------------------------</w:t>
      </w:r>
    </w:p>
    <w:p w:rsidR="00EF080B" w:rsidRDefault="00DA5B54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El Comité Interno de Protección Civil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del edificio del 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tendrá las atribuciones y funciones señaladas en la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Ley Orgánica de la Administración Pública del Distrito Federal</w:t>
      </w:r>
      <w:r>
        <w:rPr>
          <w:rFonts w:ascii="Arial" w:eastAsia="Times New Roman" w:hAnsi="Arial" w:cs="Arial"/>
          <w:color w:val="000000"/>
          <w:sz w:val="20"/>
          <w:szCs w:val="20"/>
        </w:rPr>
        <w:t>, Ley del Sistema de Protección Civil del Distrito Federal, Reglamento de la Ley del Sistema de Protección Civil del Distrito Federal y los términos de referencia para la elaboración de programas Internos de Protección Civil TR-SPC-001-PIPC-2016</w:t>
      </w:r>
      <w:r>
        <w:rPr>
          <w:rFonts w:ascii="Arial" w:eastAsia="Times New Roman" w:hAnsi="Arial" w:cs="Arial"/>
          <w:sz w:val="20"/>
          <w:szCs w:val="20"/>
        </w:rPr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080B" w:rsidRDefault="00DA5B54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7.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Leído el presente documento firman los que en él intervienen de conformidad para los fines y efectos legales que haya lugar, en la Ciudad de México, siendo las doce horas del día nueve del mes de abril de dos mil </w:t>
      </w:r>
      <w:r>
        <w:rPr>
          <w:rStyle w:val="nf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diecinueve</w:t>
      </w:r>
      <w:r>
        <w:rPr>
          <w:rStyle w:val="nfasis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9962" w:type="dxa"/>
        <w:tblLayout w:type="fixed"/>
        <w:tblLook w:val="04A0" w:firstRow="1" w:lastRow="0" w:firstColumn="1" w:lastColumn="0" w:noHBand="0" w:noVBand="1"/>
      </w:tblPr>
      <w:tblGrid>
        <w:gridCol w:w="2085"/>
        <w:gridCol w:w="2305"/>
        <w:gridCol w:w="2126"/>
        <w:gridCol w:w="1701"/>
        <w:gridCol w:w="1745"/>
      </w:tblGrid>
      <w:tr w:rsidR="00EF080B"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305" w:type="dxa"/>
          </w:tcPr>
          <w:p w:rsidR="00EF080B" w:rsidRDefault="00DA5B5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PUESTO REAL</w:t>
            </w:r>
          </w:p>
        </w:tc>
        <w:tc>
          <w:tcPr>
            <w:tcW w:w="1701" w:type="dxa"/>
          </w:tcPr>
          <w:p w:rsidR="00EF080B" w:rsidRDefault="00DA5B5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745" w:type="dxa"/>
          </w:tcPr>
          <w:p w:rsidR="00EF080B" w:rsidRDefault="00DA5B5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FOTOGRAFIA</w:t>
            </w:r>
          </w:p>
        </w:tc>
      </w:tr>
      <w:tr w:rsidR="00EF080B">
        <w:trPr>
          <w:trHeight w:val="189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Coordinador general</w:t>
            </w:r>
          </w:p>
        </w:tc>
        <w:tc>
          <w:tcPr>
            <w:tcW w:w="230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Lesly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Yobany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Mendoza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Mendoza</w:t>
            </w:r>
            <w:proofErr w:type="spellEnd"/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Líder Coordinador de FARO Indios Verdes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79375</wp:posOffset>
                  </wp:positionV>
                  <wp:extent cx="942975" cy="1019175"/>
                  <wp:effectExtent l="0" t="0" r="9525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44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080B">
        <w:trPr>
          <w:trHeight w:val="2121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Coordinador general suplente</w:t>
            </w:r>
          </w:p>
        </w:tc>
        <w:tc>
          <w:tcPr>
            <w:tcW w:w="2305" w:type="dxa"/>
          </w:tcPr>
          <w:p w:rsidR="00EF080B" w:rsidRDefault="00DA5B5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Christian Jesús López Vega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Coordinador de Servicios educativos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81280</wp:posOffset>
                  </wp:positionV>
                  <wp:extent cx="923290" cy="1057275"/>
                  <wp:effectExtent l="0" t="0" r="0" b="952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4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EF080B">
        <w:trPr>
          <w:trHeight w:val="2121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Jefe de edificio</w:t>
            </w:r>
          </w:p>
        </w:tc>
        <w:tc>
          <w:tcPr>
            <w:tcW w:w="2305" w:type="dxa"/>
          </w:tcPr>
          <w:p w:rsidR="00EF080B" w:rsidRDefault="00DA5B5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Edgar Rivera Palacios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Coordinador de Servicios Culturales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98425</wp:posOffset>
                  </wp:positionV>
                  <wp:extent cx="970915" cy="1123950"/>
                  <wp:effectExtent l="0" t="0" r="635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DGAR RIVER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080B" w:rsidTr="00390406">
        <w:trPr>
          <w:trHeight w:val="1992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Jefes de piso planta baja </w:t>
            </w:r>
          </w:p>
        </w:tc>
        <w:tc>
          <w:tcPr>
            <w:tcW w:w="2305" w:type="dxa"/>
          </w:tcPr>
          <w:p w:rsidR="00EF080B" w:rsidRDefault="00DA5B54" w:rsidP="00DA5B5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Manrrique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Martínez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5B54">
              <w:rPr>
                <w:rFonts w:ascii="Arial" w:eastAsia="Times New Roman" w:hAnsi="Arial" w:cs="Arial"/>
                <w:sz w:val="20"/>
                <w:szCs w:val="20"/>
              </w:rPr>
              <w:t>Mantenimiento general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39040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219710</wp:posOffset>
                  </wp:positionV>
                  <wp:extent cx="1149350" cy="877570"/>
                  <wp:effectExtent l="254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0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4935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EF080B">
        <w:trPr>
          <w:trHeight w:val="196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Brigadistas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 Evacuación planta baja </w:t>
            </w:r>
          </w:p>
        </w:tc>
        <w:tc>
          <w:tcPr>
            <w:tcW w:w="230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Edgar Rivera Palacios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Coordinador de Servicios Culturales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45AE8E42" wp14:editId="549448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88900</wp:posOffset>
                  </wp:positionV>
                  <wp:extent cx="970915" cy="1123950"/>
                  <wp:effectExtent l="0" t="0" r="635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DGAR RIVER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080B">
        <w:trPr>
          <w:trHeight w:val="196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Jefe de piso uno</w:t>
            </w:r>
          </w:p>
        </w:tc>
        <w:tc>
          <w:tcPr>
            <w:tcW w:w="230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María Martínez Aguilar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104140</wp:posOffset>
                  </wp:positionV>
                  <wp:extent cx="932815" cy="1066800"/>
                  <wp:effectExtent l="0" t="0" r="63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_043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080B">
        <w:trPr>
          <w:trHeight w:val="196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Brigadista de evacuación piso uno</w:t>
            </w:r>
          </w:p>
        </w:tc>
        <w:tc>
          <w:tcPr>
            <w:tcW w:w="230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Olga Lidia Gutiérrez García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Coordinadora de Servicios a la comunidad Biblioteca y Aula Digital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89535</wp:posOffset>
                  </wp:positionV>
                  <wp:extent cx="894715" cy="1066800"/>
                  <wp:effectExtent l="0" t="0" r="635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SC_043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080B">
        <w:trPr>
          <w:trHeight w:val="196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Jefe de la brigada de primeros auxilios</w:t>
            </w:r>
          </w:p>
        </w:tc>
        <w:tc>
          <w:tcPr>
            <w:tcW w:w="2305" w:type="dxa"/>
          </w:tcPr>
          <w:p w:rsidR="00EF080B" w:rsidRDefault="00DA5B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 Contreras Ramos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Coordinador del área de Diseño y comunicación 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147955</wp:posOffset>
                  </wp:positionV>
                  <wp:extent cx="970915" cy="970915"/>
                  <wp:effectExtent l="0" t="0" r="635" b="63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0612270_362124614581203_3056084056778211328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080B">
        <w:trPr>
          <w:trHeight w:val="196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Brigadista de primeros auxilios</w:t>
            </w:r>
          </w:p>
        </w:tc>
        <w:tc>
          <w:tcPr>
            <w:tcW w:w="230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María Martínez Aguilar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9776" behindDoc="0" locked="0" layoutInCell="1" allowOverlap="1" wp14:anchorId="4DDC36F0" wp14:editId="14347B5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98425</wp:posOffset>
                  </wp:positionV>
                  <wp:extent cx="932815" cy="1066800"/>
                  <wp:effectExtent l="0" t="0" r="635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_043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080B">
        <w:trPr>
          <w:trHeight w:val="196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Jefe de la brigada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prevencion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 combate de incendios</w:t>
            </w:r>
          </w:p>
        </w:tc>
        <w:tc>
          <w:tcPr>
            <w:tcW w:w="230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Lesly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Yobany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Mendoza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Mendoza</w:t>
            </w:r>
            <w:proofErr w:type="spellEnd"/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Líder Coordinador de FARO Indios Verdes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25993FFE" wp14:editId="0338BCEF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96520</wp:posOffset>
                  </wp:positionV>
                  <wp:extent cx="942975" cy="1019175"/>
                  <wp:effectExtent l="0" t="0" r="9525" b="9525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44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080B">
        <w:trPr>
          <w:trHeight w:val="196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Brigadista de prevención y combate de incendios</w:t>
            </w:r>
          </w:p>
        </w:tc>
        <w:tc>
          <w:tcPr>
            <w:tcW w:w="2305" w:type="dxa"/>
          </w:tcPr>
          <w:p w:rsidR="00EF080B" w:rsidRDefault="00DA5B54" w:rsidP="00DA5B5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 Contreras Ramos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Coordinador del área de Diseño y comunicación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61824" behindDoc="0" locked="0" layoutInCell="1" allowOverlap="1" wp14:anchorId="690B505F" wp14:editId="72172EF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52705</wp:posOffset>
                  </wp:positionV>
                  <wp:extent cx="970915" cy="970915"/>
                  <wp:effectExtent l="0" t="0" r="635" b="635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0612270_362124614581203_3056084056778211328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080B">
        <w:trPr>
          <w:trHeight w:val="196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Jefe de la brigada de comunicación </w:t>
            </w:r>
          </w:p>
        </w:tc>
        <w:tc>
          <w:tcPr>
            <w:tcW w:w="2305" w:type="dxa"/>
          </w:tcPr>
          <w:p w:rsidR="00EF080B" w:rsidRDefault="00DA5B54" w:rsidP="00DA5B5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Reyna Socorro Hernández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Hernández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Coordinadora del área de diseño y comunicación 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970915" cy="1219200"/>
                  <wp:effectExtent l="0" t="0" r="63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YNA HERNÁNDEZ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80B">
        <w:trPr>
          <w:trHeight w:val="196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Brigadista de comunicación</w:t>
            </w:r>
          </w:p>
        </w:tc>
        <w:tc>
          <w:tcPr>
            <w:tcW w:w="2305" w:type="dxa"/>
          </w:tcPr>
          <w:p w:rsidR="00EF080B" w:rsidRDefault="00DA5B54" w:rsidP="00DA5B5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Araceli Vázquez Hernández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DA1B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55880</wp:posOffset>
                  </wp:positionV>
                  <wp:extent cx="1037590" cy="971550"/>
                  <wp:effectExtent l="0" t="0" r="0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C_043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080B">
        <w:trPr>
          <w:trHeight w:val="196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Jefe de brigadista de evacuación y apoyo a personas con discapacidad</w:t>
            </w:r>
          </w:p>
        </w:tc>
        <w:tc>
          <w:tcPr>
            <w:tcW w:w="2305" w:type="dxa"/>
          </w:tcPr>
          <w:p w:rsidR="00EF080B" w:rsidRDefault="00DA5B54" w:rsidP="00DA5B5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María Concepción Cortez Zamarripa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Coordinadora del área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sercicios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la comunidad Ludoteca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390406" w:rsidP="0039040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76835</wp:posOffset>
                  </wp:positionV>
                  <wp:extent cx="913765" cy="914400"/>
                  <wp:effectExtent l="0" t="0" r="635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SC_071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080B">
        <w:trPr>
          <w:trHeight w:val="1968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Brigadista de evacuación y apoyo a personas con discapacidad</w:t>
            </w:r>
          </w:p>
        </w:tc>
        <w:tc>
          <w:tcPr>
            <w:tcW w:w="230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Gabriel Pérez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Ortíz</w:t>
            </w:r>
            <w:proofErr w:type="spellEnd"/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Mantenimiento general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390406" w:rsidP="0039040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114300</wp:posOffset>
                  </wp:positionV>
                  <wp:extent cx="1070610" cy="970915"/>
                  <wp:effectExtent l="0" t="7303" r="7938" b="7937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SC_003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70610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EF080B">
        <w:trPr>
          <w:trHeight w:val="1967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Jefe de brigadistas y seguridad de brigadistas</w:t>
            </w:r>
          </w:p>
        </w:tc>
        <w:tc>
          <w:tcPr>
            <w:tcW w:w="2305" w:type="dxa"/>
          </w:tcPr>
          <w:p w:rsidR="00EF080B" w:rsidRDefault="00DA5B54" w:rsidP="00DA5B5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Verónica Escalona Bretón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Asistente de servicios educativos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390406" w:rsidP="0039040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181610</wp:posOffset>
                  </wp:positionV>
                  <wp:extent cx="1099820" cy="896620"/>
                  <wp:effectExtent l="6350" t="0" r="0" b="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SC_003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982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080B">
        <w:trPr>
          <w:trHeight w:val="1656"/>
        </w:trPr>
        <w:tc>
          <w:tcPr>
            <w:tcW w:w="2085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Brigadista de seguridad de brigadistas</w:t>
            </w:r>
          </w:p>
        </w:tc>
        <w:tc>
          <w:tcPr>
            <w:tcW w:w="2305" w:type="dxa"/>
          </w:tcPr>
          <w:p w:rsidR="00EF080B" w:rsidRDefault="00DA5B54" w:rsidP="00DA5B5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Jaime Pedraza Caballero</w:t>
            </w:r>
          </w:p>
        </w:tc>
        <w:tc>
          <w:tcPr>
            <w:tcW w:w="2126" w:type="dxa"/>
          </w:tcPr>
          <w:p w:rsidR="00EF080B" w:rsidRDefault="00DA5B5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Mantenimiento general</w:t>
            </w:r>
          </w:p>
        </w:tc>
        <w:tc>
          <w:tcPr>
            <w:tcW w:w="1701" w:type="dxa"/>
          </w:tcPr>
          <w:p w:rsidR="00EF080B" w:rsidRDefault="00EF080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F080B" w:rsidRDefault="00390406" w:rsidP="0039040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198755</wp:posOffset>
                  </wp:positionV>
                  <wp:extent cx="1232535" cy="970915"/>
                  <wp:effectExtent l="0" t="2540" r="3175" b="3175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SC_002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3253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EF080B" w:rsidRDefault="00EF080B"/>
    <w:sectPr w:rsidR="00EF08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CC7"/>
    <w:multiLevelType w:val="multilevel"/>
    <w:tmpl w:val="04F84CC7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215F"/>
    <w:multiLevelType w:val="multilevel"/>
    <w:tmpl w:val="0E3E215F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6852"/>
    <w:multiLevelType w:val="multilevel"/>
    <w:tmpl w:val="215B685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3E38"/>
    <w:multiLevelType w:val="multilevel"/>
    <w:tmpl w:val="3E613E3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947F1"/>
    <w:multiLevelType w:val="multilevel"/>
    <w:tmpl w:val="423947F1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520E1DE7"/>
    <w:multiLevelType w:val="multilevel"/>
    <w:tmpl w:val="520E1DE7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421ED"/>
    <w:multiLevelType w:val="multilevel"/>
    <w:tmpl w:val="677421ED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D292C"/>
    <w:multiLevelType w:val="multilevel"/>
    <w:tmpl w:val="683D292C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688F0B1A"/>
    <w:multiLevelType w:val="multilevel"/>
    <w:tmpl w:val="688F0B1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ACF397C"/>
    <w:multiLevelType w:val="multilevel"/>
    <w:tmpl w:val="7ACF397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EFB9801"/>
    <w:rsid w:val="B389435E"/>
    <w:rsid w:val="ECBE8ABA"/>
    <w:rsid w:val="EFF69C7B"/>
    <w:rsid w:val="FEFB9801"/>
    <w:rsid w:val="FFFC99D9"/>
    <w:rsid w:val="00390406"/>
    <w:rsid w:val="00410BD8"/>
    <w:rsid w:val="004847BC"/>
    <w:rsid w:val="00706A18"/>
    <w:rsid w:val="00DA1BAF"/>
    <w:rsid w:val="00DA5B54"/>
    <w:rsid w:val="00EF080B"/>
    <w:rsid w:val="1CF38EDD"/>
    <w:rsid w:val="37FF5EF7"/>
    <w:rsid w:val="3B497D14"/>
    <w:rsid w:val="52557795"/>
    <w:rsid w:val="5DEF2D30"/>
    <w:rsid w:val="6E360235"/>
    <w:rsid w:val="74C6D34C"/>
    <w:rsid w:val="7FBFB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6A075BA-FA73-401B-8A6E-4DE990AB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Pr>
      <w:i/>
      <w:iCs/>
    </w:rPr>
  </w:style>
  <w:style w:type="table" w:styleId="Tablaconcuadrcula">
    <w:name w:val="Table Grid"/>
    <w:basedOn w:val="Tablanormal"/>
    <w:pPr>
      <w:spacing w:after="0" w:line="240" w:lineRule="auto"/>
    </w:pPr>
    <w:rPr>
      <w:rFonts w:ascii="Arial" w:eastAsia="Times New Roman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1"/>
    <w:qFormat/>
    <w:pPr>
      <w:widowControl w:val="0"/>
      <w:tabs>
        <w:tab w:val="left" w:pos="900"/>
      </w:tabs>
      <w:snapToGrid w:val="0"/>
      <w:spacing w:after="0" w:line="240" w:lineRule="auto"/>
      <w:jc w:val="both"/>
    </w:pPr>
    <w:rPr>
      <w:rFonts w:ascii="Arial" w:eastAsia="Times New Roman" w:hAnsi="Arial" w:cs="Arial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3922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BEATRIZ ELISA MATIAS RAMO</cp:lastModifiedBy>
  <cp:revision>2</cp:revision>
  <dcterms:created xsi:type="dcterms:W3CDTF">2019-07-30T19:26:00Z</dcterms:created>
  <dcterms:modified xsi:type="dcterms:W3CDTF">2019-07-30T19:26:00Z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2058-10.1.0.5672</vt:lpwstr>
  </property>
</Properties>
</file>