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E34" w:rsidRDefault="000A7DD0" w:rsidP="000A7DD0">
      <w:pPr>
        <w:tabs>
          <w:tab w:val="left" w:pos="6300"/>
        </w:tabs>
        <w:jc w:val="center"/>
        <w:rPr>
          <w:b/>
          <w:sz w:val="24"/>
          <w:szCs w:val="24"/>
        </w:rPr>
      </w:pPr>
      <w:r>
        <w:rPr>
          <w:b/>
          <w:sz w:val="24"/>
          <w:szCs w:val="24"/>
        </w:rPr>
        <w:t>JUNIO</w:t>
      </w:r>
    </w:p>
    <w:p w:rsidR="000A7DD0" w:rsidRPr="000A7DD0" w:rsidRDefault="000A7DD0" w:rsidP="000A7DD0">
      <w:pPr>
        <w:tabs>
          <w:tab w:val="left" w:pos="6300"/>
        </w:tabs>
        <w:rPr>
          <w:b/>
          <w:sz w:val="24"/>
          <w:szCs w:val="24"/>
          <w:u w:val="single"/>
        </w:rPr>
      </w:pPr>
      <w:r w:rsidRPr="000A7DD0">
        <w:rPr>
          <w:b/>
          <w:sz w:val="24"/>
          <w:szCs w:val="24"/>
          <w:u w:val="single"/>
        </w:rPr>
        <w:t>TALLERES:</w:t>
      </w:r>
    </w:p>
    <w:p w:rsidR="00207D5F" w:rsidRPr="00E87F37" w:rsidRDefault="00E87F37" w:rsidP="00207D5F">
      <w:pPr>
        <w:tabs>
          <w:tab w:val="left" w:pos="6300"/>
        </w:tabs>
        <w:rPr>
          <w:b/>
          <w:sz w:val="24"/>
          <w:szCs w:val="24"/>
        </w:rPr>
      </w:pPr>
      <w:r w:rsidRPr="000A7DD0">
        <w:rPr>
          <w:b/>
          <w:sz w:val="24"/>
          <w:szCs w:val="24"/>
        </w:rPr>
        <w:t xml:space="preserve"> </w:t>
      </w:r>
      <w:r w:rsidR="00207D5F" w:rsidRPr="000A7DD0">
        <w:rPr>
          <w:b/>
          <w:sz w:val="24"/>
          <w:szCs w:val="24"/>
        </w:rPr>
        <w:t>SUMA- Secretos de Sócrates</w:t>
      </w:r>
    </w:p>
    <w:p w:rsidR="00E40327" w:rsidRPr="00E40327" w:rsidRDefault="00E87F37" w:rsidP="00E40327">
      <w:r>
        <w:rPr>
          <w:noProof/>
          <w:lang w:eastAsia="es-MX"/>
        </w:rPr>
        <w:drawing>
          <wp:anchor distT="0" distB="0" distL="114300" distR="114300" simplePos="0" relativeHeight="251387904" behindDoc="0" locked="0" layoutInCell="1" allowOverlap="1">
            <wp:simplePos x="0" y="0"/>
            <wp:positionH relativeFrom="margin">
              <wp:posOffset>2242566</wp:posOffset>
            </wp:positionH>
            <wp:positionV relativeFrom="paragraph">
              <wp:posOffset>1552194</wp:posOffset>
            </wp:positionV>
            <wp:extent cx="2064893" cy="206250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retos de Sócrate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64893" cy="2062506"/>
                    </a:xfrm>
                    <a:prstGeom prst="rect">
                      <a:avLst/>
                    </a:prstGeom>
                  </pic:spPr>
                </pic:pic>
              </a:graphicData>
            </a:graphic>
          </wp:anchor>
        </w:drawing>
      </w:r>
      <w:r>
        <w:t xml:space="preserve">Secretos de Sócrates es un proyecto que le da una vuelta de tuerca a las batallas de Rap, convirtiendo estas dinámicas en espacios propositivos de debate y reflexión, un encuentro artístico interdisciplinario donde el Hip Hop es el anfitrión en el cual se llevan a cabo enfrentamientos escritos e improvisados, </w:t>
      </w:r>
      <w:proofErr w:type="spellStart"/>
      <w:r>
        <w:t>performance’s</w:t>
      </w:r>
      <w:proofErr w:type="spellEnd"/>
      <w:r>
        <w:t xml:space="preserve">, talleres, mesas de diálogo, y espacios de convivencia. Es una convención de artistas: raperos, poetas, jaraneros, </w:t>
      </w:r>
      <w:proofErr w:type="spellStart"/>
      <w:r>
        <w:t>slameros</w:t>
      </w:r>
      <w:proofErr w:type="spellEnd"/>
      <w:r>
        <w:t xml:space="preserve">, canta autores y otros actores de disciplinas orales y escritas. La finalidad de Secretos de Sócrates es generar contenidos culturales e intelectuales que sean atractivos y entretenidos para el público en general, aprovechando el auge actual de las batallas escritas e improvisadas de rap y las controversias o contrapuntos de los </w:t>
      </w:r>
      <w:proofErr w:type="spellStart"/>
      <w:r>
        <w:t>decimistas</w:t>
      </w:r>
      <w:proofErr w:type="spellEnd"/>
      <w:r>
        <w:t xml:space="preserve"> y demás </w:t>
      </w:r>
      <w:proofErr w:type="spellStart"/>
      <w:r>
        <w:t>versadores</w:t>
      </w:r>
      <w:proofErr w:type="spellEnd"/>
      <w:r>
        <w:t>, creando también colaboración y solidaridad entre los actores de estas disciplinas.</w:t>
      </w:r>
    </w:p>
    <w:p w:rsidR="00E40327" w:rsidRPr="00E40327" w:rsidRDefault="00E40327" w:rsidP="00E40327"/>
    <w:p w:rsidR="00E40327" w:rsidRPr="00E40327" w:rsidRDefault="00E40327" w:rsidP="00E40327"/>
    <w:p w:rsidR="00E40327" w:rsidRPr="00E40327" w:rsidRDefault="00E40327" w:rsidP="00E40327"/>
    <w:p w:rsidR="00E40327" w:rsidRPr="00E40327" w:rsidRDefault="00E87F37" w:rsidP="00E40327">
      <w:r>
        <w:rPr>
          <w:noProof/>
          <w:lang w:eastAsia="es-MX"/>
        </w:rPr>
        <w:drawing>
          <wp:anchor distT="0" distB="0" distL="114300" distR="114300" simplePos="0" relativeHeight="251825152" behindDoc="1" locked="0" layoutInCell="1" allowOverlap="1">
            <wp:simplePos x="0" y="0"/>
            <wp:positionH relativeFrom="column">
              <wp:posOffset>-347015</wp:posOffset>
            </wp:positionH>
            <wp:positionV relativeFrom="paragraph">
              <wp:posOffset>210109</wp:posOffset>
            </wp:positionV>
            <wp:extent cx="2772461" cy="1848307"/>
            <wp:effectExtent l="0" t="0" r="889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DR_195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72461" cy="1848307"/>
                    </a:xfrm>
                    <a:prstGeom prst="rect">
                      <a:avLst/>
                    </a:prstGeom>
                  </pic:spPr>
                </pic:pic>
              </a:graphicData>
            </a:graphic>
          </wp:anchor>
        </w:drawing>
      </w:r>
    </w:p>
    <w:p w:rsidR="00E40327" w:rsidRPr="00E40327" w:rsidRDefault="00E87F37" w:rsidP="00E40327">
      <w:r>
        <w:rPr>
          <w:noProof/>
          <w:lang w:eastAsia="es-MX"/>
        </w:rPr>
        <w:drawing>
          <wp:anchor distT="0" distB="0" distL="114300" distR="114300" simplePos="0" relativeHeight="251854848" behindDoc="1" locked="0" layoutInCell="1" allowOverlap="1">
            <wp:simplePos x="0" y="0"/>
            <wp:positionH relativeFrom="column">
              <wp:posOffset>4181094</wp:posOffset>
            </wp:positionH>
            <wp:positionV relativeFrom="paragraph">
              <wp:posOffset>121869</wp:posOffset>
            </wp:positionV>
            <wp:extent cx="2534717" cy="1689811"/>
            <wp:effectExtent l="0" t="0" r="0" b="571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DR_195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34717" cy="1689811"/>
                    </a:xfrm>
                    <a:prstGeom prst="rect">
                      <a:avLst/>
                    </a:prstGeom>
                  </pic:spPr>
                </pic:pic>
              </a:graphicData>
            </a:graphic>
          </wp:anchor>
        </w:drawing>
      </w:r>
    </w:p>
    <w:p w:rsidR="00E40327" w:rsidRDefault="00E40327" w:rsidP="00E40327"/>
    <w:p w:rsidR="006F345D" w:rsidRDefault="006F345D" w:rsidP="00E40327"/>
    <w:p w:rsidR="006F345D" w:rsidRPr="00E40327" w:rsidRDefault="006F345D" w:rsidP="00E40327"/>
    <w:p w:rsidR="00E40327" w:rsidRPr="00E40327" w:rsidRDefault="00E40327" w:rsidP="00E40327"/>
    <w:p w:rsidR="000A7DD0" w:rsidRDefault="000A7DD0" w:rsidP="00E40327">
      <w:pPr>
        <w:tabs>
          <w:tab w:val="left" w:pos="1305"/>
        </w:tabs>
        <w:rPr>
          <w:b/>
          <w:sz w:val="24"/>
          <w:szCs w:val="24"/>
          <w:highlight w:val="yellow"/>
        </w:rPr>
      </w:pPr>
    </w:p>
    <w:p w:rsidR="000A7DD0" w:rsidRDefault="000A7DD0" w:rsidP="00E40327">
      <w:pPr>
        <w:tabs>
          <w:tab w:val="left" w:pos="1305"/>
        </w:tabs>
        <w:rPr>
          <w:b/>
          <w:sz w:val="24"/>
          <w:szCs w:val="24"/>
          <w:highlight w:val="yellow"/>
        </w:rPr>
      </w:pPr>
    </w:p>
    <w:p w:rsidR="00E40327" w:rsidRPr="00E87F37" w:rsidRDefault="00E87F37" w:rsidP="00E40327">
      <w:pPr>
        <w:tabs>
          <w:tab w:val="left" w:pos="1305"/>
        </w:tabs>
        <w:rPr>
          <w:b/>
          <w:sz w:val="24"/>
          <w:szCs w:val="24"/>
        </w:rPr>
      </w:pPr>
      <w:r w:rsidRPr="000A7DD0">
        <w:rPr>
          <w:b/>
          <w:sz w:val="24"/>
          <w:szCs w:val="24"/>
        </w:rPr>
        <w:t xml:space="preserve"> </w:t>
      </w:r>
      <w:r w:rsidR="00E40327" w:rsidRPr="000A7DD0">
        <w:rPr>
          <w:b/>
          <w:sz w:val="24"/>
          <w:szCs w:val="24"/>
        </w:rPr>
        <w:t>Escritura colectiva de guion</w:t>
      </w:r>
      <w:r w:rsidR="00E40327" w:rsidRPr="00E87F37">
        <w:rPr>
          <w:b/>
          <w:sz w:val="24"/>
          <w:szCs w:val="24"/>
        </w:rPr>
        <w:t xml:space="preserve"> </w:t>
      </w:r>
    </w:p>
    <w:p w:rsidR="00E40327" w:rsidRPr="00EB4846" w:rsidRDefault="000A7DD0" w:rsidP="00E40327">
      <w:pPr>
        <w:pStyle w:val="NormalWeb"/>
        <w:shd w:val="clear" w:color="auto" w:fill="FFFFFF"/>
        <w:spacing w:before="0" w:beforeAutospacing="0"/>
        <w:jc w:val="both"/>
        <w:rPr>
          <w:rFonts w:asciiTheme="minorHAnsi" w:hAnsiTheme="minorHAnsi" w:cstheme="minorHAnsi"/>
          <w:color w:val="000000"/>
        </w:rPr>
      </w:pPr>
      <w:r>
        <w:rPr>
          <w:rFonts w:cstheme="minorHAnsi"/>
          <w:noProof/>
          <w:color w:val="000000"/>
        </w:rPr>
        <w:drawing>
          <wp:anchor distT="0" distB="0" distL="114300" distR="114300" simplePos="0" relativeHeight="251394048" behindDoc="0" locked="0" layoutInCell="1" allowOverlap="1">
            <wp:simplePos x="0" y="0"/>
            <wp:positionH relativeFrom="margin">
              <wp:posOffset>2220620</wp:posOffset>
            </wp:positionH>
            <wp:positionV relativeFrom="paragraph">
              <wp:posOffset>591200</wp:posOffset>
            </wp:positionV>
            <wp:extent cx="1970684" cy="2048256"/>
            <wp:effectExtent l="19050" t="0" r="0" b="0"/>
            <wp:wrapNone/>
            <wp:docPr id="7" name="Imagen 7" descr="https://laboratoriodetecnologias.mx/wp-content/uploads/2019/05/Junio-prueba2-1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boratoriodetecnologias.mx/wp-content/uploads/2019/05/Junio-prueba2-12-800x8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0684" cy="2048256"/>
                    </a:xfrm>
                    <a:prstGeom prst="rect">
                      <a:avLst/>
                    </a:prstGeom>
                    <a:noFill/>
                    <a:ln>
                      <a:noFill/>
                    </a:ln>
                  </pic:spPr>
                </pic:pic>
              </a:graphicData>
            </a:graphic>
          </wp:anchor>
        </w:drawing>
      </w:r>
      <w:r>
        <w:rPr>
          <w:rFonts w:cstheme="minorHAnsi"/>
          <w:noProof/>
          <w:color w:val="000000"/>
        </w:rPr>
        <w:drawing>
          <wp:anchor distT="0" distB="0" distL="114300" distR="114300" simplePos="0" relativeHeight="251514880" behindDoc="0" locked="0" layoutInCell="1" allowOverlap="1">
            <wp:simplePos x="0" y="0"/>
            <wp:positionH relativeFrom="column">
              <wp:posOffset>4104640</wp:posOffset>
            </wp:positionH>
            <wp:positionV relativeFrom="paragraph">
              <wp:posOffset>678815</wp:posOffset>
            </wp:positionV>
            <wp:extent cx="2752090" cy="1835785"/>
            <wp:effectExtent l="1905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GGG.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52090" cy="1835785"/>
                    </a:xfrm>
                    <a:prstGeom prst="rect">
                      <a:avLst/>
                    </a:prstGeom>
                  </pic:spPr>
                </pic:pic>
              </a:graphicData>
            </a:graphic>
          </wp:anchor>
        </w:drawing>
      </w:r>
      <w:r w:rsidR="00E40327" w:rsidRPr="00EB4846">
        <w:rPr>
          <w:rFonts w:asciiTheme="minorHAnsi" w:hAnsiTheme="minorHAnsi" w:cstheme="minorHAnsi"/>
          <w:color w:val="000000"/>
        </w:rPr>
        <w:t xml:space="preserve">Es un taller de escritura colectiva de guion que incorpora el lenguaje y la estructura del cine para desarrollar nuevas historias dentro del universo narrativo del Proyecto Quimera, un proyecto de cine </w:t>
      </w:r>
      <w:proofErr w:type="spellStart"/>
      <w:r w:rsidR="00E40327" w:rsidRPr="00EB4846">
        <w:rPr>
          <w:rFonts w:asciiTheme="minorHAnsi" w:hAnsiTheme="minorHAnsi" w:cstheme="minorHAnsi"/>
          <w:color w:val="000000"/>
        </w:rPr>
        <w:t>transmedia</w:t>
      </w:r>
      <w:proofErr w:type="spellEnd"/>
      <w:r w:rsidR="00E40327" w:rsidRPr="00EB4846">
        <w:rPr>
          <w:rFonts w:asciiTheme="minorHAnsi" w:hAnsiTheme="minorHAnsi" w:cstheme="minorHAnsi"/>
          <w:color w:val="000000"/>
        </w:rPr>
        <w:t xml:space="preserve"> de ciencia ficción.</w:t>
      </w:r>
    </w:p>
    <w:p w:rsidR="00E40327" w:rsidRDefault="005402F7" w:rsidP="00E40327">
      <w:r>
        <w:rPr>
          <w:noProof/>
          <w:lang w:eastAsia="es-MX"/>
        </w:rPr>
        <w:drawing>
          <wp:anchor distT="0" distB="0" distL="114300" distR="114300" simplePos="0" relativeHeight="251510784" behindDoc="0" locked="0" layoutInCell="1" allowOverlap="1">
            <wp:simplePos x="0" y="0"/>
            <wp:positionH relativeFrom="margin">
              <wp:posOffset>-369242</wp:posOffset>
            </wp:positionH>
            <wp:positionV relativeFrom="paragraph">
              <wp:posOffset>13226</wp:posOffset>
            </wp:positionV>
            <wp:extent cx="2592477" cy="1730340"/>
            <wp:effectExtent l="19050" t="0" r="0" b="0"/>
            <wp:wrapNone/>
            <wp:docPr id="2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G.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92477" cy="1730340"/>
                    </a:xfrm>
                    <a:prstGeom prst="rect">
                      <a:avLst/>
                    </a:prstGeom>
                  </pic:spPr>
                </pic:pic>
              </a:graphicData>
            </a:graphic>
          </wp:anchor>
        </w:drawing>
      </w:r>
    </w:p>
    <w:p w:rsidR="00E40327" w:rsidRPr="00E40327" w:rsidRDefault="00E40327" w:rsidP="00E40327"/>
    <w:p w:rsidR="00E40327" w:rsidRPr="00E40327" w:rsidRDefault="00E40327" w:rsidP="00E40327"/>
    <w:p w:rsidR="00E40327" w:rsidRPr="00E40327" w:rsidRDefault="00E40327" w:rsidP="00E40327"/>
    <w:p w:rsidR="00E40327" w:rsidRPr="00E40327" w:rsidRDefault="00E40327" w:rsidP="00E40327"/>
    <w:p w:rsidR="00E40327" w:rsidRPr="00E40327" w:rsidRDefault="00E40327" w:rsidP="00E40327"/>
    <w:p w:rsidR="00E40327" w:rsidRPr="00E87F37" w:rsidRDefault="00E40327" w:rsidP="00E40327">
      <w:pPr>
        <w:tabs>
          <w:tab w:val="left" w:pos="1035"/>
        </w:tabs>
        <w:rPr>
          <w:b/>
          <w:bCs/>
          <w:sz w:val="24"/>
          <w:szCs w:val="24"/>
        </w:rPr>
      </w:pPr>
      <w:r w:rsidRPr="000A7DD0">
        <w:rPr>
          <w:b/>
          <w:bCs/>
          <w:sz w:val="24"/>
          <w:szCs w:val="24"/>
        </w:rPr>
        <w:lastRenderedPageBreak/>
        <w:t xml:space="preserve">2º, </w:t>
      </w:r>
      <w:proofErr w:type="spellStart"/>
      <w:r w:rsidRPr="000A7DD0">
        <w:rPr>
          <w:b/>
          <w:bCs/>
          <w:sz w:val="24"/>
          <w:szCs w:val="24"/>
        </w:rPr>
        <w:t>Jam</w:t>
      </w:r>
      <w:proofErr w:type="spellEnd"/>
      <w:r w:rsidRPr="000A7DD0">
        <w:rPr>
          <w:b/>
          <w:bCs/>
          <w:sz w:val="24"/>
          <w:szCs w:val="24"/>
        </w:rPr>
        <w:t xml:space="preserve"> de Improvisación Conceptual</w:t>
      </w:r>
      <w:r w:rsidRPr="00E87F37">
        <w:rPr>
          <w:b/>
          <w:bCs/>
          <w:sz w:val="24"/>
          <w:szCs w:val="24"/>
        </w:rPr>
        <w:t xml:space="preserve"> </w:t>
      </w:r>
    </w:p>
    <w:p w:rsidR="00E40327" w:rsidRPr="00E40327" w:rsidRDefault="000A7DD0" w:rsidP="00E40327">
      <w:pPr>
        <w:tabs>
          <w:tab w:val="left" w:pos="1035"/>
        </w:tabs>
        <w:rPr>
          <w:bCs/>
        </w:rPr>
      </w:pPr>
      <w:r>
        <w:rPr>
          <w:rFonts w:cstheme="minorHAnsi"/>
          <w:noProof/>
          <w:color w:val="000000"/>
          <w:lang w:eastAsia="es-MX"/>
        </w:rPr>
        <w:drawing>
          <wp:anchor distT="0" distB="0" distL="114300" distR="114300" simplePos="0" relativeHeight="251407360" behindDoc="0" locked="0" layoutInCell="1" allowOverlap="1">
            <wp:simplePos x="0" y="0"/>
            <wp:positionH relativeFrom="margin">
              <wp:posOffset>2407285</wp:posOffset>
            </wp:positionH>
            <wp:positionV relativeFrom="paragraph">
              <wp:posOffset>1179195</wp:posOffset>
            </wp:positionV>
            <wp:extent cx="1889760" cy="1887220"/>
            <wp:effectExtent l="19050" t="0" r="0" b="0"/>
            <wp:wrapNone/>
            <wp:docPr id="11" name="Imagen 11" descr="https://laboratoriodetecnologias.mx/wp-content/uploads/2019/05/Junio-prueba2-10-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boratoriodetecnologias.mx/wp-content/uploads/2019/05/Junio-prueba2-10-1-800x8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9760" cy="1887220"/>
                    </a:xfrm>
                    <a:prstGeom prst="rect">
                      <a:avLst/>
                    </a:prstGeom>
                    <a:noFill/>
                    <a:ln>
                      <a:noFill/>
                    </a:ln>
                  </pic:spPr>
                </pic:pic>
              </a:graphicData>
            </a:graphic>
          </wp:anchor>
        </w:drawing>
      </w:r>
      <w:r>
        <w:rPr>
          <w:rFonts w:cstheme="minorHAnsi"/>
          <w:noProof/>
          <w:color w:val="000000"/>
          <w:lang w:eastAsia="es-MX"/>
        </w:rPr>
        <w:drawing>
          <wp:anchor distT="0" distB="0" distL="114300" distR="114300" simplePos="0" relativeHeight="251515904" behindDoc="0" locked="0" layoutInCell="1" allowOverlap="1">
            <wp:simplePos x="0" y="0"/>
            <wp:positionH relativeFrom="column">
              <wp:posOffset>4415155</wp:posOffset>
            </wp:positionH>
            <wp:positionV relativeFrom="paragraph">
              <wp:posOffset>1179195</wp:posOffset>
            </wp:positionV>
            <wp:extent cx="2482215" cy="1652905"/>
            <wp:effectExtent l="19050" t="0" r="0" b="0"/>
            <wp:wrapNone/>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82215" cy="1652905"/>
                    </a:xfrm>
                    <a:prstGeom prst="rect">
                      <a:avLst/>
                    </a:prstGeom>
                  </pic:spPr>
                </pic:pic>
              </a:graphicData>
            </a:graphic>
          </wp:anchor>
        </w:drawing>
      </w:r>
      <w:r w:rsidR="00E40327" w:rsidRPr="001431B5">
        <w:rPr>
          <w:rFonts w:cstheme="minorHAnsi"/>
          <w:color w:val="000000"/>
        </w:rPr>
        <w:t xml:space="preserve">El </w:t>
      </w:r>
      <w:proofErr w:type="spellStart"/>
      <w:r w:rsidR="00E40327" w:rsidRPr="001431B5">
        <w:rPr>
          <w:rFonts w:cstheme="minorHAnsi"/>
          <w:color w:val="000000"/>
        </w:rPr>
        <w:t>Jam</w:t>
      </w:r>
      <w:proofErr w:type="spellEnd"/>
      <w:r w:rsidR="00E40327" w:rsidRPr="001431B5">
        <w:rPr>
          <w:rFonts w:cstheme="minorHAnsi"/>
          <w:color w:val="000000"/>
        </w:rPr>
        <w:t xml:space="preserve"> de improvisación conceptual está pensado como una serie de sesiones cuyo objetivo sería la experimentación con técnicas de producción de discurso del rap para la producción conceptual. Se buscaría hacer experimentos de </w:t>
      </w:r>
      <w:proofErr w:type="spellStart"/>
      <w:r w:rsidR="00E40327" w:rsidRPr="001431B5">
        <w:rPr>
          <w:rFonts w:cstheme="minorHAnsi"/>
          <w:color w:val="000000"/>
        </w:rPr>
        <w:t>desterritorialización</w:t>
      </w:r>
      <w:proofErr w:type="spellEnd"/>
      <w:r w:rsidR="00E40327" w:rsidRPr="001431B5">
        <w:rPr>
          <w:rFonts w:cstheme="minorHAnsi"/>
          <w:color w:val="000000"/>
        </w:rPr>
        <w:t xml:space="preserve"> de técnicas usadas en el rap —como la improvisación, el doble tempo o el </w:t>
      </w:r>
      <w:proofErr w:type="spellStart"/>
      <w:r w:rsidR="00E40327" w:rsidRPr="001431B5">
        <w:rPr>
          <w:rFonts w:cstheme="minorHAnsi"/>
          <w:color w:val="000000"/>
        </w:rPr>
        <w:t>one-two</w:t>
      </w:r>
      <w:proofErr w:type="spellEnd"/>
      <w:r w:rsidR="00E40327" w:rsidRPr="001431B5">
        <w:rPr>
          <w:rFonts w:cstheme="minorHAnsi"/>
          <w:color w:val="000000"/>
        </w:rPr>
        <w:t>— para usarlas en la producción de discurso teórico. Se trataría de sesiones donde interesados y personas más versadas en la teoría y en el rap puedan experimentar con improvisaciones conceptuales, compartirlas y discutirlas colectivamente.</w:t>
      </w:r>
    </w:p>
    <w:p w:rsidR="00E40327" w:rsidRDefault="005402F7" w:rsidP="00E40327">
      <w:r>
        <w:rPr>
          <w:rFonts w:cstheme="minorHAnsi"/>
          <w:noProof/>
          <w:color w:val="000000"/>
          <w:lang w:eastAsia="es-MX"/>
        </w:rPr>
        <w:drawing>
          <wp:anchor distT="0" distB="0" distL="114300" distR="114300" simplePos="0" relativeHeight="251403264" behindDoc="0" locked="0" layoutInCell="1" allowOverlap="1">
            <wp:simplePos x="0" y="0"/>
            <wp:positionH relativeFrom="column">
              <wp:posOffset>45110</wp:posOffset>
            </wp:positionH>
            <wp:positionV relativeFrom="paragraph">
              <wp:posOffset>10236</wp:posOffset>
            </wp:positionV>
            <wp:extent cx="2242262" cy="1616659"/>
            <wp:effectExtent l="19050" t="0" r="5638"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42185" cy="1616604"/>
                    </a:xfrm>
                    <a:prstGeom prst="rect">
                      <a:avLst/>
                    </a:prstGeom>
                  </pic:spPr>
                </pic:pic>
              </a:graphicData>
            </a:graphic>
          </wp:anchor>
        </w:drawing>
      </w:r>
    </w:p>
    <w:p w:rsidR="00E40327" w:rsidRPr="00E40327" w:rsidRDefault="00E40327" w:rsidP="00E40327"/>
    <w:p w:rsidR="00E40327" w:rsidRPr="00E40327" w:rsidRDefault="00E40327" w:rsidP="00E40327"/>
    <w:p w:rsidR="00E40327" w:rsidRPr="00E40327" w:rsidRDefault="00E40327" w:rsidP="00E40327"/>
    <w:p w:rsidR="00E40327" w:rsidRPr="00E40327" w:rsidRDefault="00E40327" w:rsidP="00E40327"/>
    <w:p w:rsidR="00E40327" w:rsidRDefault="00E40327" w:rsidP="00E40327"/>
    <w:p w:rsidR="00E40327" w:rsidRDefault="00E40327" w:rsidP="00E40327">
      <w:pPr>
        <w:jc w:val="center"/>
      </w:pPr>
    </w:p>
    <w:p w:rsidR="002F17C4" w:rsidRDefault="002F17C4" w:rsidP="00FD2BCD">
      <w:pPr>
        <w:jc w:val="both"/>
        <w:rPr>
          <w:rFonts w:cstheme="minorHAnsi"/>
          <w:bCs/>
          <w:sz w:val="24"/>
        </w:rPr>
      </w:pPr>
    </w:p>
    <w:p w:rsidR="005402F7" w:rsidRPr="00176216" w:rsidRDefault="00E82E34" w:rsidP="006F345D">
      <w:pPr>
        <w:tabs>
          <w:tab w:val="left" w:pos="5040"/>
        </w:tabs>
        <w:spacing w:after="0" w:line="360" w:lineRule="auto"/>
        <w:rPr>
          <w:rFonts w:cstheme="minorHAnsi"/>
          <w:b/>
          <w:sz w:val="24"/>
          <w:szCs w:val="24"/>
        </w:rPr>
      </w:pPr>
      <w:r w:rsidRPr="000A7DD0">
        <w:rPr>
          <w:rFonts w:cstheme="minorHAnsi"/>
          <w:b/>
          <w:sz w:val="24"/>
          <w:szCs w:val="24"/>
        </w:rPr>
        <w:t>FRECUENCIA RULE Taller de radio comunitaria y periodismo</w:t>
      </w:r>
      <w:r w:rsidR="00C451C3" w:rsidRPr="00176216">
        <w:rPr>
          <w:rFonts w:cstheme="minorHAnsi"/>
          <w:noProof/>
          <w:sz w:val="24"/>
          <w:szCs w:val="24"/>
          <w:lang w:eastAsia="es-MX"/>
        </w:rPr>
        <w:t xml:space="preserve"> </w:t>
      </w:r>
    </w:p>
    <w:p w:rsidR="000A7DD0" w:rsidRDefault="000A7DD0" w:rsidP="005402F7">
      <w:pPr>
        <w:rPr>
          <w:noProof/>
          <w:lang w:eastAsia="es-MX"/>
        </w:rPr>
      </w:pPr>
      <w:r>
        <w:rPr>
          <w:rFonts w:cstheme="minorHAnsi"/>
          <w:noProof/>
          <w:sz w:val="24"/>
          <w:szCs w:val="24"/>
          <w:lang w:eastAsia="es-MX"/>
        </w:rPr>
        <w:drawing>
          <wp:anchor distT="0" distB="0" distL="114300" distR="114300" simplePos="0" relativeHeight="251966464" behindDoc="0" locked="0" layoutInCell="1" allowOverlap="1">
            <wp:simplePos x="0" y="0"/>
            <wp:positionH relativeFrom="column">
              <wp:posOffset>3658235</wp:posOffset>
            </wp:positionH>
            <wp:positionV relativeFrom="paragraph">
              <wp:posOffset>596900</wp:posOffset>
            </wp:positionV>
            <wp:extent cx="2980690" cy="1623695"/>
            <wp:effectExtent l="19050" t="0" r="0" b="0"/>
            <wp:wrapNone/>
            <wp:docPr id="43" name="Imagen 43" descr="https://laboratoriodetecnologias.mx/wp-content/uploads/2019/05/Radio2-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oratoriodetecnologias.mx/wp-content/uploads/2019/05/Radio2-800x53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690" cy="1623695"/>
                    </a:xfrm>
                    <a:prstGeom prst="rect">
                      <a:avLst/>
                    </a:prstGeom>
                    <a:noFill/>
                    <a:ln>
                      <a:noFill/>
                    </a:ln>
                  </pic:spPr>
                </pic:pic>
              </a:graphicData>
            </a:graphic>
          </wp:anchor>
        </w:drawing>
      </w:r>
      <w:r>
        <w:rPr>
          <w:rFonts w:cstheme="minorHAnsi"/>
          <w:noProof/>
          <w:sz w:val="24"/>
          <w:szCs w:val="24"/>
          <w:lang w:eastAsia="es-MX"/>
        </w:rPr>
        <w:drawing>
          <wp:anchor distT="0" distB="0" distL="114300" distR="114300" simplePos="0" relativeHeight="251949056" behindDoc="0" locked="0" layoutInCell="1" allowOverlap="1">
            <wp:simplePos x="0" y="0"/>
            <wp:positionH relativeFrom="column">
              <wp:posOffset>-379730</wp:posOffset>
            </wp:positionH>
            <wp:positionV relativeFrom="paragraph">
              <wp:posOffset>721360</wp:posOffset>
            </wp:positionV>
            <wp:extent cx="2365375" cy="3152140"/>
            <wp:effectExtent l="19050" t="0" r="0" b="0"/>
            <wp:wrapNone/>
            <wp:docPr id="40" name="Imagen 40" descr="https://laboratoriodetecnologias.mx/wp-content/uploads/2019/05/FrecuenciaRule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boratoriodetecnologias.mx/wp-content/uploads/2019/05/FrecuenciaRule_Flye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5375" cy="3152140"/>
                    </a:xfrm>
                    <a:prstGeom prst="rect">
                      <a:avLst/>
                    </a:prstGeom>
                    <a:noFill/>
                    <a:ln>
                      <a:noFill/>
                    </a:ln>
                  </pic:spPr>
                </pic:pic>
              </a:graphicData>
            </a:graphic>
          </wp:anchor>
        </w:drawing>
      </w:r>
      <w:r w:rsidR="005402F7" w:rsidRPr="005402F7">
        <w:rPr>
          <w:rFonts w:cstheme="minorHAnsi"/>
          <w:color w:val="000000"/>
          <w:shd w:val="clear" w:color="auto" w:fill="FFFFFF"/>
        </w:rPr>
        <w:t xml:space="preserve">El periodismo comunitario, así como la radio, parten de la idea de que cualquier persona es capaz de crear un espacio informativo —programa, pieza sonora, cápsula o </w:t>
      </w:r>
      <w:proofErr w:type="spellStart"/>
      <w:r w:rsidR="005402F7" w:rsidRPr="005402F7">
        <w:rPr>
          <w:rFonts w:cstheme="minorHAnsi"/>
          <w:color w:val="000000"/>
          <w:shd w:val="clear" w:color="auto" w:fill="FFFFFF"/>
        </w:rPr>
        <w:t>podcast</w:t>
      </w:r>
      <w:proofErr w:type="spellEnd"/>
      <w:r w:rsidR="005402F7" w:rsidRPr="005402F7">
        <w:rPr>
          <w:rFonts w:cstheme="minorHAnsi"/>
          <w:color w:val="000000"/>
          <w:shd w:val="clear" w:color="auto" w:fill="FFFFFF"/>
        </w:rPr>
        <w:t>— que le permita difundir la información surgida de su comunidad, para así contribuir a la creación de una ciudadanía más participativa y comprometida con lo que sucede en su entorno.</w:t>
      </w:r>
      <w:bookmarkStart w:id="0" w:name="_GoBack"/>
      <w:bookmarkEnd w:id="0"/>
      <w:r w:rsidRPr="000A7DD0">
        <w:t xml:space="preserve"> </w:t>
      </w: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r>
        <w:rPr>
          <w:noProof/>
          <w:lang w:eastAsia="es-MX"/>
        </w:rPr>
        <w:drawing>
          <wp:anchor distT="0" distB="0" distL="114300" distR="114300" simplePos="0" relativeHeight="251982848" behindDoc="0" locked="0" layoutInCell="1" allowOverlap="1">
            <wp:simplePos x="0" y="0"/>
            <wp:positionH relativeFrom="margin">
              <wp:posOffset>1851025</wp:posOffset>
            </wp:positionH>
            <wp:positionV relativeFrom="paragraph">
              <wp:posOffset>65405</wp:posOffset>
            </wp:positionV>
            <wp:extent cx="2562860" cy="1623695"/>
            <wp:effectExtent l="19050" t="0" r="8890" b="0"/>
            <wp:wrapNone/>
            <wp:docPr id="44" name="Imagen 44" descr="https://laboratoriodetecnologias.mx/wp-content/uploads/2019/05/Radio3-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boratoriodetecnologias.mx/wp-content/uploads/2019/05/Radio3-800x53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2860" cy="1623695"/>
                    </a:xfrm>
                    <a:prstGeom prst="rect">
                      <a:avLst/>
                    </a:prstGeom>
                    <a:noFill/>
                    <a:ln>
                      <a:noFill/>
                    </a:ln>
                  </pic:spPr>
                </pic:pic>
              </a:graphicData>
            </a:graphic>
          </wp:anchor>
        </w:drawing>
      </w:r>
    </w:p>
    <w:p w:rsidR="000A7DD0" w:rsidRDefault="000A7DD0" w:rsidP="005402F7">
      <w:pPr>
        <w:rPr>
          <w:noProof/>
          <w:lang w:eastAsia="es-MX"/>
        </w:rPr>
      </w:pPr>
    </w:p>
    <w:p w:rsidR="000A7DD0" w:rsidRDefault="000A7DD0" w:rsidP="005402F7">
      <w:pPr>
        <w:rPr>
          <w:noProof/>
          <w:lang w:eastAsia="es-MX"/>
        </w:rPr>
      </w:pPr>
      <w:r>
        <w:rPr>
          <w:noProof/>
          <w:lang w:eastAsia="es-MX"/>
        </w:rPr>
        <w:drawing>
          <wp:anchor distT="0" distB="0" distL="114300" distR="114300" simplePos="0" relativeHeight="251996160" behindDoc="0" locked="0" layoutInCell="1" allowOverlap="1">
            <wp:simplePos x="0" y="0"/>
            <wp:positionH relativeFrom="column">
              <wp:posOffset>4044315</wp:posOffset>
            </wp:positionH>
            <wp:positionV relativeFrom="paragraph">
              <wp:posOffset>181610</wp:posOffset>
            </wp:positionV>
            <wp:extent cx="2849880" cy="1791970"/>
            <wp:effectExtent l="19050" t="0" r="7620" b="0"/>
            <wp:wrapNone/>
            <wp:docPr id="45" name="Imagen 45" descr="https://laboratoriodetecnologias.mx/wp-content/uploads/2019/05/Radio5-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boratoriodetecnologias.mx/wp-content/uploads/2019/05/Radio5-800x53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9880" cy="1791970"/>
                    </a:xfrm>
                    <a:prstGeom prst="rect">
                      <a:avLst/>
                    </a:prstGeom>
                    <a:noFill/>
                    <a:ln>
                      <a:noFill/>
                    </a:ln>
                  </pic:spPr>
                </pic:pic>
              </a:graphicData>
            </a:graphic>
          </wp:anchor>
        </w:drawing>
      </w: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p>
    <w:p w:rsidR="000A7DD0" w:rsidRDefault="000A7DD0" w:rsidP="005402F7">
      <w:pPr>
        <w:rPr>
          <w:noProof/>
          <w:lang w:eastAsia="es-MX"/>
        </w:rPr>
      </w:pPr>
    </w:p>
    <w:sectPr w:rsidR="000A7DD0" w:rsidSect="006F345D">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AD8" w:rsidRDefault="009D0AD8" w:rsidP="002341B2">
      <w:pPr>
        <w:spacing w:after="0" w:line="240" w:lineRule="auto"/>
      </w:pPr>
      <w:r>
        <w:separator/>
      </w:r>
    </w:p>
  </w:endnote>
  <w:endnote w:type="continuationSeparator" w:id="0">
    <w:p w:rsidR="009D0AD8" w:rsidRDefault="009D0AD8" w:rsidP="00234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AD8" w:rsidRDefault="009D0AD8" w:rsidP="002341B2">
      <w:pPr>
        <w:spacing w:after="0" w:line="240" w:lineRule="auto"/>
      </w:pPr>
      <w:r>
        <w:separator/>
      </w:r>
    </w:p>
  </w:footnote>
  <w:footnote w:type="continuationSeparator" w:id="0">
    <w:p w:rsidR="009D0AD8" w:rsidRDefault="009D0AD8" w:rsidP="002341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E43331"/>
    <w:multiLevelType w:val="hybridMultilevel"/>
    <w:tmpl w:val="4844B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BF7E6B"/>
    <w:rsid w:val="00040715"/>
    <w:rsid w:val="000A7DD0"/>
    <w:rsid w:val="000F30AF"/>
    <w:rsid w:val="00176216"/>
    <w:rsid w:val="00195293"/>
    <w:rsid w:val="001D33F8"/>
    <w:rsid w:val="00207D5F"/>
    <w:rsid w:val="002341B2"/>
    <w:rsid w:val="002F17C4"/>
    <w:rsid w:val="003A321A"/>
    <w:rsid w:val="003F4357"/>
    <w:rsid w:val="00462938"/>
    <w:rsid w:val="005316B7"/>
    <w:rsid w:val="005402F7"/>
    <w:rsid w:val="00544D23"/>
    <w:rsid w:val="00561C14"/>
    <w:rsid w:val="005A5D71"/>
    <w:rsid w:val="006D05B2"/>
    <w:rsid w:val="006F345D"/>
    <w:rsid w:val="0087416C"/>
    <w:rsid w:val="008A0103"/>
    <w:rsid w:val="008B2420"/>
    <w:rsid w:val="009D0AD8"/>
    <w:rsid w:val="009F3D60"/>
    <w:rsid w:val="00B471E1"/>
    <w:rsid w:val="00BF7E6B"/>
    <w:rsid w:val="00C445EA"/>
    <w:rsid w:val="00C451C3"/>
    <w:rsid w:val="00C95EB9"/>
    <w:rsid w:val="00D9432A"/>
    <w:rsid w:val="00DA73E6"/>
    <w:rsid w:val="00DE5E2A"/>
    <w:rsid w:val="00E40327"/>
    <w:rsid w:val="00E67EA0"/>
    <w:rsid w:val="00E82E34"/>
    <w:rsid w:val="00E87F37"/>
    <w:rsid w:val="00ED3D8C"/>
    <w:rsid w:val="00F64171"/>
    <w:rsid w:val="00F65D16"/>
    <w:rsid w:val="00F76B3B"/>
    <w:rsid w:val="00FD2BCD"/>
    <w:rsid w:val="00FE431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93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7E6B"/>
    <w:pPr>
      <w:ind w:left="720"/>
      <w:contextualSpacing/>
    </w:pPr>
  </w:style>
  <w:style w:type="paragraph" w:styleId="NormalWeb">
    <w:name w:val="Normal (Web)"/>
    <w:basedOn w:val="Normal"/>
    <w:uiPriority w:val="99"/>
    <w:semiHidden/>
    <w:unhideWhenUsed/>
    <w:rsid w:val="002341B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2341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41B2"/>
  </w:style>
  <w:style w:type="paragraph" w:styleId="Piedepgina">
    <w:name w:val="footer"/>
    <w:basedOn w:val="Normal"/>
    <w:link w:val="PiedepginaCar"/>
    <w:uiPriority w:val="99"/>
    <w:unhideWhenUsed/>
    <w:rsid w:val="002341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41B2"/>
  </w:style>
  <w:style w:type="paragraph" w:styleId="Textodeglobo">
    <w:name w:val="Balloon Text"/>
    <w:basedOn w:val="Normal"/>
    <w:link w:val="TextodegloboCar"/>
    <w:uiPriority w:val="99"/>
    <w:semiHidden/>
    <w:unhideWhenUsed/>
    <w:rsid w:val="003F43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4357"/>
    <w:rPr>
      <w:rFonts w:ascii="Tahoma" w:hAnsi="Tahoma" w:cs="Tahoma"/>
      <w:sz w:val="16"/>
      <w:szCs w:val="16"/>
    </w:rPr>
  </w:style>
  <w:style w:type="character" w:styleId="Hipervnculo">
    <w:name w:val="Hyperlink"/>
    <w:basedOn w:val="Fuentedeprrafopredeter"/>
    <w:uiPriority w:val="99"/>
    <w:semiHidden/>
    <w:unhideWhenUsed/>
    <w:rsid w:val="0087416C"/>
    <w:rPr>
      <w:color w:val="0000FF"/>
      <w:u w:val="single"/>
    </w:rPr>
  </w:style>
</w:styles>
</file>

<file path=word/webSettings.xml><?xml version="1.0" encoding="utf-8"?>
<w:webSettings xmlns:r="http://schemas.openxmlformats.org/officeDocument/2006/relationships" xmlns:w="http://schemas.openxmlformats.org/wordprocessingml/2006/main">
  <w:divs>
    <w:div w:id="369234490">
      <w:bodyDiv w:val="1"/>
      <w:marLeft w:val="0"/>
      <w:marRight w:val="0"/>
      <w:marTop w:val="0"/>
      <w:marBottom w:val="0"/>
      <w:divBdr>
        <w:top w:val="none" w:sz="0" w:space="0" w:color="auto"/>
        <w:left w:val="none" w:sz="0" w:space="0" w:color="auto"/>
        <w:bottom w:val="none" w:sz="0" w:space="0" w:color="auto"/>
        <w:right w:val="none" w:sz="0" w:space="0" w:color="auto"/>
      </w:divBdr>
    </w:div>
    <w:div w:id="196911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349</Words>
  <Characters>1924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Rule</dc:creator>
  <cp:lastModifiedBy>EQUIPO</cp:lastModifiedBy>
  <cp:revision>2</cp:revision>
  <dcterms:created xsi:type="dcterms:W3CDTF">2019-07-31T00:02:00Z</dcterms:created>
  <dcterms:modified xsi:type="dcterms:W3CDTF">2019-07-31T00:02:00Z</dcterms:modified>
</cp:coreProperties>
</file>