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F2" w:rsidRPr="001C76F2" w:rsidRDefault="001C76F2" w:rsidP="001C76F2">
      <w:pPr>
        <w:jc w:val="center"/>
        <w:rPr>
          <w:b/>
          <w:sz w:val="28"/>
          <w:szCs w:val="28"/>
        </w:rPr>
      </w:pPr>
      <w:r w:rsidRPr="001C76F2">
        <w:rPr>
          <w:b/>
          <w:sz w:val="28"/>
          <w:szCs w:val="28"/>
        </w:rPr>
        <w:t>MAYO</w:t>
      </w:r>
    </w:p>
    <w:p w:rsidR="001C76F2" w:rsidRDefault="001C76F2" w:rsidP="001C76F2">
      <w:pPr>
        <w:rPr>
          <w:b/>
        </w:rPr>
      </w:pPr>
    </w:p>
    <w:p w:rsidR="001C76F2" w:rsidRPr="001C76F2" w:rsidRDefault="001C76F2" w:rsidP="001C76F2">
      <w:pPr>
        <w:rPr>
          <w:b/>
          <w:i/>
          <w:sz w:val="24"/>
          <w:szCs w:val="24"/>
          <w:u w:val="single"/>
        </w:rPr>
      </w:pPr>
      <w:r w:rsidRPr="001C76F2">
        <w:rPr>
          <w:b/>
          <w:i/>
          <w:sz w:val="24"/>
          <w:szCs w:val="24"/>
          <w:u w:val="single"/>
        </w:rPr>
        <w:t xml:space="preserve">Laboratorio </w:t>
      </w:r>
    </w:p>
    <w:p w:rsidR="001C76F2" w:rsidRPr="001C76F2" w:rsidRDefault="001C76F2" w:rsidP="001C76F2">
      <w:pPr>
        <w:rPr>
          <w:b/>
          <w:sz w:val="24"/>
          <w:szCs w:val="24"/>
        </w:rPr>
      </w:pPr>
      <w:r w:rsidRPr="001C76F2">
        <w:rPr>
          <w:b/>
          <w:sz w:val="24"/>
          <w:szCs w:val="24"/>
        </w:rPr>
        <w:t xml:space="preserve">1.-  Incubadora de documentales </w:t>
      </w:r>
      <w:proofErr w:type="spellStart"/>
      <w:r w:rsidRPr="001C76F2">
        <w:rPr>
          <w:b/>
          <w:sz w:val="24"/>
          <w:szCs w:val="24"/>
        </w:rPr>
        <w:t>multiplataformas</w:t>
      </w:r>
      <w:proofErr w:type="spellEnd"/>
    </w:p>
    <w:p w:rsidR="001C76F2" w:rsidRDefault="001C76F2" w:rsidP="001C76F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C76F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Un taller en el que los proyectos que hayan resultado seleccionados para participar en el </w:t>
      </w:r>
      <w:proofErr w:type="spellStart"/>
      <w:r w:rsidRPr="001C76F2">
        <w:rPr>
          <w:rFonts w:eastAsia="Times New Roman" w:cstheme="minorHAnsi"/>
          <w:color w:val="000000"/>
          <w:sz w:val="24"/>
          <w:szCs w:val="24"/>
          <w:lang w:eastAsia="es-MX"/>
        </w:rPr>
        <w:t>Colaboratorio</w:t>
      </w:r>
      <w:proofErr w:type="spellEnd"/>
      <w:r w:rsidRPr="001C76F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recibirán asesorías individuales sobre la construcción del tiempo, el espacio y la acción de las obras, de cara al pitch y al desarrollo final de las carpetas.  </w:t>
      </w:r>
    </w:p>
    <w:p w:rsidR="001C76F2" w:rsidRDefault="001C76F2" w:rsidP="001C76F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C76F2" w:rsidRPr="001C76F2" w:rsidRDefault="001C76F2" w:rsidP="001C76F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C76F2" w:rsidRDefault="001C76F2" w:rsidP="001C76F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286125" cy="2876550"/>
            <wp:effectExtent l="19050" t="0" r="9525" b="0"/>
            <wp:docPr id="3" name="Imagen 15" descr="https://laboratoriodetecnologias.mx/wp-content/uploads/2019/03/convocatoria-Ambulante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boratoriodetecnologias.mx/wp-content/uploads/2019/03/convocatoria-Ambulante-8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698" cy="28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E8" w:rsidRDefault="00C500E8"/>
    <w:sectPr w:rsidR="00C500E8" w:rsidSect="00C50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6F2"/>
    <w:rsid w:val="001C76F2"/>
    <w:rsid w:val="005D0A23"/>
    <w:rsid w:val="00C5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F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2019-07-31T00:35:00Z</dcterms:created>
  <dcterms:modified xsi:type="dcterms:W3CDTF">2019-07-31T00:36:00Z</dcterms:modified>
</cp:coreProperties>
</file>